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1A61" w:rsidRPr="00C57057" w:rsidRDefault="00AD6AFE" w:rsidP="00D73831">
      <w:pPr>
        <w:jc w:val="center"/>
        <w:rPr>
          <w:rFonts w:ascii="Times New Roman" w:hAnsi="Times New Roman"/>
          <w:color w:val="0070C0"/>
          <w:sz w:val="44"/>
          <w:szCs w:val="44"/>
        </w:rPr>
      </w:pPr>
      <w:r w:rsidRPr="00C57057">
        <w:rPr>
          <w:rFonts w:ascii="Times New Roman" w:hAnsi="Times New Roman"/>
          <w:color w:val="0070C0"/>
          <w:sz w:val="44"/>
          <w:szCs w:val="44"/>
        </w:rPr>
        <w:t>CHEMICAL FAMILIES</w:t>
      </w:r>
      <w:r w:rsidR="00461A61" w:rsidRPr="00C57057">
        <w:rPr>
          <w:rFonts w:ascii="Times New Roman" w:hAnsi="Times New Roman"/>
          <w:color w:val="0070C0"/>
          <w:sz w:val="44"/>
          <w:szCs w:val="44"/>
        </w:rPr>
        <w:t>;</w:t>
      </w:r>
    </w:p>
    <w:p w:rsidR="00F517AB" w:rsidRPr="00C57057" w:rsidRDefault="00AD6AFE" w:rsidP="00D73831">
      <w:pPr>
        <w:jc w:val="center"/>
        <w:rPr>
          <w:rFonts w:ascii="Times New Roman" w:hAnsi="Times New Roman"/>
          <w:color w:val="0070C0"/>
          <w:sz w:val="44"/>
          <w:szCs w:val="44"/>
        </w:rPr>
      </w:pPr>
      <w:r w:rsidRPr="00C57057">
        <w:rPr>
          <w:rFonts w:ascii="Times New Roman" w:hAnsi="Times New Roman"/>
          <w:color w:val="0070C0"/>
          <w:sz w:val="44"/>
          <w:szCs w:val="44"/>
        </w:rPr>
        <w:t>PATTERNS IN PROPERTIES</w:t>
      </w:r>
    </w:p>
    <w:p w:rsidR="00E71C3A" w:rsidRPr="00C57057" w:rsidRDefault="00E71C3A" w:rsidP="00E71C3A">
      <w:pPr>
        <w:spacing w:line="527" w:lineRule="atLeast"/>
        <w:ind w:firstLine="0"/>
        <w:outlineLvl w:val="0"/>
        <w:rPr>
          <w:rFonts w:ascii="Times New Roman" w:hAnsi="Times New Roman"/>
          <w:noProof/>
        </w:rPr>
      </w:pPr>
      <w:r w:rsidRPr="00C57057">
        <w:rPr>
          <w:rFonts w:ascii="Times New Roman" w:hAnsi="Times New Roman"/>
          <w:b/>
          <w:noProof/>
          <w:color w:val="7030A0"/>
          <w:sz w:val="28"/>
          <w:szCs w:val="28"/>
          <w:lang w:val="en-GB" w:eastAsia="en-GB"/>
        </w:rPr>
        <mc:AlternateContent>
          <mc:Choice Requires="wps">
            <w:drawing>
              <wp:anchor distT="0" distB="0" distL="114300" distR="114300" simplePos="0" relativeHeight="251787264" behindDoc="0" locked="0" layoutInCell="1" allowOverlap="1" wp14:anchorId="042E2D27" wp14:editId="7A86DD99">
                <wp:simplePos x="0" y="0"/>
                <wp:positionH relativeFrom="margin">
                  <wp:align>right</wp:align>
                </wp:positionH>
                <wp:positionV relativeFrom="paragraph">
                  <wp:posOffset>172004</wp:posOffset>
                </wp:positionV>
                <wp:extent cx="2936875" cy="5661025"/>
                <wp:effectExtent l="0" t="0" r="15875" b="15875"/>
                <wp:wrapSquare wrapText="bothSides"/>
                <wp:docPr id="7" name="Rectangle: Rounded Corners 7"/>
                <wp:cNvGraphicFramePr/>
                <a:graphic xmlns:a="http://schemas.openxmlformats.org/drawingml/2006/main">
                  <a:graphicData uri="http://schemas.microsoft.com/office/word/2010/wordprocessingShape">
                    <wps:wsp>
                      <wps:cNvSpPr/>
                      <wps:spPr>
                        <a:xfrm>
                          <a:off x="0" y="0"/>
                          <a:ext cx="2936875" cy="5661025"/>
                        </a:xfrm>
                        <a:prstGeom prst="roundRect">
                          <a:avLst>
                            <a:gd name="adj" fmla="val 7614"/>
                          </a:avLst>
                        </a:prstGeom>
                      </wps:spPr>
                      <wps:style>
                        <a:lnRef idx="2">
                          <a:schemeClr val="accent6"/>
                        </a:lnRef>
                        <a:fillRef idx="1">
                          <a:schemeClr val="lt1"/>
                        </a:fillRef>
                        <a:effectRef idx="0">
                          <a:schemeClr val="accent6"/>
                        </a:effectRef>
                        <a:fontRef idx="minor">
                          <a:schemeClr val="dk1"/>
                        </a:fontRef>
                      </wps:style>
                      <wps:txbx>
                        <w:txbxContent>
                          <w:p w:rsidR="00E71C3A" w:rsidRPr="00B1362E" w:rsidRDefault="00E71C3A" w:rsidP="00E71C3A">
                            <w:pPr>
                              <w:ind w:firstLine="0"/>
                              <w:jc w:val="center"/>
                              <w:rPr>
                                <w:rFonts w:ascii="Segoe UI Emoji" w:hAnsi="Segoe UI Emoji"/>
                                <w:color w:val="7030A0"/>
                                <w:sz w:val="32"/>
                                <w:lang w:val="en-GB"/>
                              </w:rPr>
                            </w:pPr>
                            <w:r w:rsidRPr="00B1362E">
                              <w:rPr>
                                <w:rFonts w:ascii="Avenir LT Std 65 Medium" w:hAnsi="Avenir LT Std 65 Medium"/>
                                <w:color w:val="7030A0"/>
                                <w:sz w:val="32"/>
                                <w:lang w:val="en-GB"/>
                              </w:rPr>
                              <w:t>Organizer</w:t>
                            </w:r>
                            <w:r>
                              <w:rPr>
                                <w:rFonts w:ascii="Avenir LT Std 65 Medium" w:hAnsi="Avenir LT Std 65 Medium"/>
                                <w:color w:val="7030A0"/>
                                <w:sz w:val="32"/>
                                <w:lang w:val="en-GB"/>
                              </w:rPr>
                              <w:tab/>
                            </w:r>
                            <w:r>
                              <w:rPr>
                                <w:rFonts w:ascii="Avenir LT Std 65 Medium" w:hAnsi="Avenir LT Std 65 Medium"/>
                                <w:color w:val="7030A0"/>
                                <w:sz w:val="32"/>
                                <w:lang w:val="en-GB"/>
                              </w:rPr>
                              <w:tab/>
                              <w:t xml:space="preserve">        </w:t>
                            </w:r>
                            <w:r w:rsidRPr="00B1362E">
                              <w:rPr>
                                <w:rFonts w:ascii="Segoe UI Emoji" w:hAnsi="Segoe UI Emoji"/>
                                <w:color w:val="auto"/>
                                <w:sz w:val="32"/>
                                <w:lang w:val="en-GB"/>
                              </w:rPr>
                              <w:t>📌</w:t>
                            </w: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Pr="00B1362E" w:rsidRDefault="00E71C3A" w:rsidP="00E71C3A">
                            <w:pPr>
                              <w:ind w:firstLine="0"/>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D4FC0FA" id="Rectangle: Rounded Corners 7" o:spid="_x0000_s1026" style="position:absolute;left:0;text-align:left;margin-left:180.05pt;margin-top:13.55pt;width:231.25pt;height:445.75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" fillcolor="white [3201]" strokecolor="#d54773 [3209]" strokeweight="1pt">
                <v:stroke joinstyle="miter"/>
                <v:textbox>
                  <w:txbxContent>
                    <w:p w:rsidR="00E71C3A" w:rsidRPr="00B1362E" w:rsidRDefault="00E71C3A" w:rsidP="00E71C3A">
                      <w:pPr>
                        <w:ind w:firstLine="0"/>
                        <w:jc w:val="center"/>
                        <w:rPr>
                          <w:rFonts w:ascii="Segoe UI Emoji" w:hAnsi="Segoe UI Emoji"/>
                          <w:color w:val="7030A0"/>
                          <w:sz w:val="32"/>
                          <w:lang w:val="en-GB"/>
                        </w:rPr>
                      </w:pPr>
                      <w:r w:rsidRPr="00B1362E">
                        <w:rPr>
                          <w:rFonts w:ascii="Avenir LT Std 65 Medium" w:hAnsi="Avenir LT Std 65 Medium"/>
                          <w:color w:val="7030A0"/>
                          <w:sz w:val="32"/>
                          <w:lang w:val="en-GB"/>
                        </w:rPr>
                        <w:t>Organizer</w:t>
                      </w:r>
                      <w:r>
                        <w:rPr>
                          <w:rFonts w:ascii="Avenir LT Std 65 Medium" w:hAnsi="Avenir LT Std 65 Medium"/>
                          <w:color w:val="7030A0"/>
                          <w:sz w:val="32"/>
                          <w:lang w:val="en-GB"/>
                        </w:rPr>
                        <w:tab/>
                      </w:r>
                      <w:r>
                        <w:rPr>
                          <w:rFonts w:ascii="Avenir LT Std 65 Medium" w:hAnsi="Avenir LT Std 65 Medium"/>
                          <w:color w:val="7030A0"/>
                          <w:sz w:val="32"/>
                          <w:lang w:val="en-GB"/>
                        </w:rPr>
                        <w:tab/>
                        <w:t xml:space="preserve">        </w:t>
                      </w:r>
                      <w:r w:rsidRPr="00B1362E">
                        <w:rPr>
                          <w:rFonts w:ascii="Segoe UI Emoji" w:hAnsi="Segoe UI Emoji"/>
                          <w:color w:val="auto"/>
                          <w:sz w:val="32"/>
                          <w:lang w:val="en-GB"/>
                        </w:rPr>
                        <w:t>📌</w:t>
                      </w: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Default="00E71C3A" w:rsidP="00E71C3A">
                      <w:pPr>
                        <w:ind w:firstLine="0"/>
                        <w:rPr>
                          <w:lang w:val="en-GB"/>
                        </w:rPr>
                      </w:pPr>
                    </w:p>
                    <w:p w:rsidR="00E71C3A" w:rsidRPr="00B1362E" w:rsidRDefault="00E71C3A" w:rsidP="00E71C3A">
                      <w:pPr>
                        <w:ind w:firstLine="0"/>
                        <w:rPr>
                          <w:lang w:val="en-GB"/>
                        </w:rPr>
                      </w:pPr>
                    </w:p>
                  </w:txbxContent>
                </v:textbox>
                <w10:wrap type="square" anchorx="margin"/>
              </v:roundrect>
            </w:pict>
          </mc:Fallback>
        </mc:AlternateContent>
      </w:r>
      <w:r w:rsidRPr="00C57057">
        <w:rPr>
          <w:rFonts w:ascii="Times New Roman" w:hAnsi="Times New Roman"/>
          <w:b/>
          <w:bCs/>
          <w:color w:val="7030A0"/>
          <w:sz w:val="28"/>
          <w:szCs w:val="28"/>
        </w:rPr>
        <w:t>Table of Contents</w:t>
      </w:r>
      <w:r w:rsidRPr="00C57057">
        <w:rPr>
          <w:rFonts w:ascii="Times New Roman" w:hAnsi="Times New Roman"/>
          <w:b/>
          <w:color w:val="7030A0"/>
          <w:sz w:val="28"/>
          <w:szCs w:val="28"/>
          <w:lang w:val="en" w:eastAsia="en"/>
        </w:rPr>
        <w:fldChar w:fldCharType="begin"/>
      </w:r>
      <w:r w:rsidRPr="00C57057">
        <w:rPr>
          <w:rFonts w:ascii="Times New Roman" w:hAnsi="Times New Roman"/>
          <w:b/>
          <w:color w:val="7030A0"/>
          <w:sz w:val="28"/>
          <w:szCs w:val="28"/>
          <w:lang w:val="en" w:eastAsia="en"/>
        </w:rPr>
        <w:instrText xml:space="preserve"> TOC \h </w:instrText>
      </w:r>
      <w:r w:rsidRPr="00C57057">
        <w:rPr>
          <w:rFonts w:ascii="Times New Roman" w:hAnsi="Times New Roman"/>
          <w:b/>
          <w:color w:val="7030A0"/>
          <w:sz w:val="28"/>
          <w:szCs w:val="28"/>
          <w:lang w:val="en" w:eastAsia="en"/>
        </w:rPr>
        <w:fldChar w:fldCharType="separate"/>
      </w:r>
    </w:p>
    <w:p w:rsidR="00E71C3A" w:rsidRPr="00C57057" w:rsidRDefault="00595561">
      <w:pPr>
        <w:pStyle w:val="TOC1"/>
        <w:rPr>
          <w:rFonts w:ascii="Times New Roman" w:eastAsiaTheme="minorEastAsia" w:hAnsi="Times New Roman"/>
          <w:b w:val="0"/>
          <w:color w:val="auto"/>
          <w:sz w:val="22"/>
          <w:szCs w:val="22"/>
          <w:lang w:val="en-GB" w:eastAsia="en-GB"/>
        </w:rPr>
      </w:pPr>
      <w:hyperlink w:anchor="_Toc51964338" w:history="1">
        <w:r w:rsidR="00E71C3A" w:rsidRPr="00C57057">
          <w:rPr>
            <w:rStyle w:val="Hyperlink"/>
            <w:rFonts w:ascii="Times New Roman" w:hAnsi="Times New Roman"/>
          </w:rPr>
          <w:t>1. The Alkali Metals</w:t>
        </w:r>
        <w:r w:rsidR="00E71C3A" w:rsidRPr="00C57057">
          <w:rPr>
            <w:rFonts w:ascii="Times New Roman" w:hAnsi="Times New Roman"/>
          </w:rPr>
          <w:tab/>
        </w:r>
        <w:r w:rsidR="00E71C3A" w:rsidRPr="00C57057">
          <w:rPr>
            <w:rFonts w:ascii="Times New Roman" w:hAnsi="Times New Roman"/>
          </w:rPr>
          <w:fldChar w:fldCharType="begin"/>
        </w:r>
        <w:r w:rsidR="00E71C3A" w:rsidRPr="00C57057">
          <w:rPr>
            <w:rFonts w:ascii="Times New Roman" w:hAnsi="Times New Roman"/>
          </w:rPr>
          <w:instrText xml:space="preserve"> PAGEREF _Toc51964338 \h </w:instrText>
        </w:r>
        <w:r w:rsidR="00E71C3A" w:rsidRPr="00C57057">
          <w:rPr>
            <w:rFonts w:ascii="Times New Roman" w:hAnsi="Times New Roman"/>
          </w:rPr>
        </w:r>
        <w:r w:rsidR="00E71C3A" w:rsidRPr="00C57057">
          <w:rPr>
            <w:rFonts w:ascii="Times New Roman" w:hAnsi="Times New Roman"/>
          </w:rPr>
          <w:fldChar w:fldCharType="separate"/>
        </w:r>
        <w:r w:rsidR="00E71C3A" w:rsidRPr="00C57057">
          <w:rPr>
            <w:rFonts w:ascii="Times New Roman" w:hAnsi="Times New Roman"/>
          </w:rPr>
          <w:t>- 2 -</w:t>
        </w:r>
        <w:r w:rsidR="00E71C3A" w:rsidRPr="00C57057">
          <w:rPr>
            <w:rFonts w:ascii="Times New Roman" w:hAnsi="Times New Roman"/>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39" w:history="1">
        <w:r w:rsidR="00E71C3A" w:rsidRPr="00C57057">
          <w:rPr>
            <w:rStyle w:val="Hyperlink"/>
            <w:rFonts w:ascii="Times New Roman" w:hAnsi="Times New Roman"/>
            <w:noProof/>
            <w:sz w:val="20"/>
          </w:rPr>
          <w:t>Gradation in Size of the Atom and Ion</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_Toc51964339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- 3 -</w:t>
        </w:r>
        <w:r w:rsidR="00E71C3A" w:rsidRPr="00C57057">
          <w:rPr>
            <w:rFonts w:ascii="Times New Roman" w:hAnsi="Times New Roman"/>
            <w:noProof/>
            <w:sz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40" w:history="1">
        <w:r w:rsidR="00E71C3A" w:rsidRPr="00C57057">
          <w:rPr>
            <w:rStyle w:val="Hyperlink"/>
            <w:rFonts w:ascii="Times New Roman" w:hAnsi="Times New Roman"/>
            <w:noProof/>
            <w:sz w:val="20"/>
          </w:rPr>
          <w:t>Physical Properties of Alkali metals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_Toc51964340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- 3 -</w:t>
        </w:r>
        <w:r w:rsidR="00E71C3A" w:rsidRPr="00C57057">
          <w:rPr>
            <w:rFonts w:ascii="Times New Roman" w:hAnsi="Times New Roman"/>
            <w:noProof/>
            <w:sz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41" w:history="1">
        <w:r w:rsidR="00E71C3A" w:rsidRPr="00C57057">
          <w:rPr>
            <w:rStyle w:val="Hyperlink"/>
            <w:rFonts w:ascii="Times New Roman" w:hAnsi="Times New Roman"/>
            <w:noProof/>
            <w:sz w:val="20"/>
          </w:rPr>
          <w:t>Chemical Properties of Alkali Metals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_Toc51964341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- 4 -</w:t>
        </w:r>
        <w:r w:rsidR="00E71C3A" w:rsidRPr="00C57057">
          <w:rPr>
            <w:rFonts w:ascii="Times New Roman" w:hAnsi="Times New Roman"/>
            <w:noProof/>
            <w:sz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45" w:history="1">
        <w:r w:rsidR="00E71C3A" w:rsidRPr="00C57057">
          <w:rPr>
            <w:rStyle w:val="Hyperlink"/>
            <w:rFonts w:ascii="Times New Roman" w:hAnsi="Times New Roman"/>
            <w:noProof/>
            <w:sz w:val="20"/>
          </w:rPr>
          <w:t>Uses of Alkali metals and their compounds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_Toc51964345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- 7 -</w:t>
        </w:r>
        <w:r w:rsidR="00E71C3A" w:rsidRPr="00C57057">
          <w:rPr>
            <w:rFonts w:ascii="Times New Roman" w:hAnsi="Times New Roman"/>
            <w:noProof/>
            <w:sz w:val="20"/>
          </w:rPr>
          <w:fldChar w:fldCharType="end"/>
        </w:r>
      </w:hyperlink>
    </w:p>
    <w:p w:rsidR="00E71C3A" w:rsidRPr="00C57057" w:rsidRDefault="00595561">
      <w:pPr>
        <w:pStyle w:val="TOC1"/>
        <w:rPr>
          <w:rFonts w:ascii="Times New Roman" w:eastAsiaTheme="minorEastAsia" w:hAnsi="Times New Roman"/>
          <w:b w:val="0"/>
          <w:color w:val="auto"/>
          <w:sz w:val="22"/>
          <w:szCs w:val="22"/>
          <w:lang w:val="en-GB" w:eastAsia="en-GB"/>
        </w:rPr>
      </w:pPr>
      <w:hyperlink w:anchor="_Toc51964346" w:history="1">
        <w:r w:rsidR="00E71C3A" w:rsidRPr="00C57057">
          <w:rPr>
            <w:rStyle w:val="Hyperlink"/>
            <w:rFonts w:ascii="Times New Roman" w:hAnsi="Times New Roman"/>
          </w:rPr>
          <w:t>2. Alkaline Earth Metals</w:t>
        </w:r>
        <w:r w:rsidR="00E71C3A" w:rsidRPr="00C57057">
          <w:rPr>
            <w:rFonts w:ascii="Times New Roman" w:hAnsi="Times New Roman"/>
          </w:rPr>
          <w:tab/>
        </w:r>
        <w:r w:rsidR="00E71C3A" w:rsidRPr="00C57057">
          <w:rPr>
            <w:rFonts w:ascii="Times New Roman" w:hAnsi="Times New Roman"/>
          </w:rPr>
          <w:fldChar w:fldCharType="begin"/>
        </w:r>
        <w:r w:rsidR="00E71C3A" w:rsidRPr="00C57057">
          <w:rPr>
            <w:rFonts w:ascii="Times New Roman" w:hAnsi="Times New Roman"/>
          </w:rPr>
          <w:instrText xml:space="preserve"> PAGEREF _Toc51964346 \h </w:instrText>
        </w:r>
        <w:r w:rsidR="00E71C3A" w:rsidRPr="00C57057">
          <w:rPr>
            <w:rFonts w:ascii="Times New Roman" w:hAnsi="Times New Roman"/>
          </w:rPr>
        </w:r>
        <w:r w:rsidR="00E71C3A" w:rsidRPr="00C57057">
          <w:rPr>
            <w:rFonts w:ascii="Times New Roman" w:hAnsi="Times New Roman"/>
          </w:rPr>
          <w:fldChar w:fldCharType="separate"/>
        </w:r>
        <w:r w:rsidR="00E71C3A" w:rsidRPr="00C57057">
          <w:rPr>
            <w:rFonts w:ascii="Times New Roman" w:hAnsi="Times New Roman"/>
          </w:rPr>
          <w:t>- 7 -</w:t>
        </w:r>
        <w:r w:rsidR="00E71C3A" w:rsidRPr="00C57057">
          <w:rPr>
            <w:rFonts w:ascii="Times New Roman" w:hAnsi="Times New Roman"/>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47" w:history="1">
        <w:r w:rsidR="00E71C3A" w:rsidRPr="00C57057">
          <w:rPr>
            <w:rStyle w:val="Hyperlink"/>
            <w:rFonts w:ascii="Times New Roman" w:hAnsi="Times New Roman"/>
            <w:noProof/>
            <w:sz w:val="20"/>
          </w:rPr>
          <w:t>Gradation in Size of Atom and Ion</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_Toc51964347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- 7 -</w:t>
        </w:r>
        <w:r w:rsidR="00E71C3A" w:rsidRPr="00C57057">
          <w:rPr>
            <w:rFonts w:ascii="Times New Roman" w:hAnsi="Times New Roman"/>
            <w:noProof/>
            <w:sz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48" w:history="1">
        <w:r w:rsidR="00E71C3A" w:rsidRPr="00C57057">
          <w:rPr>
            <w:rStyle w:val="Hyperlink"/>
            <w:rFonts w:ascii="Times New Roman" w:hAnsi="Times New Roman"/>
            <w:noProof/>
            <w:sz w:val="20"/>
          </w:rPr>
          <w:t>Physical Properties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_Toc51964348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- 8 -</w:t>
        </w:r>
        <w:r w:rsidR="00E71C3A" w:rsidRPr="00C57057">
          <w:rPr>
            <w:rFonts w:ascii="Times New Roman" w:hAnsi="Times New Roman"/>
            <w:noProof/>
            <w:sz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49" w:history="1">
        <w:r w:rsidR="00E71C3A" w:rsidRPr="00C57057">
          <w:rPr>
            <w:rStyle w:val="Hyperlink"/>
            <w:rFonts w:ascii="Times New Roman" w:hAnsi="Times New Roman"/>
            <w:noProof/>
            <w:sz w:val="20"/>
          </w:rPr>
          <w:t>Chemical Properties of Alkaline Earth Metals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_Toc51964349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- 9 -</w:t>
        </w:r>
        <w:r w:rsidR="00E71C3A" w:rsidRPr="00C57057">
          <w:rPr>
            <w:rFonts w:ascii="Times New Roman" w:hAnsi="Times New Roman"/>
            <w:noProof/>
            <w:sz w:val="20"/>
          </w:rPr>
          <w:fldChar w:fldCharType="end"/>
        </w:r>
      </w:hyperlink>
    </w:p>
    <w:p w:rsidR="00E71C3A" w:rsidRPr="00C57057" w:rsidRDefault="00595561" w:rsidP="00E71C3A">
      <w:pPr>
        <w:pStyle w:val="TOC2"/>
        <w:tabs>
          <w:tab w:val="right" w:leader="dot" w:pos="9592"/>
        </w:tabs>
        <w:ind w:left="390" w:firstLine="0"/>
        <w:rPr>
          <w:rFonts w:ascii="Times New Roman" w:eastAsiaTheme="minorEastAsia" w:hAnsi="Times New Roman"/>
          <w:noProof/>
          <w:color w:val="auto"/>
          <w:sz w:val="18"/>
          <w:szCs w:val="22"/>
          <w:lang w:val="en-GB" w:eastAsia="en-GB"/>
        </w:rPr>
      </w:pPr>
      <w:hyperlink w:anchor="_Toc51964355" w:history="1">
        <w:r w:rsidR="00E71C3A" w:rsidRPr="00C57057">
          <w:rPr>
            <w:rStyle w:val="Hyperlink"/>
            <w:rFonts w:ascii="Times New Roman" w:hAnsi="Times New Roman"/>
            <w:noProof/>
            <w:sz w:val="20"/>
          </w:rPr>
          <w:t>Uses of some Alkaline Earth Metals and their Compounds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_Toc51964355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- 13 -</w:t>
        </w:r>
        <w:r w:rsidR="00E71C3A" w:rsidRPr="00C57057">
          <w:rPr>
            <w:rFonts w:ascii="Times New Roman" w:hAnsi="Times New Roman"/>
            <w:noProof/>
            <w:sz w:val="20"/>
          </w:rPr>
          <w:fldChar w:fldCharType="end"/>
        </w:r>
      </w:hyperlink>
    </w:p>
    <w:p w:rsidR="00E71C3A" w:rsidRPr="00C57057" w:rsidRDefault="00595561">
      <w:pPr>
        <w:pStyle w:val="TOC1"/>
        <w:rPr>
          <w:rFonts w:ascii="Times New Roman" w:eastAsiaTheme="minorEastAsia" w:hAnsi="Times New Roman"/>
          <w:b w:val="0"/>
          <w:color w:val="auto"/>
          <w:sz w:val="22"/>
          <w:szCs w:val="22"/>
          <w:lang w:val="en-GB" w:eastAsia="en-GB"/>
        </w:rPr>
      </w:pPr>
      <w:hyperlink w:anchor="_Toc51964356" w:history="1">
        <w:r w:rsidR="00E71C3A" w:rsidRPr="00C57057">
          <w:rPr>
            <w:rStyle w:val="Hyperlink"/>
            <w:rFonts w:ascii="Times New Roman" w:hAnsi="Times New Roman"/>
          </w:rPr>
          <w:t>3. Halogens</w:t>
        </w:r>
        <w:r w:rsidR="00E71C3A" w:rsidRPr="00C57057">
          <w:rPr>
            <w:rFonts w:ascii="Times New Roman" w:hAnsi="Times New Roman"/>
          </w:rPr>
          <w:tab/>
        </w:r>
        <w:r w:rsidR="00E71C3A" w:rsidRPr="00C57057">
          <w:rPr>
            <w:rFonts w:ascii="Times New Roman" w:hAnsi="Times New Roman"/>
          </w:rPr>
          <w:fldChar w:fldCharType="begin"/>
        </w:r>
        <w:r w:rsidR="00E71C3A" w:rsidRPr="00C57057">
          <w:rPr>
            <w:rFonts w:ascii="Times New Roman" w:hAnsi="Times New Roman"/>
          </w:rPr>
          <w:instrText xml:space="preserve"> PAGEREF _Toc51964356 \h </w:instrText>
        </w:r>
        <w:r w:rsidR="00E71C3A" w:rsidRPr="00C57057">
          <w:rPr>
            <w:rFonts w:ascii="Times New Roman" w:hAnsi="Times New Roman"/>
          </w:rPr>
        </w:r>
        <w:r w:rsidR="00E71C3A" w:rsidRPr="00C57057">
          <w:rPr>
            <w:rFonts w:ascii="Times New Roman" w:hAnsi="Times New Roman"/>
          </w:rPr>
          <w:fldChar w:fldCharType="separate"/>
        </w:r>
        <w:r w:rsidR="00E71C3A" w:rsidRPr="00C57057">
          <w:rPr>
            <w:rFonts w:ascii="Times New Roman" w:hAnsi="Times New Roman"/>
          </w:rPr>
          <w:t>- 13 -</w:t>
        </w:r>
        <w:r w:rsidR="00E71C3A" w:rsidRPr="00C57057">
          <w:rPr>
            <w:rFonts w:ascii="Times New Roman" w:hAnsi="Times New Roman"/>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20"/>
          <w:szCs w:val="20"/>
          <w:lang w:val="en-GB" w:eastAsia="en-GB"/>
        </w:rPr>
      </w:pPr>
      <w:hyperlink w:anchor="_Toc51964357" w:history="1">
        <w:r w:rsidR="00E71C3A" w:rsidRPr="00C57057">
          <w:rPr>
            <w:rStyle w:val="Hyperlink"/>
            <w:rFonts w:ascii="Times New Roman" w:hAnsi="Times New Roman"/>
            <w:noProof/>
            <w:sz w:val="20"/>
            <w:szCs w:val="20"/>
          </w:rPr>
          <w:t>Gradation in Size of Atoms and Ion…………</w:t>
        </w:r>
        <w:r w:rsidR="00E71C3A" w:rsidRPr="00C57057">
          <w:rPr>
            <w:rFonts w:ascii="Times New Roman" w:hAnsi="Times New Roman"/>
            <w:noProof/>
            <w:sz w:val="20"/>
            <w:szCs w:val="20"/>
          </w:rPr>
          <w:fldChar w:fldCharType="begin"/>
        </w:r>
        <w:r w:rsidR="00E71C3A" w:rsidRPr="00C57057">
          <w:rPr>
            <w:rFonts w:ascii="Times New Roman" w:hAnsi="Times New Roman"/>
            <w:noProof/>
            <w:sz w:val="20"/>
            <w:szCs w:val="20"/>
          </w:rPr>
          <w:instrText xml:space="preserve"> PAGEREF _Toc51964357 \h </w:instrText>
        </w:r>
        <w:r w:rsidR="00E71C3A" w:rsidRPr="00C57057">
          <w:rPr>
            <w:rFonts w:ascii="Times New Roman" w:hAnsi="Times New Roman"/>
            <w:noProof/>
            <w:sz w:val="20"/>
            <w:szCs w:val="20"/>
          </w:rPr>
        </w:r>
        <w:r w:rsidR="00E71C3A" w:rsidRPr="00C57057">
          <w:rPr>
            <w:rFonts w:ascii="Times New Roman" w:hAnsi="Times New Roman"/>
            <w:noProof/>
            <w:sz w:val="20"/>
            <w:szCs w:val="20"/>
          </w:rPr>
          <w:fldChar w:fldCharType="separate"/>
        </w:r>
        <w:r w:rsidR="00E71C3A" w:rsidRPr="00C57057">
          <w:rPr>
            <w:rFonts w:ascii="Times New Roman" w:hAnsi="Times New Roman"/>
            <w:noProof/>
            <w:sz w:val="20"/>
            <w:szCs w:val="20"/>
          </w:rPr>
          <w:t>- 13 -</w:t>
        </w:r>
        <w:r w:rsidR="00E71C3A" w:rsidRPr="00C57057">
          <w:rPr>
            <w:rFonts w:ascii="Times New Roman" w:hAnsi="Times New Roman"/>
            <w:noProof/>
            <w:sz w:val="20"/>
            <w:szCs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20"/>
          <w:szCs w:val="20"/>
          <w:lang w:val="en-GB" w:eastAsia="en-GB"/>
        </w:rPr>
      </w:pPr>
      <w:hyperlink w:anchor="_Toc51964358" w:history="1">
        <w:r w:rsidR="00E71C3A" w:rsidRPr="00C57057">
          <w:rPr>
            <w:rStyle w:val="Hyperlink"/>
            <w:rFonts w:ascii="Times New Roman" w:hAnsi="Times New Roman"/>
            <w:noProof/>
            <w:sz w:val="20"/>
            <w:szCs w:val="20"/>
          </w:rPr>
          <w:t>Physical Properties of Halogens</w:t>
        </w:r>
        <w:r w:rsidR="00E71C3A" w:rsidRPr="00C57057">
          <w:rPr>
            <w:rFonts w:ascii="Times New Roman" w:hAnsi="Times New Roman"/>
            <w:noProof/>
            <w:sz w:val="20"/>
            <w:szCs w:val="20"/>
          </w:rPr>
          <w:tab/>
        </w:r>
        <w:r w:rsidR="00E71C3A" w:rsidRPr="00C57057">
          <w:rPr>
            <w:rFonts w:ascii="Times New Roman" w:hAnsi="Times New Roman"/>
            <w:noProof/>
            <w:sz w:val="20"/>
            <w:szCs w:val="20"/>
          </w:rPr>
          <w:fldChar w:fldCharType="begin"/>
        </w:r>
        <w:r w:rsidR="00E71C3A" w:rsidRPr="00C57057">
          <w:rPr>
            <w:rFonts w:ascii="Times New Roman" w:hAnsi="Times New Roman"/>
            <w:noProof/>
            <w:sz w:val="20"/>
            <w:szCs w:val="20"/>
          </w:rPr>
          <w:instrText xml:space="preserve"> PAGEREF _Toc51964358 \h </w:instrText>
        </w:r>
        <w:r w:rsidR="00E71C3A" w:rsidRPr="00C57057">
          <w:rPr>
            <w:rFonts w:ascii="Times New Roman" w:hAnsi="Times New Roman"/>
            <w:noProof/>
            <w:sz w:val="20"/>
            <w:szCs w:val="20"/>
          </w:rPr>
        </w:r>
        <w:r w:rsidR="00E71C3A" w:rsidRPr="00C57057">
          <w:rPr>
            <w:rFonts w:ascii="Times New Roman" w:hAnsi="Times New Roman"/>
            <w:noProof/>
            <w:sz w:val="20"/>
            <w:szCs w:val="20"/>
          </w:rPr>
          <w:fldChar w:fldCharType="separate"/>
        </w:r>
        <w:r w:rsidR="00E71C3A" w:rsidRPr="00C57057">
          <w:rPr>
            <w:rFonts w:ascii="Times New Roman" w:hAnsi="Times New Roman"/>
            <w:noProof/>
            <w:sz w:val="20"/>
            <w:szCs w:val="20"/>
          </w:rPr>
          <w:t>- 14 -</w:t>
        </w:r>
        <w:r w:rsidR="00E71C3A" w:rsidRPr="00C57057">
          <w:rPr>
            <w:rFonts w:ascii="Times New Roman" w:hAnsi="Times New Roman"/>
            <w:noProof/>
            <w:sz w:val="20"/>
            <w:szCs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20"/>
          <w:szCs w:val="20"/>
          <w:lang w:val="en-GB" w:eastAsia="en-GB"/>
        </w:rPr>
      </w:pPr>
      <w:hyperlink w:anchor="_Toc51964359" w:history="1">
        <w:r w:rsidR="00E71C3A" w:rsidRPr="00C57057">
          <w:rPr>
            <w:rStyle w:val="Hyperlink"/>
            <w:rFonts w:ascii="Times New Roman" w:hAnsi="Times New Roman"/>
            <w:noProof/>
            <w:sz w:val="20"/>
            <w:szCs w:val="20"/>
          </w:rPr>
          <w:t>Chemical Properties of Halogens</w:t>
        </w:r>
        <w:r w:rsidR="00E71C3A" w:rsidRPr="00C57057">
          <w:rPr>
            <w:rFonts w:ascii="Times New Roman" w:hAnsi="Times New Roman"/>
            <w:noProof/>
            <w:sz w:val="20"/>
            <w:szCs w:val="20"/>
          </w:rPr>
          <w:tab/>
        </w:r>
        <w:r w:rsidR="00E71C3A" w:rsidRPr="00C57057">
          <w:rPr>
            <w:rFonts w:ascii="Times New Roman" w:hAnsi="Times New Roman"/>
            <w:noProof/>
            <w:sz w:val="20"/>
            <w:szCs w:val="20"/>
          </w:rPr>
          <w:fldChar w:fldCharType="begin"/>
        </w:r>
        <w:r w:rsidR="00E71C3A" w:rsidRPr="00C57057">
          <w:rPr>
            <w:rFonts w:ascii="Times New Roman" w:hAnsi="Times New Roman"/>
            <w:noProof/>
            <w:sz w:val="20"/>
            <w:szCs w:val="20"/>
          </w:rPr>
          <w:instrText xml:space="preserve"> PAGEREF _Toc51964359 \h </w:instrText>
        </w:r>
        <w:r w:rsidR="00E71C3A" w:rsidRPr="00C57057">
          <w:rPr>
            <w:rFonts w:ascii="Times New Roman" w:hAnsi="Times New Roman"/>
            <w:noProof/>
            <w:sz w:val="20"/>
            <w:szCs w:val="20"/>
          </w:rPr>
        </w:r>
        <w:r w:rsidR="00E71C3A" w:rsidRPr="00C57057">
          <w:rPr>
            <w:rFonts w:ascii="Times New Roman" w:hAnsi="Times New Roman"/>
            <w:noProof/>
            <w:sz w:val="20"/>
            <w:szCs w:val="20"/>
          </w:rPr>
          <w:fldChar w:fldCharType="separate"/>
        </w:r>
        <w:r w:rsidR="00E71C3A" w:rsidRPr="00C57057">
          <w:rPr>
            <w:rFonts w:ascii="Times New Roman" w:hAnsi="Times New Roman"/>
            <w:noProof/>
            <w:sz w:val="20"/>
            <w:szCs w:val="20"/>
          </w:rPr>
          <w:t>- 15 -</w:t>
        </w:r>
        <w:r w:rsidR="00E71C3A" w:rsidRPr="00C57057">
          <w:rPr>
            <w:rFonts w:ascii="Times New Roman" w:hAnsi="Times New Roman"/>
            <w:noProof/>
            <w:sz w:val="20"/>
            <w:szCs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20"/>
          <w:szCs w:val="20"/>
          <w:lang w:val="en-GB" w:eastAsia="en-GB"/>
        </w:rPr>
      </w:pPr>
      <w:hyperlink w:anchor="_Toc51964363" w:history="1">
        <w:r w:rsidR="00E71C3A" w:rsidRPr="00C57057">
          <w:rPr>
            <w:rStyle w:val="Hyperlink"/>
            <w:rFonts w:ascii="Times New Roman" w:hAnsi="Times New Roman"/>
            <w:noProof/>
            <w:sz w:val="20"/>
            <w:szCs w:val="20"/>
          </w:rPr>
          <w:t>Uses of Halogens and their Compounds</w:t>
        </w:r>
        <w:r w:rsidR="00E71C3A" w:rsidRPr="00C57057">
          <w:rPr>
            <w:rFonts w:ascii="Times New Roman" w:hAnsi="Times New Roman"/>
            <w:noProof/>
            <w:sz w:val="20"/>
            <w:szCs w:val="20"/>
          </w:rPr>
          <w:tab/>
        </w:r>
        <w:r w:rsidR="00E71C3A" w:rsidRPr="00C57057">
          <w:rPr>
            <w:rFonts w:ascii="Times New Roman" w:hAnsi="Times New Roman"/>
            <w:noProof/>
            <w:sz w:val="20"/>
            <w:szCs w:val="20"/>
          </w:rPr>
          <w:fldChar w:fldCharType="begin"/>
        </w:r>
        <w:r w:rsidR="00E71C3A" w:rsidRPr="00C57057">
          <w:rPr>
            <w:rFonts w:ascii="Times New Roman" w:hAnsi="Times New Roman"/>
            <w:noProof/>
            <w:sz w:val="20"/>
            <w:szCs w:val="20"/>
          </w:rPr>
          <w:instrText xml:space="preserve"> PAGEREF _Toc51964363 \h </w:instrText>
        </w:r>
        <w:r w:rsidR="00E71C3A" w:rsidRPr="00C57057">
          <w:rPr>
            <w:rFonts w:ascii="Times New Roman" w:hAnsi="Times New Roman"/>
            <w:noProof/>
            <w:sz w:val="20"/>
            <w:szCs w:val="20"/>
          </w:rPr>
        </w:r>
        <w:r w:rsidR="00E71C3A" w:rsidRPr="00C57057">
          <w:rPr>
            <w:rFonts w:ascii="Times New Roman" w:hAnsi="Times New Roman"/>
            <w:noProof/>
            <w:sz w:val="20"/>
            <w:szCs w:val="20"/>
          </w:rPr>
          <w:fldChar w:fldCharType="separate"/>
        </w:r>
        <w:r w:rsidR="00E71C3A" w:rsidRPr="00C57057">
          <w:rPr>
            <w:rFonts w:ascii="Times New Roman" w:hAnsi="Times New Roman"/>
            <w:noProof/>
            <w:sz w:val="20"/>
            <w:szCs w:val="20"/>
          </w:rPr>
          <w:t>- 19 -</w:t>
        </w:r>
        <w:r w:rsidR="00E71C3A" w:rsidRPr="00C57057">
          <w:rPr>
            <w:rFonts w:ascii="Times New Roman" w:hAnsi="Times New Roman"/>
            <w:noProof/>
            <w:sz w:val="20"/>
            <w:szCs w:val="20"/>
          </w:rPr>
          <w:fldChar w:fldCharType="end"/>
        </w:r>
      </w:hyperlink>
    </w:p>
    <w:p w:rsidR="00E71C3A" w:rsidRPr="00C57057" w:rsidRDefault="00595561">
      <w:pPr>
        <w:pStyle w:val="TOC1"/>
        <w:rPr>
          <w:rFonts w:ascii="Times New Roman" w:eastAsiaTheme="minorEastAsia" w:hAnsi="Times New Roman"/>
          <w:b w:val="0"/>
          <w:color w:val="auto"/>
          <w:sz w:val="22"/>
          <w:szCs w:val="22"/>
          <w:lang w:val="en-GB" w:eastAsia="en-GB"/>
        </w:rPr>
      </w:pPr>
      <w:hyperlink w:anchor="_Toc51964364" w:history="1">
        <w:r w:rsidR="00E71C3A" w:rsidRPr="00C57057">
          <w:rPr>
            <w:rStyle w:val="Hyperlink"/>
            <w:rFonts w:ascii="Times New Roman" w:hAnsi="Times New Roman"/>
          </w:rPr>
          <w:t>4. Noble gases</w:t>
        </w:r>
        <w:r w:rsidR="00E71C3A" w:rsidRPr="00C57057">
          <w:rPr>
            <w:rFonts w:ascii="Times New Roman" w:hAnsi="Times New Roman"/>
          </w:rPr>
          <w:tab/>
        </w:r>
        <w:r w:rsidR="00E71C3A" w:rsidRPr="00C57057">
          <w:rPr>
            <w:rFonts w:ascii="Times New Roman" w:hAnsi="Times New Roman"/>
          </w:rPr>
          <w:fldChar w:fldCharType="begin"/>
        </w:r>
        <w:r w:rsidR="00E71C3A" w:rsidRPr="00C57057">
          <w:rPr>
            <w:rFonts w:ascii="Times New Roman" w:hAnsi="Times New Roman"/>
          </w:rPr>
          <w:instrText xml:space="preserve"> PAGEREF _Toc51964364 \h </w:instrText>
        </w:r>
        <w:r w:rsidR="00E71C3A" w:rsidRPr="00C57057">
          <w:rPr>
            <w:rFonts w:ascii="Times New Roman" w:hAnsi="Times New Roman"/>
          </w:rPr>
        </w:r>
        <w:r w:rsidR="00E71C3A" w:rsidRPr="00C57057">
          <w:rPr>
            <w:rFonts w:ascii="Times New Roman" w:hAnsi="Times New Roman"/>
          </w:rPr>
          <w:fldChar w:fldCharType="separate"/>
        </w:r>
        <w:r w:rsidR="00E71C3A" w:rsidRPr="00C57057">
          <w:rPr>
            <w:rFonts w:ascii="Times New Roman" w:hAnsi="Times New Roman"/>
          </w:rPr>
          <w:t>- 19 -</w:t>
        </w:r>
        <w:r w:rsidR="00E71C3A" w:rsidRPr="00C57057">
          <w:rPr>
            <w:rFonts w:ascii="Times New Roman" w:hAnsi="Times New Roman"/>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65" w:history="1">
        <w:r w:rsidR="00E71C3A" w:rsidRPr="00C57057">
          <w:rPr>
            <w:rStyle w:val="Hyperlink"/>
            <w:rFonts w:ascii="Times New Roman" w:hAnsi="Times New Roman"/>
            <w:noProof/>
            <w:sz w:val="20"/>
          </w:rPr>
          <w:t>Physical Properties of Noble gases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_Toc51964365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- 20 -</w:t>
        </w:r>
        <w:r w:rsidR="00E71C3A" w:rsidRPr="00C57057">
          <w:rPr>
            <w:rFonts w:ascii="Times New Roman" w:hAnsi="Times New Roman"/>
            <w:noProof/>
            <w:sz w:val="20"/>
          </w:rPr>
          <w:fldChar w:fldCharType="end"/>
        </w:r>
      </w:hyperlink>
    </w:p>
    <w:p w:rsidR="00E71C3A" w:rsidRPr="00C57057" w:rsidRDefault="00595561">
      <w:pPr>
        <w:pStyle w:val="TOC2"/>
        <w:tabs>
          <w:tab w:val="right" w:leader="dot" w:pos="9592"/>
        </w:tabs>
        <w:rPr>
          <w:rFonts w:ascii="Times New Roman" w:eastAsiaTheme="minorEastAsia" w:hAnsi="Times New Roman"/>
          <w:noProof/>
          <w:color w:val="auto"/>
          <w:sz w:val="18"/>
          <w:szCs w:val="22"/>
          <w:lang w:val="en-GB" w:eastAsia="en-GB"/>
        </w:rPr>
      </w:pPr>
      <w:hyperlink w:anchor="_Toc51964366" w:history="1">
        <w:r w:rsidR="00E71C3A" w:rsidRPr="00C57057">
          <w:rPr>
            <w:rStyle w:val="Hyperlink"/>
            <w:rFonts w:ascii="Times New Roman" w:hAnsi="Times New Roman"/>
            <w:noProof/>
            <w:sz w:val="20"/>
          </w:rPr>
          <w:t>Uses of Noble Gases</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_Toc51964366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- 20 -</w:t>
        </w:r>
        <w:r w:rsidR="00E71C3A" w:rsidRPr="00C57057">
          <w:rPr>
            <w:rFonts w:ascii="Times New Roman" w:hAnsi="Times New Roman"/>
            <w:noProof/>
            <w:sz w:val="20"/>
          </w:rPr>
          <w:fldChar w:fldCharType="end"/>
        </w:r>
      </w:hyperlink>
    </w:p>
    <w:p w:rsidR="00E71C3A" w:rsidRPr="00C57057" w:rsidRDefault="00595561">
      <w:pPr>
        <w:pStyle w:val="TOC1"/>
        <w:rPr>
          <w:rFonts w:ascii="Times New Roman" w:eastAsiaTheme="minorEastAsia" w:hAnsi="Times New Roman"/>
          <w:b w:val="0"/>
          <w:color w:val="auto"/>
          <w:sz w:val="22"/>
          <w:szCs w:val="22"/>
          <w:lang w:val="en-GB" w:eastAsia="en-GB"/>
        </w:rPr>
      </w:pPr>
      <w:hyperlink w:anchor="_Toc51964367" w:history="1">
        <w:r w:rsidR="00E71C3A" w:rsidRPr="00C57057">
          <w:rPr>
            <w:rStyle w:val="Hyperlink"/>
            <w:rFonts w:ascii="Times New Roman" w:hAnsi="Times New Roman"/>
          </w:rPr>
          <w:t>5. Properties and Trends across A period</w:t>
        </w:r>
        <w:r w:rsidR="00E71C3A" w:rsidRPr="00C57057">
          <w:rPr>
            <w:rFonts w:ascii="Times New Roman" w:hAnsi="Times New Roman"/>
          </w:rPr>
          <w:tab/>
        </w:r>
        <w:r w:rsidR="00E71C3A" w:rsidRPr="00C57057">
          <w:rPr>
            <w:rFonts w:ascii="Times New Roman" w:hAnsi="Times New Roman"/>
          </w:rPr>
          <w:fldChar w:fldCharType="begin"/>
        </w:r>
        <w:r w:rsidR="00E71C3A" w:rsidRPr="00C57057">
          <w:rPr>
            <w:rFonts w:ascii="Times New Roman" w:hAnsi="Times New Roman"/>
          </w:rPr>
          <w:instrText xml:space="preserve"> PAGEREF _Toc51964367 \h </w:instrText>
        </w:r>
        <w:r w:rsidR="00E71C3A" w:rsidRPr="00C57057">
          <w:rPr>
            <w:rFonts w:ascii="Times New Roman" w:hAnsi="Times New Roman"/>
          </w:rPr>
        </w:r>
        <w:r w:rsidR="00E71C3A" w:rsidRPr="00C57057">
          <w:rPr>
            <w:rFonts w:ascii="Times New Roman" w:hAnsi="Times New Roman"/>
          </w:rPr>
          <w:fldChar w:fldCharType="separate"/>
        </w:r>
        <w:r w:rsidR="00E71C3A" w:rsidRPr="00C57057">
          <w:rPr>
            <w:rFonts w:ascii="Times New Roman" w:hAnsi="Times New Roman"/>
          </w:rPr>
          <w:t>- 21 -</w:t>
        </w:r>
        <w:r w:rsidR="00E71C3A" w:rsidRPr="00C57057">
          <w:rPr>
            <w:rFonts w:ascii="Times New Roman" w:hAnsi="Times New Roman"/>
          </w:rPr>
          <w:fldChar w:fldCharType="end"/>
        </w:r>
      </w:hyperlink>
    </w:p>
    <w:p w:rsidR="00E71C3A" w:rsidRPr="00C57057" w:rsidRDefault="00595561" w:rsidP="00E71C3A">
      <w:pPr>
        <w:pStyle w:val="TOC2"/>
        <w:tabs>
          <w:tab w:val="right" w:leader="dot" w:pos="9592"/>
        </w:tabs>
        <w:ind w:left="390" w:firstLine="0"/>
        <w:rPr>
          <w:rFonts w:ascii="Times New Roman" w:eastAsiaTheme="minorEastAsia" w:hAnsi="Times New Roman"/>
          <w:noProof/>
          <w:color w:val="auto"/>
          <w:sz w:val="18"/>
          <w:szCs w:val="22"/>
          <w:lang w:val="en-GB" w:eastAsia="en-GB"/>
        </w:rPr>
      </w:pPr>
      <w:hyperlink w:anchor="_Toc51964368" w:history="1">
        <w:r w:rsidR="00E71C3A" w:rsidRPr="00C57057">
          <w:rPr>
            <w:rStyle w:val="Hyperlink"/>
            <w:rFonts w:ascii="Times New Roman" w:hAnsi="Times New Roman"/>
            <w:noProof/>
            <w:sz w:val="20"/>
          </w:rPr>
          <w:t>(a) Trends in Physical Properties of Elements in Period 3</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_Toc51964368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- 21 -</w:t>
        </w:r>
        <w:r w:rsidR="00E71C3A" w:rsidRPr="00C57057">
          <w:rPr>
            <w:rFonts w:ascii="Times New Roman" w:hAnsi="Times New Roman"/>
            <w:noProof/>
            <w:sz w:val="20"/>
          </w:rPr>
          <w:fldChar w:fldCharType="end"/>
        </w:r>
      </w:hyperlink>
    </w:p>
    <w:p w:rsidR="00E71C3A" w:rsidRPr="00C57057" w:rsidRDefault="00595561" w:rsidP="00E71C3A">
      <w:pPr>
        <w:pStyle w:val="TOC2"/>
        <w:tabs>
          <w:tab w:val="right" w:leader="dot" w:pos="9592"/>
        </w:tabs>
        <w:ind w:left="390" w:firstLine="0"/>
        <w:rPr>
          <w:rFonts w:ascii="Times New Roman" w:eastAsiaTheme="minorEastAsia" w:hAnsi="Times New Roman"/>
          <w:noProof/>
          <w:color w:val="auto"/>
          <w:sz w:val="18"/>
          <w:szCs w:val="22"/>
          <w:lang w:val="en-GB" w:eastAsia="en-GB"/>
        </w:rPr>
      </w:pPr>
      <w:hyperlink w:anchor="_Toc51964371" w:history="1">
        <w:r w:rsidR="00E71C3A" w:rsidRPr="00C57057">
          <w:rPr>
            <w:rStyle w:val="Hyperlink"/>
            <w:rFonts w:ascii="Times New Roman" w:hAnsi="Times New Roman"/>
            <w:noProof/>
            <w:sz w:val="20"/>
          </w:rPr>
          <w:t>(b) Trends in Chemical Properties of the Elements in Period 3</w:t>
        </w:r>
        <w:r w:rsidR="00E71C3A" w:rsidRPr="00C57057">
          <w:rPr>
            <w:rFonts w:ascii="Times New Roman" w:hAnsi="Times New Roman"/>
            <w:noProof/>
            <w:sz w:val="20"/>
          </w:rPr>
          <w:tab/>
        </w:r>
        <w:r w:rsidR="00E71C3A" w:rsidRPr="00C57057">
          <w:rPr>
            <w:rFonts w:ascii="Times New Roman" w:hAnsi="Times New Roman"/>
            <w:noProof/>
            <w:sz w:val="20"/>
          </w:rPr>
          <w:fldChar w:fldCharType="begin"/>
        </w:r>
        <w:r w:rsidR="00E71C3A" w:rsidRPr="00C57057">
          <w:rPr>
            <w:rFonts w:ascii="Times New Roman" w:hAnsi="Times New Roman"/>
            <w:noProof/>
            <w:sz w:val="20"/>
          </w:rPr>
          <w:instrText xml:space="preserve"> PAGEREF _Toc51964371 \h </w:instrText>
        </w:r>
        <w:r w:rsidR="00E71C3A" w:rsidRPr="00C57057">
          <w:rPr>
            <w:rFonts w:ascii="Times New Roman" w:hAnsi="Times New Roman"/>
            <w:noProof/>
            <w:sz w:val="20"/>
          </w:rPr>
        </w:r>
        <w:r w:rsidR="00E71C3A" w:rsidRPr="00C57057">
          <w:rPr>
            <w:rFonts w:ascii="Times New Roman" w:hAnsi="Times New Roman"/>
            <w:noProof/>
            <w:sz w:val="20"/>
          </w:rPr>
          <w:fldChar w:fldCharType="separate"/>
        </w:r>
        <w:r w:rsidR="00E71C3A" w:rsidRPr="00C57057">
          <w:rPr>
            <w:rFonts w:ascii="Times New Roman" w:hAnsi="Times New Roman"/>
            <w:noProof/>
            <w:sz w:val="20"/>
          </w:rPr>
          <w:t>- 23 -</w:t>
        </w:r>
        <w:r w:rsidR="00E71C3A" w:rsidRPr="00C57057">
          <w:rPr>
            <w:rFonts w:ascii="Times New Roman" w:hAnsi="Times New Roman"/>
            <w:noProof/>
            <w:sz w:val="20"/>
          </w:rPr>
          <w:fldChar w:fldCharType="end"/>
        </w:r>
      </w:hyperlink>
    </w:p>
    <w:p w:rsidR="00A87AA4" w:rsidRPr="00C57057" w:rsidRDefault="00E71C3A" w:rsidP="00E71C3A">
      <w:pPr>
        <w:spacing w:line="527" w:lineRule="atLeast"/>
        <w:ind w:firstLine="0"/>
        <w:outlineLvl w:val="0"/>
        <w:rPr>
          <w:rFonts w:ascii="Times New Roman" w:hAnsi="Times New Roman"/>
          <w:b/>
          <w:bCs/>
          <w:color w:val="7030A0"/>
          <w:sz w:val="28"/>
          <w:szCs w:val="28"/>
        </w:rPr>
      </w:pPr>
      <w:r w:rsidRPr="00C57057">
        <w:rPr>
          <w:rFonts w:ascii="Times New Roman" w:hAnsi="Times New Roman"/>
          <w:color w:val="auto"/>
          <w:sz w:val="22"/>
          <w:szCs w:val="22"/>
          <w:lang w:val="en" w:eastAsia="en"/>
        </w:rPr>
        <w:fldChar w:fldCharType="end"/>
      </w:r>
      <w:r w:rsidRPr="00C57057">
        <w:rPr>
          <w:rFonts w:ascii="Times New Roman" w:hAnsi="Times New Roman"/>
          <w:b/>
          <w:bCs/>
          <w:color w:val="7030A0"/>
          <w:sz w:val="28"/>
          <w:szCs w:val="28"/>
        </w:rPr>
        <w:t xml:space="preserve">Objectives </w:t>
      </w:r>
    </w:p>
    <w:p w:rsidR="00E71C3A" w:rsidRPr="00C57057" w:rsidRDefault="00E71C3A"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By the end of this topic, the learner should be able to:</w:t>
      </w:r>
    </w:p>
    <w:p w:rsidR="00A87AA4" w:rsidRPr="00C57057" w:rsidRDefault="00562192"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(a)   Identify and write electron arrangement of alkali metals, alkaline earth metals, halogens and noble gases.</w:t>
      </w:r>
    </w:p>
    <w:p w:rsidR="00A87AA4" w:rsidRPr="00C57057" w:rsidRDefault="00562192"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(b)   State and explain the trends in physical properties of elements in group I, II, VII and VIII.</w:t>
      </w:r>
    </w:p>
    <w:p w:rsidR="00A87AA4" w:rsidRPr="00C57057" w:rsidRDefault="00562192"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(c)   State and explain the trends in reactivity of elements in group I, II, VII and VIII.</w:t>
      </w:r>
    </w:p>
    <w:p w:rsidR="00A87AA4" w:rsidRPr="00C57057" w:rsidRDefault="00562192"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(d)   Explain the similarities in chemical formulae of compounds of the elements in a group.</w:t>
      </w:r>
    </w:p>
    <w:p w:rsidR="00A87AA4" w:rsidRPr="00C57057" w:rsidRDefault="00562192"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(e)   Explain the unreactive nature of group VIII elements.</w:t>
      </w:r>
    </w:p>
    <w:p w:rsidR="00A87AA4" w:rsidRPr="00C57057" w:rsidRDefault="00562192" w:rsidP="00D73831">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(f)    Identify and write electron arrangement of period 3 elements.</w:t>
      </w:r>
    </w:p>
    <w:p w:rsidR="00E71C3A" w:rsidRPr="00C57057" w:rsidRDefault="00562192" w:rsidP="00E71C3A">
      <w:pPr>
        <w:pStyle w:val="Para011"/>
        <w:shd w:val="clear" w:color="auto" w:fill="auto"/>
        <w:spacing w:before="48" w:after="24"/>
        <w:ind w:left="864" w:hanging="432"/>
        <w:rPr>
          <w:rFonts w:ascii="Times New Roman" w:hAnsi="Times New Roman" w:cs="Times New Roman"/>
          <w:color w:val="auto"/>
          <w:sz w:val="22"/>
          <w:szCs w:val="22"/>
        </w:rPr>
      </w:pPr>
      <w:r w:rsidRPr="00C57057">
        <w:rPr>
          <w:rFonts w:ascii="Times New Roman" w:hAnsi="Times New Roman" w:cs="Times New Roman"/>
          <w:color w:val="auto"/>
          <w:sz w:val="22"/>
          <w:szCs w:val="22"/>
        </w:rPr>
        <w:t>(g)   State and explain the trends in physical and chemical properties of the elements in period 3.</w:t>
      </w:r>
    </w:p>
    <w:p w:rsidR="00E71C3A" w:rsidRPr="00C57057" w:rsidRDefault="00E71C3A" w:rsidP="00D73831">
      <w:pPr>
        <w:jc w:val="center"/>
        <w:rPr>
          <w:rFonts w:ascii="Times New Roman" w:hAnsi="Times New Roman"/>
          <w:color w:val="0070C0"/>
          <w:sz w:val="44"/>
          <w:szCs w:val="44"/>
        </w:rPr>
      </w:pPr>
    </w:p>
    <w:p w:rsidR="002D5A3B" w:rsidRPr="00C57057" w:rsidRDefault="00B64EDF" w:rsidP="00D73831">
      <w:pPr>
        <w:jc w:val="center"/>
        <w:rPr>
          <w:rFonts w:ascii="Times New Roman" w:hAnsi="Times New Roman"/>
          <w:color w:val="0070C0"/>
          <w:sz w:val="44"/>
          <w:szCs w:val="44"/>
        </w:rPr>
      </w:pPr>
      <w:r w:rsidRPr="00C57057">
        <w:rPr>
          <w:rFonts w:ascii="Times New Roman" w:hAnsi="Times New Roman"/>
          <w:color w:val="0070C0"/>
          <w:sz w:val="44"/>
          <w:szCs w:val="44"/>
        </w:rPr>
        <w:lastRenderedPageBreak/>
        <w:t>CHEMICAL FAMILIES</w:t>
      </w:r>
      <w:r w:rsidR="002D5A3B" w:rsidRPr="00C57057">
        <w:rPr>
          <w:rFonts w:ascii="Times New Roman" w:hAnsi="Times New Roman"/>
          <w:color w:val="0070C0"/>
          <w:sz w:val="44"/>
          <w:szCs w:val="44"/>
        </w:rPr>
        <w:t>;</w:t>
      </w:r>
    </w:p>
    <w:p w:rsidR="00B64EDF" w:rsidRPr="00C57057" w:rsidRDefault="00B64EDF" w:rsidP="00D73831">
      <w:pPr>
        <w:spacing w:line="480" w:lineRule="atLeast"/>
        <w:ind w:firstLine="0"/>
        <w:jc w:val="center"/>
        <w:outlineLvl w:val="0"/>
        <w:rPr>
          <w:rFonts w:ascii="Times New Roman" w:hAnsi="Times New Roman"/>
          <w:b/>
          <w:bCs/>
          <w:color w:val="0070C0"/>
          <w:sz w:val="44"/>
          <w:szCs w:val="44"/>
        </w:rPr>
      </w:pPr>
      <w:r w:rsidRPr="00C57057">
        <w:rPr>
          <w:rFonts w:ascii="Times New Roman" w:hAnsi="Times New Roman"/>
          <w:b/>
          <w:bCs/>
          <w:color w:val="0070C0"/>
          <w:sz w:val="44"/>
          <w:szCs w:val="44"/>
        </w:rPr>
        <w:t>PATTERNS IN PROPERTIES</w:t>
      </w:r>
    </w:p>
    <w:p w:rsidR="005958CB" w:rsidRPr="00C57057" w:rsidRDefault="00562192" w:rsidP="00D73831">
      <w:pPr>
        <w:pStyle w:val="Para001"/>
        <w:pBdr>
          <w:top w:val="single" w:sz="8" w:space="1" w:color="E32D91" w:themeColor="accent1"/>
          <w:left w:val="single" w:sz="8" w:space="4" w:color="E32D91" w:themeColor="accent1"/>
          <w:bottom w:val="single" w:sz="8" w:space="1" w:color="E32D91" w:themeColor="accent1"/>
          <w:right w:val="single" w:sz="8" w:space="4" w:color="E32D91" w:themeColor="accent1"/>
        </w:pBdr>
        <w:spacing w:before="48" w:after="24"/>
        <w:rPr>
          <w:rFonts w:ascii="Times New Roman" w:hAnsi="Times New Roman" w:cs="Times New Roman"/>
          <w:color w:val="auto"/>
          <w:sz w:val="22"/>
          <w:szCs w:val="22"/>
        </w:rPr>
      </w:pPr>
      <w:r w:rsidRPr="00C57057">
        <w:rPr>
          <w:rFonts w:ascii="Times New Roman" w:hAnsi="Times New Roman" w:cs="Times New Roman"/>
          <w:b/>
          <w:bCs/>
          <w:color w:val="auto"/>
          <w:sz w:val="22"/>
          <w:szCs w:val="22"/>
        </w:rPr>
        <w:t>Elements in the same group are said to belong to the same chemical family.</w:t>
      </w:r>
      <w:r w:rsidRPr="00C57057">
        <w:rPr>
          <w:rFonts w:ascii="Times New Roman" w:hAnsi="Times New Roman" w:cs="Times New Roman"/>
          <w:color w:val="auto"/>
          <w:sz w:val="22"/>
          <w:szCs w:val="22"/>
        </w:rPr>
        <w:t xml:space="preserve"> </w:t>
      </w:r>
    </w:p>
    <w:p w:rsidR="00A87AA4" w:rsidRPr="00C57057" w:rsidRDefault="00562192" w:rsidP="00D73831">
      <w:pPr>
        <w:pStyle w:val="Para001"/>
        <w:pBdr>
          <w:top w:val="single" w:sz="8" w:space="1" w:color="E32D91" w:themeColor="accent1"/>
          <w:left w:val="single" w:sz="8" w:space="4" w:color="E32D91" w:themeColor="accent1"/>
          <w:bottom w:val="single" w:sz="8" w:space="1" w:color="E32D91" w:themeColor="accent1"/>
          <w:right w:val="single" w:sz="8" w:space="4" w:color="E32D91" w:themeColor="accent1"/>
        </w:pBdr>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Trends in physical and chemical properties provide useful information in predicting the physical and chemical behaviour of the elements within a family.</w:t>
      </w:r>
    </w:p>
    <w:p w:rsidR="00D73831" w:rsidRPr="00C57057" w:rsidRDefault="00D73831" w:rsidP="00D73831">
      <w:pPr>
        <w:ind w:left="150" w:firstLine="0"/>
        <w:rPr>
          <w:rFonts w:ascii="Times New Roman" w:hAnsi="Times New Roman"/>
        </w:rPr>
      </w:pPr>
      <w:bookmarkStart w:id="0" w:name="The_Alkali_Metals"/>
    </w:p>
    <w:p w:rsidR="00A87AA4" w:rsidRPr="00C57057" w:rsidRDefault="00E71C3A" w:rsidP="00D73831">
      <w:pPr>
        <w:pStyle w:val="Heading1"/>
        <w:rPr>
          <w:rFonts w:ascii="Times New Roman" w:hAnsi="Times New Roman"/>
        </w:rPr>
      </w:pPr>
      <w:bookmarkStart w:id="1" w:name="_Toc51964338"/>
      <w:r w:rsidRPr="00C57057">
        <w:rPr>
          <w:rFonts w:ascii="Times New Roman" w:hAnsi="Times New Roman"/>
        </w:rPr>
        <w:t xml:space="preserve">1. </w:t>
      </w:r>
      <w:r w:rsidR="00562192" w:rsidRPr="00C57057">
        <w:rPr>
          <w:rFonts w:ascii="Times New Roman" w:hAnsi="Times New Roman"/>
        </w:rPr>
        <w:t>The Alkali Metals</w:t>
      </w:r>
      <w:bookmarkEnd w:id="0"/>
      <w:bookmarkEnd w:id="1"/>
    </w:p>
    <w:p w:rsidR="00F72EE8"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The elements in </w:t>
      </w:r>
      <w:r w:rsidRPr="00C57057">
        <w:rPr>
          <w:rFonts w:ascii="Times New Roman" w:hAnsi="Times New Roman" w:cs="Times New Roman"/>
          <w:b/>
          <w:bCs/>
          <w:color w:val="auto"/>
          <w:sz w:val="22"/>
          <w:szCs w:val="22"/>
        </w:rPr>
        <w:t xml:space="preserve">group I </w:t>
      </w:r>
      <w:r w:rsidRPr="00C57057">
        <w:rPr>
          <w:rFonts w:ascii="Times New Roman" w:hAnsi="Times New Roman" w:cs="Times New Roman"/>
          <w:color w:val="auto"/>
          <w:sz w:val="22"/>
          <w:szCs w:val="22"/>
        </w:rPr>
        <w:t xml:space="preserve">of the periodic table are called </w:t>
      </w:r>
      <w:r w:rsidRPr="00C57057">
        <w:rPr>
          <w:rFonts w:ascii="Times New Roman" w:hAnsi="Times New Roman" w:cs="Times New Roman"/>
          <w:b/>
          <w:bCs/>
          <w:color w:val="auto"/>
          <w:sz w:val="22"/>
          <w:szCs w:val="22"/>
        </w:rPr>
        <w:t>Alkali metals.</w:t>
      </w:r>
      <w:r w:rsidRPr="00C57057">
        <w:rPr>
          <w:rFonts w:ascii="Times New Roman" w:hAnsi="Times New Roman" w:cs="Times New Roman"/>
          <w:color w:val="auto"/>
          <w:sz w:val="22"/>
          <w:szCs w:val="22"/>
        </w:rPr>
        <w:t xml:space="preserve"> </w:t>
      </w:r>
    </w:p>
    <w:p w:rsidR="00A87AA4"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These include, lithium, sodium, potassium, rubidium, caesium and francium. The electron arrangements of the first three alkali metals are as follows:</w:t>
      </w:r>
    </w:p>
    <w:p w:rsidR="00A87AA4" w:rsidRPr="00C57057" w:rsidRDefault="00562192" w:rsidP="00D73831">
      <w:pPr>
        <w:pStyle w:val="Para002"/>
        <w:spacing w:before="120" w:after="120"/>
        <w:rPr>
          <w:rFonts w:ascii="Times New Roman" w:hAnsi="Times New Roman" w:cs="Times New Roman"/>
          <w:color w:val="auto"/>
          <w:sz w:val="22"/>
          <w:szCs w:val="22"/>
        </w:rPr>
      </w:pPr>
      <w:bookmarkStart w:id="2" w:name="page_27"/>
      <w:bookmarkEnd w:id="2"/>
      <w:r w:rsidRPr="00C57057">
        <w:rPr>
          <w:rFonts w:ascii="Times New Roman" w:hAnsi="Times New Roman" w:cs="Times New Roman"/>
          <w:color w:val="auto"/>
          <w:sz w:val="22"/>
          <w:szCs w:val="22"/>
        </w:rPr>
        <w:t>Lithium (L</w:t>
      </w:r>
      <w:proofErr w:type="gramStart"/>
      <w:r w:rsidRPr="00C57057">
        <w:rPr>
          <w:rFonts w:ascii="Times New Roman" w:hAnsi="Times New Roman" w:cs="Times New Roman"/>
          <w:color w:val="auto"/>
          <w:sz w:val="22"/>
          <w:szCs w:val="22"/>
        </w:rPr>
        <w:t>) :</w:t>
      </w:r>
      <w:proofErr w:type="gramEnd"/>
      <w:r w:rsidRPr="00C57057">
        <w:rPr>
          <w:rFonts w:ascii="Times New Roman" w:hAnsi="Times New Roman" w:cs="Times New Roman"/>
          <w:color w:val="auto"/>
          <w:sz w:val="22"/>
          <w:szCs w:val="22"/>
        </w:rPr>
        <w:t xml:space="preserve"> 2.1</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Sodium (Na</w:t>
      </w:r>
      <w:proofErr w:type="gramStart"/>
      <w:r w:rsidRPr="00C57057">
        <w:rPr>
          <w:rFonts w:ascii="Times New Roman" w:hAnsi="Times New Roman" w:cs="Times New Roman"/>
          <w:color w:val="auto"/>
          <w:sz w:val="22"/>
          <w:szCs w:val="22"/>
        </w:rPr>
        <w:t>) :</w:t>
      </w:r>
      <w:proofErr w:type="gramEnd"/>
      <w:r w:rsidRPr="00C57057">
        <w:rPr>
          <w:rFonts w:ascii="Times New Roman" w:hAnsi="Times New Roman" w:cs="Times New Roman"/>
          <w:color w:val="auto"/>
          <w:sz w:val="22"/>
          <w:szCs w:val="22"/>
        </w:rPr>
        <w:t xml:space="preserve"> 2.8.1</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Potassium (k</w:t>
      </w:r>
      <w:proofErr w:type="gramStart"/>
      <w:r w:rsidRPr="00C57057">
        <w:rPr>
          <w:rFonts w:ascii="Times New Roman" w:hAnsi="Times New Roman" w:cs="Times New Roman"/>
          <w:color w:val="auto"/>
          <w:sz w:val="22"/>
          <w:szCs w:val="22"/>
        </w:rPr>
        <w:t>) :</w:t>
      </w:r>
      <w:proofErr w:type="gramEnd"/>
      <w:r w:rsidRPr="00C57057">
        <w:rPr>
          <w:rFonts w:ascii="Times New Roman" w:hAnsi="Times New Roman" w:cs="Times New Roman"/>
          <w:color w:val="auto"/>
          <w:sz w:val="22"/>
          <w:szCs w:val="22"/>
        </w:rPr>
        <w:t xml:space="preserve"> 2.8.8.1</w:t>
      </w:r>
    </w:p>
    <w:p w:rsidR="00A87AA4" w:rsidRPr="00C57057" w:rsidRDefault="00562192" w:rsidP="00D73831">
      <w:pPr>
        <w:pStyle w:val="Para021"/>
        <w:spacing w:before="120" w:after="24"/>
        <w:ind w:firstLine="0"/>
        <w:rPr>
          <w:rFonts w:ascii="Times New Roman" w:hAnsi="Times New Roman" w:cs="Times New Roman"/>
          <w:color w:val="auto"/>
          <w:sz w:val="22"/>
          <w:szCs w:val="22"/>
        </w:rPr>
      </w:pPr>
      <w:r w:rsidRPr="00C57057">
        <w:rPr>
          <w:rFonts w:ascii="Times New Roman" w:hAnsi="Times New Roman" w:cs="Times New Roman"/>
          <w:color w:val="auto"/>
          <w:sz w:val="22"/>
          <w:szCs w:val="22"/>
        </w:rPr>
        <w:t>Each alkali metal atom has one electron in the outermost energy level. Down the group there is an increase in the number of occupied energy levels.</w:t>
      </w:r>
    </w:p>
    <w:p w:rsidR="00942C10" w:rsidRPr="00C57057" w:rsidRDefault="004560C4" w:rsidP="00D73831">
      <w:pPr>
        <w:pStyle w:val="Para021"/>
        <w:spacing w:before="120" w:after="24"/>
        <w:ind w:firstLine="360"/>
        <w:rPr>
          <w:rFonts w:ascii="Times New Roman" w:hAnsi="Times New Roman" w:cs="Times New Roman"/>
          <w:color w:val="auto"/>
          <w:sz w:val="22"/>
          <w:szCs w:val="22"/>
        </w:rPr>
      </w:pPr>
      <w:r w:rsidRPr="00C57057">
        <w:rPr>
          <w:rFonts w:ascii="Times New Roman" w:hAnsi="Times New Roman" w:cs="Times New Roman"/>
          <w:b/>
          <w:bCs/>
          <w:color w:val="auto"/>
          <w:sz w:val="22"/>
          <w:szCs w:val="22"/>
        </w:rPr>
        <w:t>Task</w:t>
      </w:r>
      <w:r w:rsidR="00A43AB8" w:rsidRPr="00C57057">
        <w:rPr>
          <w:rFonts w:ascii="Times New Roman" w:hAnsi="Times New Roman" w:cs="Times New Roman"/>
          <w:b/>
          <w:bCs/>
          <w:color w:val="auto"/>
          <w:sz w:val="22"/>
          <w:szCs w:val="22"/>
        </w:rPr>
        <w:t>: Draw the atomic structure of the first 3 Alkali Metals</w:t>
      </w:r>
      <w:r w:rsidR="00A43AB8" w:rsidRPr="00C57057">
        <w:rPr>
          <w:rFonts w:ascii="Times New Roman" w:hAnsi="Times New Roman" w:cs="Times New Roman"/>
          <w:color w:val="auto"/>
          <w:sz w:val="22"/>
          <w:szCs w:val="22"/>
        </w:rPr>
        <w:t xml:space="preserve">. </w:t>
      </w:r>
    </w:p>
    <w:p w:rsidR="00D73831" w:rsidRPr="00C57057" w:rsidRDefault="00D73831" w:rsidP="00D73831">
      <w:pPr>
        <w:pStyle w:val="Para021"/>
        <w:spacing w:before="120" w:after="24"/>
        <w:ind w:firstLine="360"/>
        <w:rPr>
          <w:rFonts w:ascii="Times New Roman" w:hAnsi="Times New Roman" w:cs="Times New Roman"/>
          <w:color w:val="auto"/>
          <w:sz w:val="22"/>
          <w:szCs w:val="22"/>
        </w:rPr>
      </w:pPr>
    </w:p>
    <w:p w:rsidR="00A87AA4" w:rsidRPr="00C57057" w:rsidRDefault="00562192" w:rsidP="00E71C3A">
      <w:pPr>
        <w:pStyle w:val="Heading2"/>
        <w:rPr>
          <w:rFonts w:ascii="Times New Roman" w:hAnsi="Times New Roman"/>
        </w:rPr>
      </w:pPr>
      <w:bookmarkStart w:id="3" w:name="_Toc51964339"/>
      <w:r w:rsidRPr="00C57057">
        <w:rPr>
          <w:rFonts w:ascii="Times New Roman" w:hAnsi="Times New Roman"/>
        </w:rPr>
        <w:t>Gradation in Size of the Atom and Ion</w:t>
      </w:r>
      <w:bookmarkEnd w:id="3"/>
    </w:p>
    <w:p w:rsidR="00290F5F"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It is not possible to measure the sizes of atoms and ions of elements in the laboratory due to their small size.</w:t>
      </w:r>
      <w:r w:rsidR="00A92DBF" w:rsidRPr="00C57057">
        <w:rPr>
          <w:rFonts w:ascii="Times New Roman" w:hAnsi="Times New Roman" w:cs="Times New Roman"/>
          <w:color w:val="auto"/>
          <w:sz w:val="22"/>
          <w:szCs w:val="22"/>
        </w:rPr>
        <w:t xml:space="preserve"> The table below gives a summary of the </w:t>
      </w:r>
      <w:r w:rsidR="00290F5F" w:rsidRPr="00C57057">
        <w:rPr>
          <w:rFonts w:ascii="Times New Roman" w:hAnsi="Times New Roman" w:cs="Times New Roman"/>
          <w:color w:val="auto"/>
          <w:sz w:val="22"/>
          <w:szCs w:val="22"/>
        </w:rPr>
        <w:t xml:space="preserve">atomic and ionic radii of the Alkali </w:t>
      </w:r>
      <w:r w:rsidR="00AF5571" w:rsidRPr="00C57057">
        <w:rPr>
          <w:rFonts w:ascii="Times New Roman" w:hAnsi="Times New Roman" w:cs="Times New Roman"/>
          <w:noProof/>
          <w:color w:val="auto"/>
          <w:sz w:val="22"/>
          <w:szCs w:val="22"/>
          <w:lang w:val="en-GB" w:eastAsia="en-GB"/>
        </w:rPr>
        <w:drawing>
          <wp:anchor distT="0" distB="0" distL="0" distR="0" simplePos="0" relativeHeight="251696128" behindDoc="0" locked="0" layoutInCell="1" allowOverlap="1" wp14:anchorId="22F02BC6" wp14:editId="72CC01B3">
            <wp:simplePos x="0" y="0"/>
            <wp:positionH relativeFrom="margin">
              <wp:posOffset>216535</wp:posOffset>
            </wp:positionH>
            <wp:positionV relativeFrom="line">
              <wp:posOffset>193040</wp:posOffset>
            </wp:positionV>
            <wp:extent cx="5664200" cy="1270000"/>
            <wp:effectExtent l="0" t="0" r="0" b="0"/>
            <wp:wrapTopAndBottom/>
            <wp:docPr id="335" name="27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27_img01.jpg"/>
                    <pic:cNvPicPr/>
                  </pic:nvPicPr>
                  <pic:blipFill>
                    <a:blip r:embed="rId8"/>
                    <a:srcRect/>
                    <a:stretch>
                      <a:fillRect/>
                    </a:stretch>
                  </pic:blipFill>
                  <pic:spPr>
                    <a:xfrm>
                      <a:off x="0" y="0"/>
                      <a:ext cx="5664200" cy="1270000"/>
                    </a:xfrm>
                    <a:prstGeom prst="rect">
                      <a:avLst/>
                    </a:prstGeom>
                  </pic:spPr>
                </pic:pic>
              </a:graphicData>
            </a:graphic>
          </wp:anchor>
        </w:drawing>
      </w:r>
      <w:r w:rsidR="00290F5F" w:rsidRPr="00C57057">
        <w:rPr>
          <w:rFonts w:ascii="Times New Roman" w:hAnsi="Times New Roman" w:cs="Times New Roman"/>
          <w:color w:val="auto"/>
          <w:sz w:val="22"/>
          <w:szCs w:val="22"/>
        </w:rPr>
        <w:t>Metals.</w:t>
      </w:r>
    </w:p>
    <w:p w:rsidR="00F517AB" w:rsidRPr="00C57057" w:rsidRDefault="00326553"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b/>
          <w:bCs/>
          <w:color w:val="auto"/>
          <w:sz w:val="22"/>
          <w:szCs w:val="22"/>
        </w:rPr>
        <w:t>Atomic radius</w:t>
      </w:r>
      <w:r w:rsidRPr="00C57057">
        <w:rPr>
          <w:rFonts w:ascii="Times New Roman" w:hAnsi="Times New Roman" w:cs="Times New Roman"/>
          <w:color w:val="auto"/>
          <w:sz w:val="22"/>
          <w:szCs w:val="22"/>
        </w:rPr>
        <w:t xml:space="preserve"> </w:t>
      </w:r>
      <w:r w:rsidRPr="00C57057">
        <w:rPr>
          <w:rFonts w:ascii="Times New Roman" w:hAnsi="Times New Roman" w:cs="Times New Roman"/>
          <w:i/>
          <w:iCs/>
          <w:color w:val="auto"/>
          <w:sz w:val="22"/>
          <w:szCs w:val="22"/>
        </w:rPr>
        <w:t>is the distance between the centre of the nucleus of an atom and the outermost energy level occupied by an electron or electrons</w:t>
      </w:r>
      <w:r w:rsidRPr="00C57057">
        <w:rPr>
          <w:rFonts w:ascii="Times New Roman" w:hAnsi="Times New Roman" w:cs="Times New Roman"/>
          <w:color w:val="auto"/>
          <w:sz w:val="22"/>
          <w:szCs w:val="22"/>
        </w:rPr>
        <w:t>.</w:t>
      </w:r>
    </w:p>
    <w:p w:rsidR="00A87AA4" w:rsidRPr="00C57057" w:rsidRDefault="00E441E6" w:rsidP="00D73831">
      <w:pPr>
        <w:pStyle w:val="Para023"/>
        <w:spacing w:before="144"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BC4D41"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1.   State and explain the trends in the</w:t>
      </w:r>
      <w:r w:rsidR="00CD08A0" w:rsidRPr="00C57057">
        <w:rPr>
          <w:rFonts w:ascii="Times New Roman" w:hAnsi="Times New Roman" w:cs="Times New Roman"/>
          <w:b/>
          <w:bCs/>
          <w:color w:val="auto"/>
          <w:sz w:val="22"/>
          <w:szCs w:val="22"/>
        </w:rPr>
        <w:t xml:space="preserve"> atomic</w:t>
      </w:r>
      <w:r w:rsidR="00BC4D41" w:rsidRPr="00C57057">
        <w:rPr>
          <w:rFonts w:ascii="Times New Roman" w:hAnsi="Times New Roman" w:cs="Times New Roman"/>
          <w:b/>
          <w:bCs/>
          <w:color w:val="auto"/>
          <w:sz w:val="22"/>
          <w:szCs w:val="22"/>
        </w:rPr>
        <w:t xml:space="preserve"> and </w:t>
      </w:r>
      <w:r w:rsidR="00CD08A0" w:rsidRPr="00C57057">
        <w:rPr>
          <w:rFonts w:ascii="Times New Roman" w:hAnsi="Times New Roman" w:cs="Times New Roman"/>
          <w:b/>
          <w:bCs/>
          <w:color w:val="auto"/>
          <w:sz w:val="22"/>
          <w:szCs w:val="22"/>
        </w:rPr>
        <w:t>ionic</w:t>
      </w:r>
      <w:r w:rsidR="00BC4D41" w:rsidRPr="00C57057">
        <w:rPr>
          <w:rFonts w:ascii="Times New Roman" w:hAnsi="Times New Roman" w:cs="Times New Roman"/>
          <w:b/>
          <w:bCs/>
          <w:color w:val="auto"/>
          <w:sz w:val="22"/>
          <w:szCs w:val="22"/>
        </w:rPr>
        <w:t xml:space="preserve"> radii</w:t>
      </w:r>
      <w:r w:rsidR="00CD08A0" w:rsidRPr="00C57057">
        <w:rPr>
          <w:rFonts w:ascii="Times New Roman" w:hAnsi="Times New Roman" w:cs="Times New Roman"/>
          <w:b/>
          <w:bCs/>
          <w:color w:val="auto"/>
          <w:sz w:val="22"/>
          <w:szCs w:val="22"/>
        </w:rPr>
        <w:t xml:space="preserve"> </w:t>
      </w:r>
      <w:r w:rsidRPr="00C57057">
        <w:rPr>
          <w:rFonts w:ascii="Times New Roman" w:hAnsi="Times New Roman" w:cs="Times New Roman"/>
          <w:b/>
          <w:bCs/>
          <w:color w:val="auto"/>
          <w:sz w:val="22"/>
          <w:szCs w:val="22"/>
        </w:rPr>
        <w:t xml:space="preserve">down the </w:t>
      </w:r>
      <w:r w:rsidR="00BC4D41" w:rsidRPr="00C57057">
        <w:rPr>
          <w:rFonts w:ascii="Times New Roman" w:hAnsi="Times New Roman" w:cs="Times New Roman"/>
          <w:b/>
          <w:bCs/>
          <w:color w:val="auto"/>
          <w:sz w:val="22"/>
          <w:szCs w:val="22"/>
        </w:rPr>
        <w:t xml:space="preserve">group </w:t>
      </w:r>
    </w:p>
    <w:p w:rsidR="001478C0" w:rsidRPr="00C57057" w:rsidRDefault="00EE068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atomic radii and ionic radii of the alkali metals increase down the group. This is because each alkali metal has one more occupied energy level than the preceding member in the group. </w:t>
      </w:r>
    </w:p>
    <w:p w:rsidR="00A87AA4" w:rsidRPr="00C57057" w:rsidRDefault="00EE068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Lithium has two energy levels. Sodium has three while potassium has four. The outermost electron in a sodium atom is therefore further from the nucleus than the outermost electron in a lithium atom</w:t>
      </w:r>
      <w:r w:rsidR="00C54A38" w:rsidRPr="00C57057">
        <w:rPr>
          <w:rFonts w:ascii="Times New Roman" w:hAnsi="Times New Roman"/>
          <w:color w:val="auto"/>
          <w:sz w:val="22"/>
          <w:szCs w:val="22"/>
        </w:rPr>
        <w:t xml:space="preserve">. This explains the increase </w:t>
      </w:r>
      <w:r w:rsidR="000A5E7A" w:rsidRPr="00C57057">
        <w:rPr>
          <w:rFonts w:ascii="Times New Roman" w:hAnsi="Times New Roman"/>
          <w:color w:val="auto"/>
          <w:sz w:val="22"/>
          <w:szCs w:val="22"/>
        </w:rPr>
        <w:t xml:space="preserve">in the atomic and ionic radii down the group. </w:t>
      </w:r>
    </w:p>
    <w:p w:rsidR="00A87AA4" w:rsidRPr="00C57057" w:rsidRDefault="00562192" w:rsidP="00C50E45">
      <w:pPr>
        <w:pStyle w:val="Para005"/>
        <w:numPr>
          <w:ilvl w:val="0"/>
          <w:numId w:val="1"/>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How does the ionic radius and atomic radius of an element compare?</w:t>
      </w:r>
    </w:p>
    <w:p w:rsidR="00451FDD" w:rsidRPr="00C57057" w:rsidRDefault="00451FDD"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ionic radius of an alkali metal is </w:t>
      </w:r>
      <w:r w:rsidRPr="00C57057">
        <w:rPr>
          <w:rFonts w:ascii="Times New Roman" w:hAnsi="Times New Roman"/>
          <w:b/>
          <w:bCs/>
          <w:color w:val="auto"/>
          <w:sz w:val="22"/>
          <w:szCs w:val="22"/>
        </w:rPr>
        <w:t>less than its atomic radius.</w:t>
      </w:r>
    </w:p>
    <w:p w:rsidR="00CD08A0" w:rsidRPr="00C57057" w:rsidRDefault="00CD08A0" w:rsidP="00D73831">
      <w:pPr>
        <w:spacing w:before="48" w:after="24"/>
        <w:ind w:firstLine="0"/>
        <w:rPr>
          <w:rFonts w:ascii="Times New Roman" w:hAnsi="Times New Roman"/>
          <w:color w:val="auto"/>
          <w:sz w:val="22"/>
          <w:szCs w:val="22"/>
        </w:rPr>
      </w:pPr>
      <w:bookmarkStart w:id="4" w:name="page_28"/>
      <w:bookmarkEnd w:id="4"/>
      <w:r w:rsidRPr="00C57057">
        <w:rPr>
          <w:rFonts w:ascii="Times New Roman" w:hAnsi="Times New Roman"/>
          <w:color w:val="auto"/>
          <w:sz w:val="22"/>
          <w:szCs w:val="22"/>
        </w:rPr>
        <w:t xml:space="preserve">An alkali metal forms an ion by losing the single electron from the outermost energy level. The resulting ion (cation) has one occupied energy level less than the corresponding atom. </w:t>
      </w:r>
    </w:p>
    <w:p w:rsidR="00451FDD" w:rsidRPr="00C57057" w:rsidRDefault="00451FDD"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lastRenderedPageBreak/>
        <w:t>When an atom loses an electron to form a positively charged ion, the remaining electrons experience greater nuclear attraction. The remaining energy levels move closer to the nucleus resulting in a reduction in the radius.</w:t>
      </w:r>
    </w:p>
    <w:p w:rsidR="00A87AA4" w:rsidRPr="00C57057" w:rsidRDefault="00A87AA4" w:rsidP="00D73831">
      <w:pPr>
        <w:pStyle w:val="Para021"/>
        <w:spacing w:before="120" w:after="24"/>
        <w:ind w:firstLine="360"/>
        <w:rPr>
          <w:rFonts w:ascii="Times New Roman" w:hAnsi="Times New Roman" w:cs="Times New Roman"/>
          <w:color w:val="auto"/>
          <w:sz w:val="22"/>
          <w:szCs w:val="22"/>
        </w:rPr>
      </w:pPr>
    </w:p>
    <w:p w:rsidR="00A87AA4" w:rsidRPr="00C57057" w:rsidRDefault="00562192" w:rsidP="00E71C3A">
      <w:pPr>
        <w:pStyle w:val="Heading2"/>
        <w:rPr>
          <w:rFonts w:ascii="Times New Roman" w:hAnsi="Times New Roman"/>
        </w:rPr>
      </w:pPr>
      <w:bookmarkStart w:id="5" w:name="Physical_Properties_of_Alkali_me"/>
      <w:bookmarkStart w:id="6" w:name="_Toc51964340"/>
      <w:r w:rsidRPr="00C57057">
        <w:rPr>
          <w:rFonts w:ascii="Times New Roman" w:hAnsi="Times New Roman"/>
        </w:rPr>
        <w:t>Physical Properties of Alkali metals</w:t>
      </w:r>
      <w:bookmarkEnd w:id="5"/>
      <w:bookmarkEnd w:id="6"/>
    </w:p>
    <w:p w:rsidR="00A87AA4" w:rsidRPr="00C57057" w:rsidRDefault="00F8786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The table below </w:t>
      </w:r>
      <w:r w:rsidR="00562192" w:rsidRPr="00C57057">
        <w:rPr>
          <w:rFonts w:ascii="Times New Roman" w:hAnsi="Times New Roman" w:cs="Times New Roman"/>
          <w:color w:val="auto"/>
          <w:sz w:val="22"/>
          <w:szCs w:val="22"/>
        </w:rPr>
        <w:t>shows some physical properties of alkali metals</w:t>
      </w:r>
      <w:r w:rsidR="008720DF" w:rsidRPr="00C57057">
        <w:rPr>
          <w:rFonts w:ascii="Times New Roman" w:hAnsi="Times New Roman" w:cs="Times New Roman"/>
          <w:color w:val="auto"/>
          <w:sz w:val="22"/>
          <w:szCs w:val="22"/>
        </w:rPr>
        <w:t xml:space="preserve">. </w:t>
      </w:r>
    </w:p>
    <w:p w:rsidR="007A1C4D" w:rsidRPr="00C57057" w:rsidRDefault="0049527F" w:rsidP="00D73831">
      <w:pPr>
        <w:spacing w:before="48" w:after="24"/>
        <w:ind w:firstLine="0"/>
        <w:rPr>
          <w:rFonts w:ascii="Times New Roman" w:hAnsi="Times New Roman"/>
          <w:b/>
          <w:bCs/>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697152" behindDoc="0" locked="0" layoutInCell="1" allowOverlap="1" wp14:anchorId="176A27C4" wp14:editId="5E8447DE">
            <wp:simplePos x="0" y="0"/>
            <wp:positionH relativeFrom="margin">
              <wp:posOffset>114300</wp:posOffset>
            </wp:positionH>
            <wp:positionV relativeFrom="line">
              <wp:posOffset>70485</wp:posOffset>
            </wp:positionV>
            <wp:extent cx="5676900" cy="2108200"/>
            <wp:effectExtent l="0" t="0" r="0" b="0"/>
            <wp:wrapTopAndBottom/>
            <wp:docPr id="336" name="28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28_img01.jpg"/>
                    <pic:cNvPicPr/>
                  </pic:nvPicPr>
                  <pic:blipFill>
                    <a:blip r:embed="rId9"/>
                    <a:srcRect/>
                    <a:stretch>
                      <a:fillRect/>
                    </a:stretch>
                  </pic:blipFill>
                  <pic:spPr>
                    <a:xfrm>
                      <a:off x="0" y="0"/>
                      <a:ext cx="5676900" cy="2108200"/>
                    </a:xfrm>
                    <a:prstGeom prst="rect">
                      <a:avLst/>
                    </a:prstGeom>
                  </pic:spPr>
                </pic:pic>
              </a:graphicData>
            </a:graphic>
          </wp:anchor>
        </w:drawing>
      </w:r>
    </w:p>
    <w:p w:rsidR="008720DF" w:rsidRPr="00C57057" w:rsidRDefault="003F4980" w:rsidP="00D73831">
      <w:pPr>
        <w:spacing w:before="48" w:after="24"/>
        <w:ind w:firstLine="0"/>
        <w:rPr>
          <w:rFonts w:ascii="Times New Roman" w:hAnsi="Times New Roman"/>
          <w:i/>
          <w:iCs/>
          <w:color w:val="auto"/>
          <w:sz w:val="22"/>
          <w:szCs w:val="22"/>
        </w:rPr>
      </w:pPr>
      <w:r w:rsidRPr="00C57057">
        <w:rPr>
          <w:rFonts w:ascii="Times New Roman" w:hAnsi="Times New Roman"/>
          <w:b/>
          <w:bCs/>
          <w:color w:val="auto"/>
          <w:sz w:val="22"/>
          <w:szCs w:val="22"/>
        </w:rPr>
        <w:t>Ionization energy</w:t>
      </w:r>
      <w:r w:rsidRPr="00C57057">
        <w:rPr>
          <w:rFonts w:ascii="Times New Roman" w:hAnsi="Times New Roman"/>
          <w:color w:val="auto"/>
          <w:sz w:val="22"/>
          <w:szCs w:val="22"/>
        </w:rPr>
        <w:t xml:space="preserve"> </w:t>
      </w:r>
      <w:r w:rsidRPr="00C57057">
        <w:rPr>
          <w:rFonts w:ascii="Times New Roman" w:hAnsi="Times New Roman"/>
          <w:i/>
          <w:iCs/>
          <w:color w:val="auto"/>
          <w:sz w:val="22"/>
          <w:szCs w:val="22"/>
        </w:rPr>
        <w:t>is the minimum energy required to remove an electron from the outermost energy level of an atom in the gaseous state</w:t>
      </w:r>
      <w:r w:rsidRPr="00C57057">
        <w:rPr>
          <w:rFonts w:ascii="Times New Roman" w:hAnsi="Times New Roman"/>
          <w:color w:val="auto"/>
          <w:sz w:val="22"/>
          <w:szCs w:val="22"/>
        </w:rPr>
        <w:t>.</w:t>
      </w:r>
    </w:p>
    <w:p w:rsidR="007A1C4D" w:rsidRPr="00C57057" w:rsidRDefault="007A1C4D" w:rsidP="00D73831">
      <w:pPr>
        <w:pStyle w:val="Para004"/>
        <w:spacing w:before="240" w:after="240"/>
        <w:rPr>
          <w:rFonts w:ascii="Times New Roman" w:hAnsi="Times New Roman" w:cs="Times New Roman"/>
          <w:color w:val="auto"/>
          <w:sz w:val="22"/>
          <w:szCs w:val="22"/>
        </w:rPr>
      </w:pPr>
    </w:p>
    <w:p w:rsidR="0049527F" w:rsidRPr="00C57057" w:rsidRDefault="0049527F" w:rsidP="00D73831">
      <w:pPr>
        <w:pStyle w:val="Para004"/>
        <w:spacing w:before="240" w:after="240"/>
        <w:rPr>
          <w:rFonts w:ascii="Times New Roman" w:hAnsi="Times New Roman" w:cs="Times New Roman"/>
          <w:color w:val="auto"/>
          <w:sz w:val="22"/>
          <w:szCs w:val="22"/>
        </w:rPr>
      </w:pPr>
    </w:p>
    <w:p w:rsidR="00A87AA4" w:rsidRPr="00C57057" w:rsidRDefault="00F94F6D"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D73831">
      <w:pPr>
        <w:pStyle w:val="Para049"/>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State and explain the trends in the following properties down the group?</w:t>
      </w:r>
    </w:p>
    <w:p w:rsidR="00A87AA4" w:rsidRPr="00C57057" w:rsidRDefault="00562192" w:rsidP="00C50E45">
      <w:pPr>
        <w:pStyle w:val="Para036"/>
        <w:numPr>
          <w:ilvl w:val="0"/>
          <w:numId w:val="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Appearance</w:t>
      </w:r>
    </w:p>
    <w:p w:rsidR="003F4980" w:rsidRPr="00C57057" w:rsidRDefault="00DD178B" w:rsidP="00D73831">
      <w:pPr>
        <w:spacing w:before="144" w:after="24"/>
        <w:ind w:firstLine="0"/>
        <w:rPr>
          <w:rFonts w:ascii="Times New Roman" w:hAnsi="Times New Roman"/>
          <w:color w:val="auto"/>
          <w:sz w:val="22"/>
          <w:szCs w:val="22"/>
        </w:rPr>
      </w:pPr>
      <w:r w:rsidRPr="00C57057">
        <w:rPr>
          <w:rFonts w:ascii="Times New Roman" w:hAnsi="Times New Roman"/>
          <w:color w:val="auto"/>
          <w:sz w:val="22"/>
          <w:szCs w:val="22"/>
        </w:rPr>
        <w:t xml:space="preserve">The alkali metals have a </w:t>
      </w:r>
      <w:r w:rsidRPr="00C57057">
        <w:rPr>
          <w:rFonts w:ascii="Times New Roman" w:hAnsi="Times New Roman"/>
          <w:b/>
          <w:bCs/>
          <w:color w:val="auto"/>
          <w:sz w:val="22"/>
          <w:szCs w:val="22"/>
        </w:rPr>
        <w:t>shiny metallic lustre</w:t>
      </w:r>
      <w:r w:rsidRPr="00C57057">
        <w:rPr>
          <w:rFonts w:ascii="Times New Roman" w:hAnsi="Times New Roman"/>
          <w:color w:val="auto"/>
          <w:sz w:val="22"/>
          <w:szCs w:val="22"/>
        </w:rPr>
        <w:t xml:space="preserve"> when freshly cut. However, the surface quickly </w:t>
      </w:r>
      <w:r w:rsidRPr="00C57057">
        <w:rPr>
          <w:rFonts w:ascii="Times New Roman" w:hAnsi="Times New Roman"/>
          <w:b/>
          <w:bCs/>
          <w:color w:val="auto"/>
          <w:sz w:val="22"/>
          <w:szCs w:val="22"/>
        </w:rPr>
        <w:t>tarnishes</w:t>
      </w:r>
      <w:r w:rsidRPr="00C57057">
        <w:rPr>
          <w:rFonts w:ascii="Times New Roman" w:hAnsi="Times New Roman"/>
          <w:color w:val="auto"/>
          <w:sz w:val="22"/>
          <w:szCs w:val="22"/>
        </w:rPr>
        <w:t xml:space="preserve">. The surface tarnishes because of </w:t>
      </w:r>
      <w:r w:rsidRPr="00C57057">
        <w:rPr>
          <w:rFonts w:ascii="Times New Roman" w:hAnsi="Times New Roman"/>
          <w:b/>
          <w:bCs/>
          <w:color w:val="auto"/>
          <w:sz w:val="22"/>
          <w:szCs w:val="22"/>
        </w:rPr>
        <w:t>reacting with air</w:t>
      </w:r>
      <w:r w:rsidRPr="00C57057">
        <w:rPr>
          <w:rFonts w:ascii="Times New Roman" w:hAnsi="Times New Roman"/>
          <w:color w:val="auto"/>
          <w:sz w:val="22"/>
          <w:szCs w:val="22"/>
        </w:rPr>
        <w:t>.</w:t>
      </w:r>
    </w:p>
    <w:p w:rsidR="00DD178B" w:rsidRPr="00C57057" w:rsidRDefault="00562192" w:rsidP="00C50E45">
      <w:pPr>
        <w:pStyle w:val="Para036"/>
        <w:numPr>
          <w:ilvl w:val="0"/>
          <w:numId w:val="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Ease of cutting</w:t>
      </w:r>
    </w:p>
    <w:p w:rsidR="000209EF" w:rsidRPr="00C57057" w:rsidRDefault="00DD178B"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alkali metals are </w:t>
      </w:r>
      <w:r w:rsidRPr="00C57057">
        <w:rPr>
          <w:rFonts w:ascii="Times New Roman" w:hAnsi="Times New Roman"/>
          <w:b/>
          <w:bCs/>
          <w:color w:val="auto"/>
          <w:sz w:val="22"/>
          <w:szCs w:val="22"/>
        </w:rPr>
        <w:t>soft and easy to cut.</w:t>
      </w:r>
      <w:r w:rsidRPr="00C57057">
        <w:rPr>
          <w:rFonts w:ascii="Times New Roman" w:hAnsi="Times New Roman"/>
          <w:color w:val="auto"/>
          <w:sz w:val="22"/>
          <w:szCs w:val="22"/>
        </w:rPr>
        <w:t xml:space="preserve"> </w:t>
      </w:r>
    </w:p>
    <w:p w:rsidR="00DD178B" w:rsidRPr="00C57057" w:rsidRDefault="00DD178B"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softness and ease to cut </w:t>
      </w:r>
      <w:r w:rsidR="00351C7A" w:rsidRPr="00C57057">
        <w:rPr>
          <w:rFonts w:ascii="Times New Roman" w:hAnsi="Times New Roman"/>
          <w:b/>
          <w:bCs/>
          <w:color w:val="auto"/>
          <w:sz w:val="22"/>
          <w:szCs w:val="22"/>
        </w:rPr>
        <w:t>increases</w:t>
      </w:r>
      <w:r w:rsidRPr="00C57057">
        <w:rPr>
          <w:rFonts w:ascii="Times New Roman" w:hAnsi="Times New Roman"/>
          <w:b/>
          <w:bCs/>
          <w:color w:val="auto"/>
          <w:sz w:val="22"/>
          <w:szCs w:val="22"/>
        </w:rPr>
        <w:t xml:space="preserve"> down the group </w:t>
      </w:r>
      <w:r w:rsidRPr="00C57057">
        <w:rPr>
          <w:rFonts w:ascii="Times New Roman" w:hAnsi="Times New Roman"/>
          <w:color w:val="auto"/>
          <w:sz w:val="22"/>
          <w:szCs w:val="22"/>
        </w:rPr>
        <w:t xml:space="preserve">due to the </w:t>
      </w:r>
      <w:r w:rsidRPr="00C57057">
        <w:rPr>
          <w:rFonts w:ascii="Times New Roman" w:hAnsi="Times New Roman"/>
          <w:b/>
          <w:bCs/>
          <w:color w:val="auto"/>
          <w:sz w:val="22"/>
          <w:szCs w:val="22"/>
        </w:rPr>
        <w:t xml:space="preserve">decrease </w:t>
      </w:r>
      <w:r w:rsidRPr="00C57057">
        <w:rPr>
          <w:rFonts w:ascii="Times New Roman" w:hAnsi="Times New Roman"/>
          <w:color w:val="auto"/>
          <w:sz w:val="22"/>
          <w:szCs w:val="22"/>
        </w:rPr>
        <w:t xml:space="preserve">in the strength of the </w:t>
      </w:r>
      <w:r w:rsidRPr="00C57057">
        <w:rPr>
          <w:rFonts w:ascii="Times New Roman" w:hAnsi="Times New Roman"/>
          <w:b/>
          <w:bCs/>
          <w:color w:val="auto"/>
          <w:sz w:val="22"/>
          <w:szCs w:val="22"/>
        </w:rPr>
        <w:t>forces holding the atoms</w:t>
      </w:r>
      <w:r w:rsidRPr="00C57057">
        <w:rPr>
          <w:rFonts w:ascii="Times New Roman" w:hAnsi="Times New Roman"/>
          <w:color w:val="auto"/>
          <w:sz w:val="22"/>
          <w:szCs w:val="22"/>
        </w:rPr>
        <w:t xml:space="preserve"> together as you move down the group.</w:t>
      </w:r>
    </w:p>
    <w:p w:rsidR="00A87AA4" w:rsidRPr="00C57057" w:rsidRDefault="00562192" w:rsidP="00C50E45">
      <w:pPr>
        <w:pStyle w:val="Para036"/>
        <w:numPr>
          <w:ilvl w:val="0"/>
          <w:numId w:val="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Melting and boiling points.</w:t>
      </w:r>
    </w:p>
    <w:p w:rsidR="000F6F78" w:rsidRPr="00C57057" w:rsidRDefault="00904818"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alkali metals have relatively </w:t>
      </w:r>
      <w:r w:rsidRPr="00C57057">
        <w:rPr>
          <w:rFonts w:ascii="Times New Roman" w:hAnsi="Times New Roman"/>
          <w:b/>
          <w:bCs/>
          <w:color w:val="auto"/>
          <w:sz w:val="22"/>
          <w:szCs w:val="22"/>
        </w:rPr>
        <w:t>low melting and boiling</w:t>
      </w:r>
      <w:r w:rsidRPr="00C57057">
        <w:rPr>
          <w:rFonts w:ascii="Times New Roman" w:hAnsi="Times New Roman"/>
          <w:color w:val="auto"/>
          <w:sz w:val="22"/>
          <w:szCs w:val="22"/>
        </w:rPr>
        <w:t xml:space="preserve"> points. </w:t>
      </w:r>
    </w:p>
    <w:p w:rsidR="000F6F78" w:rsidRPr="00C57057" w:rsidRDefault="00904818"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melting and boiling points </w:t>
      </w:r>
      <w:r w:rsidRPr="00C57057">
        <w:rPr>
          <w:rFonts w:ascii="Times New Roman" w:hAnsi="Times New Roman"/>
          <w:b/>
          <w:bCs/>
          <w:color w:val="auto"/>
          <w:sz w:val="22"/>
          <w:szCs w:val="22"/>
        </w:rPr>
        <w:t>decrease down the group</w:t>
      </w:r>
      <w:r w:rsidRPr="00C57057">
        <w:rPr>
          <w:rFonts w:ascii="Times New Roman" w:hAnsi="Times New Roman"/>
          <w:color w:val="auto"/>
          <w:sz w:val="22"/>
          <w:szCs w:val="22"/>
        </w:rPr>
        <w:t xml:space="preserve"> due to the </w:t>
      </w:r>
      <w:r w:rsidRPr="00C57057">
        <w:rPr>
          <w:rFonts w:ascii="Times New Roman" w:hAnsi="Times New Roman"/>
          <w:b/>
          <w:bCs/>
          <w:color w:val="auto"/>
          <w:sz w:val="22"/>
          <w:szCs w:val="22"/>
        </w:rPr>
        <w:t>weakening</w:t>
      </w:r>
      <w:r w:rsidRPr="00C57057">
        <w:rPr>
          <w:rFonts w:ascii="Times New Roman" w:hAnsi="Times New Roman"/>
          <w:color w:val="auto"/>
          <w:sz w:val="22"/>
          <w:szCs w:val="22"/>
        </w:rPr>
        <w:t xml:space="preserve"> of the forces holding the atoms together. </w:t>
      </w:r>
    </w:p>
    <w:p w:rsidR="00904818" w:rsidRPr="00C57057" w:rsidRDefault="00904818"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strength of the forces holding atoms together depends on the </w:t>
      </w:r>
      <w:r w:rsidRPr="00C57057">
        <w:rPr>
          <w:rFonts w:ascii="Times New Roman" w:hAnsi="Times New Roman"/>
          <w:b/>
          <w:bCs/>
          <w:color w:val="auto"/>
          <w:sz w:val="22"/>
          <w:szCs w:val="22"/>
        </w:rPr>
        <w:t>size of the atoms</w:t>
      </w:r>
      <w:r w:rsidRPr="00C57057">
        <w:rPr>
          <w:rFonts w:ascii="Times New Roman" w:hAnsi="Times New Roman"/>
          <w:color w:val="auto"/>
          <w:sz w:val="22"/>
          <w:szCs w:val="22"/>
        </w:rPr>
        <w:t xml:space="preserve">. The </w:t>
      </w:r>
      <w:r w:rsidRPr="00C57057">
        <w:rPr>
          <w:rFonts w:ascii="Times New Roman" w:hAnsi="Times New Roman"/>
          <w:b/>
          <w:bCs/>
          <w:color w:val="auto"/>
          <w:sz w:val="22"/>
          <w:szCs w:val="22"/>
        </w:rPr>
        <w:t>larger</w:t>
      </w:r>
      <w:r w:rsidRPr="00C57057">
        <w:rPr>
          <w:rFonts w:ascii="Times New Roman" w:hAnsi="Times New Roman"/>
          <w:color w:val="auto"/>
          <w:sz w:val="22"/>
          <w:szCs w:val="22"/>
        </w:rPr>
        <w:t xml:space="preserve"> the atoms, the </w:t>
      </w:r>
      <w:r w:rsidRPr="00C57057">
        <w:rPr>
          <w:rFonts w:ascii="Times New Roman" w:hAnsi="Times New Roman"/>
          <w:b/>
          <w:bCs/>
          <w:color w:val="auto"/>
          <w:sz w:val="22"/>
          <w:szCs w:val="22"/>
        </w:rPr>
        <w:t>weaker</w:t>
      </w:r>
      <w:r w:rsidRPr="00C57057">
        <w:rPr>
          <w:rFonts w:ascii="Times New Roman" w:hAnsi="Times New Roman"/>
          <w:color w:val="auto"/>
          <w:sz w:val="22"/>
          <w:szCs w:val="22"/>
        </w:rPr>
        <w:t xml:space="preserve"> the force. Thus </w:t>
      </w:r>
      <w:r w:rsidRPr="00C57057">
        <w:rPr>
          <w:rFonts w:ascii="Times New Roman" w:hAnsi="Times New Roman"/>
          <w:b/>
          <w:bCs/>
          <w:color w:val="auto"/>
          <w:sz w:val="22"/>
          <w:szCs w:val="22"/>
        </w:rPr>
        <w:t>as the atomic radius increases the forces of attraction between the atoms weaken</w:t>
      </w:r>
      <w:r w:rsidRPr="00C57057">
        <w:rPr>
          <w:rFonts w:ascii="Times New Roman" w:hAnsi="Times New Roman"/>
          <w:color w:val="auto"/>
          <w:sz w:val="22"/>
          <w:szCs w:val="22"/>
        </w:rPr>
        <w:t>, hence the decrease in the melting and boiling points down the group.</w:t>
      </w:r>
    </w:p>
    <w:p w:rsidR="00A87AA4" w:rsidRPr="00C57057" w:rsidRDefault="00562192" w:rsidP="00C50E45">
      <w:pPr>
        <w:pStyle w:val="Para036"/>
        <w:numPr>
          <w:ilvl w:val="0"/>
          <w:numId w:val="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Electrical conductivity.</w:t>
      </w:r>
    </w:p>
    <w:p w:rsidR="00904818" w:rsidRPr="00C57057" w:rsidRDefault="00904818"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Alkali metals are </w:t>
      </w:r>
      <w:r w:rsidRPr="00C57057">
        <w:rPr>
          <w:rFonts w:ascii="Times New Roman" w:hAnsi="Times New Roman"/>
          <w:b/>
          <w:bCs/>
          <w:color w:val="auto"/>
          <w:sz w:val="22"/>
          <w:szCs w:val="22"/>
        </w:rPr>
        <w:t>good conductors of heat and electricity.</w:t>
      </w:r>
      <w:r w:rsidRPr="00C57057">
        <w:rPr>
          <w:rFonts w:ascii="Times New Roman" w:hAnsi="Times New Roman"/>
          <w:color w:val="auto"/>
          <w:sz w:val="22"/>
          <w:szCs w:val="22"/>
        </w:rPr>
        <w:t xml:space="preserve"> Conductivity in metals is due to the </w:t>
      </w:r>
      <w:r w:rsidRPr="00C57057">
        <w:rPr>
          <w:rFonts w:ascii="Times New Roman" w:hAnsi="Times New Roman"/>
          <w:b/>
          <w:bCs/>
          <w:color w:val="auto"/>
          <w:sz w:val="22"/>
          <w:szCs w:val="22"/>
        </w:rPr>
        <w:t>presence of delocalised</w:t>
      </w:r>
      <w:r w:rsidRPr="00C57057">
        <w:rPr>
          <w:rFonts w:ascii="Times New Roman" w:hAnsi="Times New Roman"/>
          <w:color w:val="auto"/>
          <w:sz w:val="22"/>
          <w:szCs w:val="22"/>
        </w:rPr>
        <w:t xml:space="preserve"> </w:t>
      </w:r>
      <w:r w:rsidRPr="00C57057">
        <w:rPr>
          <w:rFonts w:ascii="Times New Roman" w:hAnsi="Times New Roman"/>
          <w:b/>
          <w:bCs/>
          <w:color w:val="auto"/>
          <w:sz w:val="22"/>
          <w:szCs w:val="22"/>
        </w:rPr>
        <w:t>electrons</w:t>
      </w:r>
      <w:r w:rsidRPr="00C57057">
        <w:rPr>
          <w:rFonts w:ascii="Times New Roman" w:hAnsi="Times New Roman"/>
          <w:color w:val="auto"/>
          <w:sz w:val="22"/>
          <w:szCs w:val="22"/>
        </w:rPr>
        <w:t xml:space="preserve"> in the structure of the metal. Since they all have one electron in their outermost energy level, their conductivity is </w:t>
      </w:r>
      <w:r w:rsidRPr="00C57057">
        <w:rPr>
          <w:rFonts w:ascii="Times New Roman" w:hAnsi="Times New Roman"/>
          <w:b/>
          <w:bCs/>
          <w:color w:val="auto"/>
          <w:sz w:val="22"/>
          <w:szCs w:val="22"/>
        </w:rPr>
        <w:t>similar</w:t>
      </w:r>
      <w:r w:rsidRPr="00C57057">
        <w:rPr>
          <w:rFonts w:ascii="Times New Roman" w:hAnsi="Times New Roman"/>
          <w:color w:val="auto"/>
          <w:sz w:val="22"/>
          <w:szCs w:val="22"/>
        </w:rPr>
        <w:t>.</w:t>
      </w:r>
    </w:p>
    <w:p w:rsidR="00904818" w:rsidRPr="00C57057" w:rsidRDefault="00904818"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lastRenderedPageBreak/>
        <w:t xml:space="preserve">In metals, the electrons in the outermost energy level move randomly throughout the metallic structure. Since the electrons do </w:t>
      </w:r>
      <w:r w:rsidRPr="00C57057">
        <w:rPr>
          <w:rFonts w:ascii="Times New Roman" w:hAnsi="Times New Roman"/>
          <w:b/>
          <w:bCs/>
          <w:color w:val="auto"/>
          <w:sz w:val="22"/>
          <w:szCs w:val="22"/>
        </w:rPr>
        <w:t>not remain in one fixed position</w:t>
      </w:r>
      <w:r w:rsidRPr="00C57057">
        <w:rPr>
          <w:rFonts w:ascii="Times New Roman" w:hAnsi="Times New Roman"/>
          <w:color w:val="auto"/>
          <w:sz w:val="22"/>
          <w:szCs w:val="22"/>
        </w:rPr>
        <w:t xml:space="preserve">, they are said to be </w:t>
      </w:r>
      <w:r w:rsidRPr="00C57057">
        <w:rPr>
          <w:rFonts w:ascii="Times New Roman" w:hAnsi="Times New Roman"/>
          <w:b/>
          <w:bCs/>
          <w:color w:val="auto"/>
          <w:sz w:val="22"/>
          <w:szCs w:val="22"/>
        </w:rPr>
        <w:t>delocalised</w:t>
      </w:r>
      <w:r w:rsidRPr="00C57057">
        <w:rPr>
          <w:rFonts w:ascii="Times New Roman" w:hAnsi="Times New Roman"/>
          <w:color w:val="auto"/>
          <w:sz w:val="22"/>
          <w:szCs w:val="22"/>
        </w:rPr>
        <w:t>.</w:t>
      </w:r>
    </w:p>
    <w:p w:rsidR="00A87AA4" w:rsidRPr="00C57057" w:rsidRDefault="00562192" w:rsidP="00D73831">
      <w:pPr>
        <w:pStyle w:val="Para036"/>
        <w:shd w:val="clear" w:color="auto" w:fill="auto"/>
        <w:spacing w:before="72" w:after="24"/>
        <w:ind w:left="864" w:hanging="432"/>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(v)   1</w:t>
      </w:r>
      <w:r w:rsidRPr="00C57057">
        <w:rPr>
          <w:rStyle w:val="04Text"/>
          <w:rFonts w:ascii="Times New Roman" w:hAnsi="Times New Roman" w:cs="Times New Roman"/>
          <w:b/>
          <w:bCs/>
          <w:color w:val="auto"/>
          <w:sz w:val="22"/>
          <w:szCs w:val="22"/>
        </w:rPr>
        <w:t>st</w:t>
      </w:r>
      <w:r w:rsidRPr="00C57057">
        <w:rPr>
          <w:rFonts w:ascii="Times New Roman" w:hAnsi="Times New Roman" w:cs="Times New Roman"/>
          <w:b/>
          <w:bCs/>
          <w:color w:val="auto"/>
          <w:sz w:val="22"/>
          <w:szCs w:val="22"/>
        </w:rPr>
        <w:t xml:space="preserve"> ionization energy</w:t>
      </w:r>
    </w:p>
    <w:p w:rsidR="00A87AA4" w:rsidRPr="00C57057" w:rsidRDefault="00562192" w:rsidP="00D73831">
      <w:pPr>
        <w:spacing w:before="48" w:after="24"/>
        <w:ind w:firstLine="0"/>
        <w:rPr>
          <w:rFonts w:ascii="Times New Roman" w:hAnsi="Times New Roman"/>
          <w:b/>
          <w:bCs/>
          <w:color w:val="auto"/>
          <w:sz w:val="22"/>
          <w:szCs w:val="22"/>
        </w:rPr>
      </w:pPr>
      <w:bookmarkStart w:id="7" w:name="page_29"/>
      <w:bookmarkEnd w:id="7"/>
      <w:r w:rsidRPr="00C57057">
        <w:rPr>
          <w:rFonts w:ascii="Times New Roman" w:hAnsi="Times New Roman"/>
          <w:b/>
          <w:bCs/>
          <w:color w:val="auto"/>
          <w:sz w:val="22"/>
          <w:szCs w:val="22"/>
        </w:rPr>
        <w:t xml:space="preserve">Down the group </w:t>
      </w:r>
      <w:r w:rsidRPr="00C57057">
        <w:rPr>
          <w:rFonts w:ascii="Times New Roman" w:hAnsi="Times New Roman"/>
          <w:color w:val="auto"/>
          <w:sz w:val="22"/>
          <w:szCs w:val="22"/>
        </w:rPr>
        <w:t xml:space="preserve">from lithium to potassium, the </w:t>
      </w:r>
      <w:r w:rsidRPr="00C57057">
        <w:rPr>
          <w:rFonts w:ascii="Times New Roman" w:hAnsi="Times New Roman"/>
          <w:b/>
          <w:bCs/>
          <w:color w:val="auto"/>
          <w:sz w:val="22"/>
          <w:szCs w:val="22"/>
        </w:rPr>
        <w:t>1</w:t>
      </w:r>
      <w:r w:rsidRPr="00C57057">
        <w:rPr>
          <w:rStyle w:val="04Text"/>
          <w:rFonts w:ascii="Times New Roman" w:hAnsi="Times New Roman"/>
          <w:b/>
          <w:bCs/>
          <w:color w:val="auto"/>
          <w:sz w:val="22"/>
          <w:szCs w:val="22"/>
        </w:rPr>
        <w:t>st</w:t>
      </w:r>
      <w:r w:rsidRPr="00C57057">
        <w:rPr>
          <w:rFonts w:ascii="Times New Roman" w:hAnsi="Times New Roman"/>
          <w:b/>
          <w:bCs/>
          <w:color w:val="auto"/>
          <w:sz w:val="22"/>
          <w:szCs w:val="22"/>
        </w:rPr>
        <w:t xml:space="preserve"> ionization energy decreases.</w:t>
      </w:r>
      <w:r w:rsidRPr="00C57057">
        <w:rPr>
          <w:rFonts w:ascii="Times New Roman" w:hAnsi="Times New Roman"/>
          <w:color w:val="auto"/>
          <w:sz w:val="22"/>
          <w:szCs w:val="22"/>
        </w:rPr>
        <w:t xml:space="preserve"> This means that </w:t>
      </w:r>
      <w:r w:rsidRPr="00C57057">
        <w:rPr>
          <w:rFonts w:ascii="Times New Roman" w:hAnsi="Times New Roman"/>
          <w:b/>
          <w:bCs/>
          <w:color w:val="auto"/>
          <w:sz w:val="22"/>
          <w:szCs w:val="22"/>
        </w:rPr>
        <w:t>less</w:t>
      </w:r>
      <w:r w:rsidRPr="00C57057">
        <w:rPr>
          <w:rFonts w:ascii="Times New Roman" w:hAnsi="Times New Roman"/>
          <w:color w:val="auto"/>
          <w:sz w:val="22"/>
          <w:szCs w:val="22"/>
        </w:rPr>
        <w:t xml:space="preserve"> energy is needed to remove the electron from the outermost energy level of a </w:t>
      </w:r>
      <w:r w:rsidRPr="00C57057">
        <w:rPr>
          <w:rFonts w:ascii="Times New Roman" w:hAnsi="Times New Roman"/>
          <w:b/>
          <w:bCs/>
          <w:color w:val="auto"/>
          <w:sz w:val="22"/>
          <w:szCs w:val="22"/>
        </w:rPr>
        <w:t>potassium atom than a sodium atom</w:t>
      </w:r>
      <w:r w:rsidRPr="00C57057">
        <w:rPr>
          <w:rFonts w:ascii="Times New Roman" w:hAnsi="Times New Roman"/>
          <w:color w:val="auto"/>
          <w:sz w:val="22"/>
          <w:szCs w:val="22"/>
        </w:rPr>
        <w:t xml:space="preserve"> and a </w:t>
      </w:r>
      <w:r w:rsidRPr="00C57057">
        <w:rPr>
          <w:rFonts w:ascii="Times New Roman" w:hAnsi="Times New Roman"/>
          <w:b/>
          <w:bCs/>
          <w:color w:val="auto"/>
          <w:sz w:val="22"/>
          <w:szCs w:val="22"/>
        </w:rPr>
        <w:t>l</w:t>
      </w:r>
      <w:bookmarkStart w:id="8" w:name="_GoBack"/>
      <w:bookmarkEnd w:id="8"/>
      <w:r w:rsidRPr="00C57057">
        <w:rPr>
          <w:rFonts w:ascii="Times New Roman" w:hAnsi="Times New Roman"/>
          <w:b/>
          <w:bCs/>
          <w:color w:val="auto"/>
          <w:sz w:val="22"/>
          <w:szCs w:val="22"/>
        </w:rPr>
        <w:t>ithium</w:t>
      </w:r>
      <w:r w:rsidRPr="00C57057">
        <w:rPr>
          <w:rFonts w:ascii="Times New Roman" w:hAnsi="Times New Roman"/>
          <w:color w:val="auto"/>
          <w:sz w:val="22"/>
          <w:szCs w:val="22"/>
        </w:rPr>
        <w:t xml:space="preserve"> atom. This is because the </w:t>
      </w:r>
      <w:r w:rsidRPr="00C57057">
        <w:rPr>
          <w:rFonts w:ascii="Times New Roman" w:hAnsi="Times New Roman"/>
          <w:b/>
          <w:bCs/>
          <w:color w:val="auto"/>
          <w:sz w:val="22"/>
          <w:szCs w:val="22"/>
        </w:rPr>
        <w:t xml:space="preserve">effective force of attraction on the outermost electron </w:t>
      </w:r>
      <w:r w:rsidRPr="00C57057">
        <w:rPr>
          <w:rFonts w:ascii="Times New Roman" w:hAnsi="Times New Roman"/>
          <w:color w:val="auto"/>
          <w:sz w:val="22"/>
          <w:szCs w:val="22"/>
        </w:rPr>
        <w:t xml:space="preserve">by the positive nucleus </w:t>
      </w:r>
      <w:r w:rsidRPr="00C57057">
        <w:rPr>
          <w:rFonts w:ascii="Times New Roman" w:hAnsi="Times New Roman"/>
          <w:b/>
          <w:bCs/>
          <w:color w:val="auto"/>
          <w:sz w:val="22"/>
          <w:szCs w:val="22"/>
        </w:rPr>
        <w:t>decreases with increasing atomic size</w:t>
      </w:r>
      <w:r w:rsidRPr="00C57057">
        <w:rPr>
          <w:rFonts w:ascii="Times New Roman" w:hAnsi="Times New Roman"/>
          <w:color w:val="auto"/>
          <w:sz w:val="22"/>
          <w:szCs w:val="22"/>
        </w:rPr>
        <w:t xml:space="preserve"> and </w:t>
      </w:r>
      <w:r w:rsidRPr="00C57057">
        <w:rPr>
          <w:rFonts w:ascii="Times New Roman" w:hAnsi="Times New Roman"/>
          <w:b/>
          <w:bCs/>
          <w:color w:val="auto"/>
          <w:sz w:val="22"/>
          <w:szCs w:val="22"/>
        </w:rPr>
        <w:t>distance from the nucleus.</w:t>
      </w:r>
    </w:p>
    <w:p w:rsidR="00D73831" w:rsidRPr="00C57057" w:rsidRDefault="00D73831" w:rsidP="00D73831">
      <w:pPr>
        <w:spacing w:before="48" w:after="24"/>
        <w:ind w:firstLine="0"/>
        <w:rPr>
          <w:rFonts w:ascii="Times New Roman" w:hAnsi="Times New Roman"/>
          <w:b/>
          <w:bCs/>
          <w:color w:val="auto"/>
          <w:sz w:val="22"/>
          <w:szCs w:val="22"/>
        </w:rPr>
      </w:pPr>
    </w:p>
    <w:p w:rsidR="00A87AA4" w:rsidRPr="00C57057" w:rsidRDefault="00562192" w:rsidP="00E71C3A">
      <w:pPr>
        <w:pStyle w:val="Heading2"/>
        <w:rPr>
          <w:rFonts w:ascii="Times New Roman" w:hAnsi="Times New Roman"/>
        </w:rPr>
      </w:pPr>
      <w:bookmarkStart w:id="9" w:name="Chemical_Properties_of_Alkali_Me"/>
      <w:bookmarkStart w:id="10" w:name="_Toc51964341"/>
      <w:r w:rsidRPr="00C57057">
        <w:rPr>
          <w:rFonts w:ascii="Times New Roman" w:hAnsi="Times New Roman"/>
        </w:rPr>
        <w:t>Chemical Properties of Alkali Metals</w:t>
      </w:r>
      <w:bookmarkEnd w:id="9"/>
      <w:bookmarkEnd w:id="10"/>
    </w:p>
    <w:p w:rsidR="00056A8B" w:rsidRPr="00C57057" w:rsidRDefault="00056A8B"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Alkali metals react by </w:t>
      </w:r>
      <w:r w:rsidRPr="00C57057">
        <w:rPr>
          <w:rFonts w:ascii="Times New Roman" w:hAnsi="Times New Roman"/>
          <w:b/>
          <w:bCs/>
          <w:color w:val="auto"/>
          <w:sz w:val="22"/>
          <w:szCs w:val="22"/>
        </w:rPr>
        <w:t xml:space="preserve">losing the one electron </w:t>
      </w:r>
      <w:r w:rsidRPr="00C57057">
        <w:rPr>
          <w:rFonts w:ascii="Times New Roman" w:hAnsi="Times New Roman"/>
          <w:color w:val="auto"/>
          <w:sz w:val="22"/>
          <w:szCs w:val="22"/>
        </w:rPr>
        <w:t xml:space="preserve">from their </w:t>
      </w:r>
      <w:r w:rsidRPr="00C57057">
        <w:rPr>
          <w:rFonts w:ascii="Times New Roman" w:hAnsi="Times New Roman"/>
          <w:b/>
          <w:bCs/>
          <w:color w:val="auto"/>
          <w:sz w:val="22"/>
          <w:szCs w:val="22"/>
        </w:rPr>
        <w:t>outermost</w:t>
      </w:r>
      <w:r w:rsidRPr="00C57057">
        <w:rPr>
          <w:rFonts w:ascii="Times New Roman" w:hAnsi="Times New Roman"/>
          <w:color w:val="auto"/>
          <w:sz w:val="22"/>
          <w:szCs w:val="22"/>
        </w:rPr>
        <w:t xml:space="preserve"> energy level to attain a </w:t>
      </w:r>
      <w:r w:rsidRPr="00C57057">
        <w:rPr>
          <w:rFonts w:ascii="Times New Roman" w:hAnsi="Times New Roman"/>
          <w:b/>
          <w:bCs/>
          <w:color w:val="auto"/>
          <w:sz w:val="22"/>
          <w:szCs w:val="22"/>
        </w:rPr>
        <w:t>stable electron configuration</w:t>
      </w:r>
      <w:r w:rsidRPr="00C57057">
        <w:rPr>
          <w:rFonts w:ascii="Times New Roman" w:hAnsi="Times New Roman"/>
          <w:color w:val="auto"/>
          <w:sz w:val="22"/>
          <w:szCs w:val="22"/>
        </w:rPr>
        <w:t xml:space="preserve">. Their reactivity </w:t>
      </w:r>
      <w:r w:rsidRPr="00C57057">
        <w:rPr>
          <w:rFonts w:ascii="Times New Roman" w:hAnsi="Times New Roman"/>
          <w:b/>
          <w:bCs/>
          <w:color w:val="auto"/>
          <w:sz w:val="22"/>
          <w:szCs w:val="22"/>
        </w:rPr>
        <w:t>increases down the group</w:t>
      </w:r>
      <w:r w:rsidRPr="00C57057">
        <w:rPr>
          <w:rFonts w:ascii="Times New Roman" w:hAnsi="Times New Roman"/>
          <w:color w:val="auto"/>
          <w:sz w:val="22"/>
          <w:szCs w:val="22"/>
        </w:rPr>
        <w:t xml:space="preserve">. </w:t>
      </w:r>
    </w:p>
    <w:p w:rsidR="007745BC" w:rsidRPr="00C57057" w:rsidRDefault="007745BC" w:rsidP="00D73831">
      <w:pPr>
        <w:pStyle w:val="Heading3"/>
        <w:rPr>
          <w:rFonts w:ascii="Times New Roman" w:hAnsi="Times New Roman" w:cs="Times New Roman"/>
        </w:rPr>
      </w:pPr>
      <w:bookmarkStart w:id="11" w:name="_Toc51964139"/>
      <w:bookmarkStart w:id="12" w:name="_Toc51964342"/>
      <w:r w:rsidRPr="00C57057">
        <w:rPr>
          <w:rFonts w:ascii="Times New Roman" w:hAnsi="Times New Roman" w:cs="Times New Roman"/>
        </w:rPr>
        <w:t>Reaction with air and water</w:t>
      </w:r>
      <w:bookmarkEnd w:id="11"/>
      <w:bookmarkEnd w:id="12"/>
      <w:r w:rsidRPr="00C57057">
        <w:rPr>
          <w:rFonts w:ascii="Times New Roman" w:hAnsi="Times New Roman" w:cs="Times New Roman"/>
        </w:rPr>
        <w:t xml:space="preserve"> </w:t>
      </w:r>
    </w:p>
    <w:p w:rsidR="00A87AA4" w:rsidRPr="00C57057" w:rsidRDefault="00562192" w:rsidP="00C50E45">
      <w:pPr>
        <w:pStyle w:val="ListParagraph"/>
        <w:numPr>
          <w:ilvl w:val="0"/>
          <w:numId w:val="4"/>
        </w:numPr>
        <w:spacing w:before="48" w:after="24"/>
        <w:rPr>
          <w:rFonts w:ascii="Times New Roman" w:hAnsi="Times New Roman"/>
          <w:b/>
          <w:bCs/>
          <w:color w:val="auto"/>
          <w:sz w:val="22"/>
          <w:szCs w:val="22"/>
        </w:rPr>
      </w:pPr>
      <w:r w:rsidRPr="00C57057">
        <w:rPr>
          <w:rFonts w:ascii="Times New Roman" w:hAnsi="Times New Roman"/>
          <w:color w:val="auto"/>
          <w:sz w:val="22"/>
          <w:szCs w:val="22"/>
        </w:rPr>
        <w:t xml:space="preserve">Lithium, sodium and potassium </w:t>
      </w:r>
      <w:r w:rsidRPr="00C57057">
        <w:rPr>
          <w:rFonts w:ascii="Times New Roman" w:hAnsi="Times New Roman"/>
          <w:b/>
          <w:bCs/>
          <w:color w:val="auto"/>
          <w:sz w:val="22"/>
          <w:szCs w:val="22"/>
        </w:rPr>
        <w:t>react vigorously</w:t>
      </w:r>
      <w:r w:rsidRPr="00C57057">
        <w:rPr>
          <w:rFonts w:ascii="Times New Roman" w:hAnsi="Times New Roman"/>
          <w:color w:val="auto"/>
          <w:sz w:val="22"/>
          <w:szCs w:val="22"/>
        </w:rPr>
        <w:t xml:space="preserve"> with both air and water. Potassium is the </w:t>
      </w:r>
      <w:r w:rsidRPr="00C57057">
        <w:rPr>
          <w:rFonts w:ascii="Times New Roman" w:hAnsi="Times New Roman"/>
          <w:b/>
          <w:bCs/>
          <w:color w:val="auto"/>
          <w:sz w:val="22"/>
          <w:szCs w:val="22"/>
        </w:rPr>
        <w:t>most reactive</w:t>
      </w:r>
      <w:r w:rsidRPr="00C57057">
        <w:rPr>
          <w:rFonts w:ascii="Times New Roman" w:hAnsi="Times New Roman"/>
          <w:color w:val="auto"/>
          <w:sz w:val="22"/>
          <w:szCs w:val="22"/>
        </w:rPr>
        <w:t xml:space="preserve"> and lithium, the </w:t>
      </w:r>
      <w:r w:rsidRPr="00C57057">
        <w:rPr>
          <w:rFonts w:ascii="Times New Roman" w:hAnsi="Times New Roman"/>
          <w:b/>
          <w:bCs/>
          <w:color w:val="auto"/>
          <w:sz w:val="22"/>
          <w:szCs w:val="22"/>
        </w:rPr>
        <w:t>least reactive.</w:t>
      </w:r>
    </w:p>
    <w:p w:rsidR="00A87AA4" w:rsidRPr="00C57057" w:rsidRDefault="00562192" w:rsidP="00C50E45">
      <w:pPr>
        <w:pStyle w:val="ListParagraph"/>
        <w:numPr>
          <w:ilvl w:val="0"/>
          <w:numId w:val="4"/>
        </w:numPr>
        <w:spacing w:before="48" w:after="24"/>
        <w:rPr>
          <w:rFonts w:ascii="Times New Roman" w:hAnsi="Times New Roman"/>
          <w:color w:val="auto"/>
          <w:sz w:val="22"/>
          <w:szCs w:val="22"/>
        </w:rPr>
      </w:pPr>
      <w:r w:rsidRPr="00C57057">
        <w:rPr>
          <w:rFonts w:ascii="Times New Roman" w:hAnsi="Times New Roman"/>
          <w:color w:val="auto"/>
          <w:sz w:val="22"/>
          <w:szCs w:val="22"/>
        </w:rPr>
        <w:t>When sodium is exposed, it reacts with moisture in the air to form sodium hydroxide. The sodium hydroxide further reacts with carbon (IV) oxide in the air to form sodium carbonate.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2Na(s) + 2H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O(l) </w:t>
      </w:r>
      <w:r w:rsidRPr="00C57057">
        <w:rPr>
          <w:rFonts w:ascii="Times New Roman" w:hAnsi="Times New Roman" w:cs="Times New Roman"/>
          <w:noProof/>
          <w:color w:val="auto"/>
          <w:sz w:val="22"/>
          <w:szCs w:val="22"/>
          <w:lang w:val="en-GB" w:eastAsia="en-GB"/>
        </w:rPr>
        <w:drawing>
          <wp:inline distT="0" distB="0" distL="0" distR="0" wp14:anchorId="13C5FC4C" wp14:editId="2D6CB19F">
            <wp:extent cx="927100" cy="63500"/>
            <wp:effectExtent l="0" t="0" r="0" b="0"/>
            <wp:docPr id="33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2NaOH(aq)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2NaOH(aq) + CO</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 (g) </w:t>
      </w:r>
      <w:r w:rsidRPr="00C57057">
        <w:rPr>
          <w:rFonts w:ascii="Times New Roman" w:hAnsi="Times New Roman" w:cs="Times New Roman"/>
          <w:noProof/>
          <w:color w:val="auto"/>
          <w:sz w:val="22"/>
          <w:szCs w:val="22"/>
          <w:lang w:val="en-GB" w:eastAsia="en-GB"/>
        </w:rPr>
        <w:drawing>
          <wp:inline distT="0" distB="0" distL="0" distR="0" wp14:anchorId="3DE6FB93" wp14:editId="614E15EF">
            <wp:extent cx="927100" cy="63500"/>
            <wp:effectExtent l="0" t="0" r="0" b="0"/>
            <wp:docPr id="33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Na</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CO</w:t>
      </w:r>
      <w:r w:rsidRPr="00C57057">
        <w:rPr>
          <w:rStyle w:val="19Text"/>
          <w:rFonts w:ascii="Times New Roman" w:hAnsi="Times New Roman" w:cs="Times New Roman"/>
          <w:color w:val="auto"/>
          <w:sz w:val="22"/>
          <w:szCs w:val="22"/>
        </w:rPr>
        <w:t>3</w:t>
      </w:r>
      <w:r w:rsidRPr="00C57057">
        <w:rPr>
          <w:rFonts w:ascii="Times New Roman" w:hAnsi="Times New Roman" w:cs="Times New Roman"/>
          <w:color w:val="auto"/>
          <w:sz w:val="22"/>
          <w:szCs w:val="22"/>
        </w:rPr>
        <w:t xml:space="preserve">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O(s)</w:t>
      </w:r>
    </w:p>
    <w:p w:rsidR="00A87AA4" w:rsidRPr="00C57057" w:rsidRDefault="00562192" w:rsidP="00C50E45">
      <w:pPr>
        <w:pStyle w:val="ListParagraph"/>
        <w:numPr>
          <w:ilvl w:val="0"/>
          <w:numId w:val="5"/>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Sodium </w:t>
      </w:r>
      <w:r w:rsidRPr="00C57057">
        <w:rPr>
          <w:rFonts w:ascii="Times New Roman" w:hAnsi="Times New Roman"/>
          <w:b/>
          <w:bCs/>
          <w:color w:val="auto"/>
          <w:sz w:val="22"/>
          <w:szCs w:val="22"/>
        </w:rPr>
        <w:t>burns in air with a yellow flame</w:t>
      </w:r>
      <w:r w:rsidRPr="00C57057">
        <w:rPr>
          <w:rFonts w:ascii="Times New Roman" w:hAnsi="Times New Roman"/>
          <w:color w:val="auto"/>
          <w:sz w:val="22"/>
          <w:szCs w:val="22"/>
        </w:rPr>
        <w:t xml:space="preserve"> to form a yellowish white solid which is mainly sodium oxide.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Sodium + Oxygen </w:t>
      </w:r>
      <w:r w:rsidRPr="00C57057">
        <w:rPr>
          <w:rFonts w:ascii="Times New Roman" w:hAnsi="Times New Roman" w:cs="Times New Roman"/>
          <w:noProof/>
          <w:color w:val="auto"/>
          <w:sz w:val="22"/>
          <w:szCs w:val="22"/>
          <w:lang w:val="en-GB" w:eastAsia="en-GB"/>
        </w:rPr>
        <w:drawing>
          <wp:inline distT="0" distB="0" distL="0" distR="0" wp14:anchorId="0BAC625F" wp14:editId="6F46833E">
            <wp:extent cx="927100" cy="63500"/>
            <wp:effectExtent l="0" t="0" r="0" b="0"/>
            <wp:docPr id="33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Sodium Oxide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4Na(s) + O</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r w:rsidRPr="00C57057">
        <w:rPr>
          <w:rStyle w:val="00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w:t>
      </w:r>
      <w:r w:rsidRPr="00C57057">
        <w:rPr>
          <w:rFonts w:ascii="Times New Roman" w:hAnsi="Times New Roman" w:cs="Times New Roman"/>
          <w:noProof/>
          <w:color w:val="auto"/>
          <w:sz w:val="22"/>
          <w:szCs w:val="22"/>
          <w:lang w:val="en-GB" w:eastAsia="en-GB"/>
        </w:rPr>
        <w:drawing>
          <wp:inline distT="0" distB="0" distL="0" distR="0" wp14:anchorId="7F25CC38" wp14:editId="6818735B">
            <wp:extent cx="927100" cy="63500"/>
            <wp:effectExtent l="0" t="0" r="0" b="0"/>
            <wp:docPr id="34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2Na</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O(s)</w:t>
      </w:r>
    </w:p>
    <w:p w:rsidR="00A87AA4" w:rsidRPr="00C57057" w:rsidRDefault="00562192" w:rsidP="00C50E45">
      <w:pPr>
        <w:pStyle w:val="ListParagraph"/>
        <w:numPr>
          <w:ilvl w:val="0"/>
          <w:numId w:val="5"/>
        </w:numPr>
        <w:spacing w:before="48" w:after="24"/>
        <w:rPr>
          <w:rFonts w:ascii="Times New Roman" w:hAnsi="Times New Roman"/>
          <w:b/>
          <w:bCs/>
          <w:color w:val="auto"/>
          <w:sz w:val="22"/>
          <w:szCs w:val="22"/>
        </w:rPr>
      </w:pPr>
      <w:r w:rsidRPr="00C57057">
        <w:rPr>
          <w:rFonts w:ascii="Times New Roman" w:hAnsi="Times New Roman"/>
          <w:color w:val="auto"/>
          <w:sz w:val="22"/>
          <w:szCs w:val="22"/>
        </w:rPr>
        <w:t xml:space="preserve">When sodium burns in </w:t>
      </w:r>
      <w:r w:rsidRPr="00C57057">
        <w:rPr>
          <w:rFonts w:ascii="Times New Roman" w:hAnsi="Times New Roman"/>
          <w:b/>
          <w:bCs/>
          <w:color w:val="auto"/>
          <w:sz w:val="22"/>
          <w:szCs w:val="22"/>
        </w:rPr>
        <w:t xml:space="preserve">air enriched with oxygen </w:t>
      </w:r>
      <w:r w:rsidRPr="00C57057">
        <w:rPr>
          <w:rFonts w:ascii="Times New Roman" w:hAnsi="Times New Roman"/>
          <w:color w:val="auto"/>
          <w:sz w:val="22"/>
          <w:szCs w:val="22"/>
        </w:rPr>
        <w:t xml:space="preserve">it forms mainly </w:t>
      </w:r>
      <w:r w:rsidRPr="00C57057">
        <w:rPr>
          <w:rFonts w:ascii="Times New Roman" w:hAnsi="Times New Roman"/>
          <w:b/>
          <w:bCs/>
          <w:color w:val="auto"/>
          <w:sz w:val="22"/>
          <w:szCs w:val="22"/>
        </w:rPr>
        <w:t>sodium peroxide.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Sodium + Oxygen </w:t>
      </w:r>
      <w:r w:rsidRPr="00C57057">
        <w:rPr>
          <w:rFonts w:ascii="Times New Roman" w:hAnsi="Times New Roman" w:cs="Times New Roman"/>
          <w:noProof/>
          <w:color w:val="auto"/>
          <w:sz w:val="22"/>
          <w:szCs w:val="22"/>
          <w:lang w:val="en-GB" w:eastAsia="en-GB"/>
        </w:rPr>
        <w:drawing>
          <wp:inline distT="0" distB="0" distL="0" distR="0" wp14:anchorId="0D0E635F" wp14:editId="7C06E9E8">
            <wp:extent cx="927100" cy="63500"/>
            <wp:effectExtent l="0" t="0" r="0" b="0"/>
            <wp:docPr id="34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Sodium peroxide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2Na(s) + O</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(g) </w:t>
      </w:r>
      <w:r w:rsidRPr="00C57057">
        <w:rPr>
          <w:rFonts w:ascii="Times New Roman" w:hAnsi="Times New Roman" w:cs="Times New Roman"/>
          <w:noProof/>
          <w:color w:val="auto"/>
          <w:sz w:val="22"/>
          <w:szCs w:val="22"/>
          <w:lang w:val="en-GB" w:eastAsia="en-GB"/>
        </w:rPr>
        <w:drawing>
          <wp:inline distT="0" distB="0" distL="0" distR="0" wp14:anchorId="3048648A" wp14:editId="6445D454">
            <wp:extent cx="927100" cy="63500"/>
            <wp:effectExtent l="0" t="0" r="0" b="0"/>
            <wp:docPr id="34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Na</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O</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(s)</w:t>
      </w:r>
    </w:p>
    <w:p w:rsidR="00A87AA4" w:rsidRPr="00C57057" w:rsidRDefault="00562192" w:rsidP="00C50E45">
      <w:pPr>
        <w:pStyle w:val="ListParagraph"/>
        <w:numPr>
          <w:ilvl w:val="0"/>
          <w:numId w:val="5"/>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Potassium </w:t>
      </w:r>
      <w:r w:rsidRPr="00C57057">
        <w:rPr>
          <w:rFonts w:ascii="Times New Roman" w:hAnsi="Times New Roman"/>
          <w:b/>
          <w:bCs/>
          <w:color w:val="auto"/>
          <w:sz w:val="22"/>
          <w:szCs w:val="22"/>
        </w:rPr>
        <w:t>burns in air with a lilac flame</w:t>
      </w:r>
      <w:r w:rsidRPr="00C57057">
        <w:rPr>
          <w:rFonts w:ascii="Times New Roman" w:hAnsi="Times New Roman"/>
          <w:color w:val="auto"/>
          <w:sz w:val="22"/>
          <w:szCs w:val="22"/>
        </w:rPr>
        <w:t xml:space="preserve"> to form a white solid which is potassium oxide.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Potassium + oxygen </w:t>
      </w:r>
      <w:r w:rsidRPr="00C57057">
        <w:rPr>
          <w:rFonts w:ascii="Times New Roman" w:hAnsi="Times New Roman" w:cs="Times New Roman"/>
          <w:noProof/>
          <w:color w:val="auto"/>
          <w:sz w:val="22"/>
          <w:szCs w:val="22"/>
          <w:lang w:val="en-GB" w:eastAsia="en-GB"/>
        </w:rPr>
        <w:drawing>
          <wp:inline distT="0" distB="0" distL="0" distR="0" wp14:anchorId="65EF7E51" wp14:editId="2FCDE788">
            <wp:extent cx="927100" cy="63500"/>
            <wp:effectExtent l="0" t="0" r="0" b="0"/>
            <wp:docPr id="34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Potassium oxide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4K(s) + O</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(g) </w:t>
      </w:r>
      <w:r w:rsidRPr="00C57057">
        <w:rPr>
          <w:rFonts w:ascii="Times New Roman" w:hAnsi="Times New Roman" w:cs="Times New Roman"/>
          <w:noProof/>
          <w:color w:val="auto"/>
          <w:sz w:val="22"/>
          <w:szCs w:val="22"/>
          <w:lang w:val="en-GB" w:eastAsia="en-GB"/>
        </w:rPr>
        <w:drawing>
          <wp:inline distT="0" distB="0" distL="0" distR="0" wp14:anchorId="09381AC9" wp14:editId="48684458">
            <wp:extent cx="927100" cy="63500"/>
            <wp:effectExtent l="0" t="0" r="0" b="0"/>
            <wp:docPr id="34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2K</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O(s)</w:t>
      </w:r>
    </w:p>
    <w:p w:rsidR="0049527F" w:rsidRPr="00C57057" w:rsidRDefault="0049527F" w:rsidP="00D73831">
      <w:pPr>
        <w:pStyle w:val="Para002"/>
        <w:spacing w:before="120" w:after="120"/>
        <w:rPr>
          <w:rFonts w:ascii="Times New Roman" w:hAnsi="Times New Roman" w:cs="Times New Roman"/>
          <w:color w:val="auto"/>
          <w:sz w:val="22"/>
          <w:szCs w:val="22"/>
        </w:rPr>
      </w:pPr>
    </w:p>
    <w:p w:rsidR="0049527F" w:rsidRPr="00C57057" w:rsidRDefault="0049527F" w:rsidP="00D73831">
      <w:pPr>
        <w:pStyle w:val="Para002"/>
        <w:spacing w:before="120" w:after="120"/>
        <w:rPr>
          <w:rFonts w:ascii="Times New Roman" w:hAnsi="Times New Roman" w:cs="Times New Roman"/>
          <w:color w:val="auto"/>
          <w:sz w:val="22"/>
          <w:szCs w:val="22"/>
        </w:rPr>
      </w:pPr>
    </w:p>
    <w:p w:rsidR="0049527F" w:rsidRPr="00C57057" w:rsidRDefault="0049527F" w:rsidP="00D73831">
      <w:pPr>
        <w:spacing w:before="48" w:after="24"/>
        <w:ind w:firstLine="360"/>
        <w:rPr>
          <w:rFonts w:ascii="Times New Roman" w:hAnsi="Times New Roman"/>
          <w:color w:val="auto"/>
          <w:sz w:val="22"/>
          <w:szCs w:val="22"/>
        </w:rPr>
      </w:pPr>
      <w:bookmarkStart w:id="13" w:name="page_30"/>
      <w:bookmarkEnd w:id="13"/>
    </w:p>
    <w:p w:rsidR="00A87AA4" w:rsidRPr="00C57057" w:rsidRDefault="00562192" w:rsidP="00D73831">
      <w:pPr>
        <w:spacing w:before="48" w:after="24"/>
        <w:ind w:firstLine="360"/>
        <w:rPr>
          <w:rFonts w:ascii="Times New Roman" w:hAnsi="Times New Roman"/>
          <w:color w:val="auto"/>
          <w:sz w:val="22"/>
          <w:szCs w:val="22"/>
        </w:rPr>
      </w:pPr>
      <w:r w:rsidRPr="00C57057">
        <w:rPr>
          <w:rFonts w:ascii="Times New Roman" w:hAnsi="Times New Roman"/>
          <w:color w:val="auto"/>
          <w:sz w:val="22"/>
          <w:szCs w:val="22"/>
        </w:rPr>
        <w:t xml:space="preserve">The observations made when alkali metals react with water are summarised in </w:t>
      </w:r>
      <w:r w:rsidR="005B6378" w:rsidRPr="00C57057">
        <w:rPr>
          <w:rFonts w:ascii="Times New Roman" w:hAnsi="Times New Roman"/>
          <w:color w:val="auto"/>
          <w:sz w:val="22"/>
          <w:szCs w:val="22"/>
        </w:rPr>
        <w:t xml:space="preserve">the table below. </w:t>
      </w:r>
    </w:p>
    <w:tbl>
      <w:tblPr>
        <w:tblStyle w:val="TableGrid0"/>
        <w:tblW w:w="0" w:type="auto"/>
        <w:tblLook w:val="0000" w:firstRow="0" w:lastRow="0" w:firstColumn="0" w:lastColumn="0" w:noHBand="0" w:noVBand="0"/>
      </w:tblPr>
      <w:tblGrid>
        <w:gridCol w:w="1121"/>
        <w:gridCol w:w="7404"/>
        <w:gridCol w:w="1293"/>
      </w:tblGrid>
      <w:tr w:rsidR="00D73831" w:rsidRPr="00C57057" w:rsidTr="005B6378">
        <w:tc>
          <w:tcPr>
            <w:tcW w:w="0" w:type="auto"/>
          </w:tcPr>
          <w:p w:rsidR="00A87AA4" w:rsidRPr="00C57057" w:rsidRDefault="00562192" w:rsidP="00D73831">
            <w:pPr>
              <w:pStyle w:val="Para024"/>
              <w:spacing w:before="48" w:after="24"/>
              <w:rPr>
                <w:rFonts w:ascii="Times New Roman" w:hAnsi="Times New Roman"/>
                <w:color w:val="auto"/>
                <w:sz w:val="22"/>
                <w:szCs w:val="22"/>
              </w:rPr>
            </w:pPr>
            <w:r w:rsidRPr="00C57057">
              <w:rPr>
                <w:rFonts w:ascii="Times New Roman" w:hAnsi="Times New Roman"/>
                <w:color w:val="auto"/>
                <w:sz w:val="22"/>
                <w:szCs w:val="22"/>
              </w:rPr>
              <w:t>Metal</w:t>
            </w:r>
          </w:p>
        </w:tc>
        <w:tc>
          <w:tcPr>
            <w:tcW w:w="0" w:type="auto"/>
          </w:tcPr>
          <w:p w:rsidR="00A87AA4" w:rsidRPr="00C57057" w:rsidRDefault="00562192" w:rsidP="00D73831">
            <w:pPr>
              <w:pStyle w:val="Para024"/>
              <w:spacing w:before="48" w:after="24"/>
              <w:rPr>
                <w:rFonts w:ascii="Times New Roman" w:hAnsi="Times New Roman"/>
                <w:color w:val="auto"/>
                <w:sz w:val="22"/>
                <w:szCs w:val="22"/>
              </w:rPr>
            </w:pPr>
            <w:r w:rsidRPr="00C57057">
              <w:rPr>
                <w:rFonts w:ascii="Times New Roman" w:hAnsi="Times New Roman"/>
                <w:color w:val="auto"/>
                <w:sz w:val="22"/>
                <w:szCs w:val="22"/>
              </w:rPr>
              <w:t>Observation when metal reacts with water</w:t>
            </w:r>
          </w:p>
        </w:tc>
        <w:tc>
          <w:tcPr>
            <w:tcW w:w="0" w:type="auto"/>
          </w:tcPr>
          <w:p w:rsidR="00A87AA4" w:rsidRPr="00C57057" w:rsidRDefault="00562192" w:rsidP="00D73831">
            <w:pPr>
              <w:pStyle w:val="Para033"/>
              <w:spacing w:before="48" w:after="24"/>
              <w:rPr>
                <w:rFonts w:ascii="Times New Roman" w:hAnsi="Times New Roman"/>
                <w:color w:val="auto"/>
                <w:sz w:val="22"/>
                <w:szCs w:val="22"/>
              </w:rPr>
            </w:pPr>
            <w:r w:rsidRPr="00C57057">
              <w:rPr>
                <w:rFonts w:ascii="Times New Roman" w:hAnsi="Times New Roman"/>
                <w:color w:val="auto"/>
                <w:sz w:val="22"/>
                <w:szCs w:val="22"/>
              </w:rPr>
              <w:t>Rate of reaction</w:t>
            </w:r>
          </w:p>
        </w:tc>
      </w:tr>
      <w:tr w:rsidR="00D73831" w:rsidRPr="00C57057" w:rsidTr="005B6378">
        <w:tc>
          <w:tcPr>
            <w:tcW w:w="0" w:type="auto"/>
          </w:tcPr>
          <w:p w:rsidR="00A87AA4" w:rsidRPr="00C57057" w:rsidRDefault="00562192" w:rsidP="00D73831">
            <w:pPr>
              <w:pStyle w:val="Para047"/>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Lithium</w:t>
            </w:r>
          </w:p>
        </w:tc>
        <w:tc>
          <w:tcPr>
            <w:tcW w:w="0" w:type="auto"/>
          </w:tcPr>
          <w:p w:rsidR="00A87AA4" w:rsidRPr="00C57057" w:rsidRDefault="00562192" w:rsidP="00D73831">
            <w:pPr>
              <w:pStyle w:val="Para080"/>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Lithium floats in water. A colourless gas is produced.</w:t>
            </w:r>
            <w:r w:rsidRPr="00C57057">
              <w:rPr>
                <w:rFonts w:ascii="Times New Roman" w:hAnsi="Times New Roman"/>
                <w:color w:val="auto"/>
                <w:sz w:val="22"/>
                <w:szCs w:val="22"/>
                <w:vertAlign w:val="baseline"/>
              </w:rPr>
              <w:br/>
              <w:t>The gas does not ignite spontaneously. The resulting solution turns red litmus paper blue.</w:t>
            </w:r>
          </w:p>
        </w:tc>
        <w:tc>
          <w:tcPr>
            <w:tcW w:w="0" w:type="auto"/>
          </w:tcPr>
          <w:p w:rsidR="00A87AA4" w:rsidRPr="00C57057" w:rsidRDefault="00562192" w:rsidP="00D73831">
            <w:pPr>
              <w:pStyle w:val="Para06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Vigorous</w:t>
            </w:r>
          </w:p>
        </w:tc>
      </w:tr>
      <w:tr w:rsidR="00D73831" w:rsidRPr="00C57057" w:rsidTr="005B6378">
        <w:tc>
          <w:tcPr>
            <w:tcW w:w="0" w:type="auto"/>
          </w:tcPr>
          <w:p w:rsidR="00A87AA4" w:rsidRPr="00C57057" w:rsidRDefault="00562192" w:rsidP="00D73831">
            <w:pPr>
              <w:pStyle w:val="Para047"/>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Sodium</w:t>
            </w:r>
          </w:p>
        </w:tc>
        <w:tc>
          <w:tcPr>
            <w:tcW w:w="0" w:type="auto"/>
          </w:tcPr>
          <w:p w:rsidR="00A87AA4" w:rsidRPr="00C57057" w:rsidRDefault="00562192" w:rsidP="00D73831">
            <w:pPr>
              <w:pStyle w:val="Para080"/>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Sodium metal darts on the water surface as it melts into a silvery ball. A hissing sound is produced. A colourless gas is produced which may ignite spontaneously. The solution formed is alkaline.</w:t>
            </w:r>
          </w:p>
        </w:tc>
        <w:tc>
          <w:tcPr>
            <w:tcW w:w="0" w:type="auto"/>
          </w:tcPr>
          <w:p w:rsidR="00A87AA4" w:rsidRPr="00C57057" w:rsidRDefault="00562192" w:rsidP="00D73831">
            <w:pPr>
              <w:pStyle w:val="Para06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More vigorous</w:t>
            </w:r>
          </w:p>
        </w:tc>
      </w:tr>
      <w:tr w:rsidR="00D73831" w:rsidRPr="00C57057" w:rsidTr="005B6378">
        <w:tc>
          <w:tcPr>
            <w:tcW w:w="0" w:type="auto"/>
          </w:tcPr>
          <w:p w:rsidR="00A87AA4" w:rsidRPr="00C57057" w:rsidRDefault="00562192" w:rsidP="00D73831">
            <w:pPr>
              <w:pStyle w:val="Para038"/>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Potassium</w:t>
            </w:r>
          </w:p>
        </w:tc>
        <w:tc>
          <w:tcPr>
            <w:tcW w:w="0" w:type="auto"/>
          </w:tcPr>
          <w:p w:rsidR="00A87AA4" w:rsidRPr="00C57057" w:rsidRDefault="00562192" w:rsidP="00D73831">
            <w:pPr>
              <w:pStyle w:val="Para105"/>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 xml:space="preserve">The metal darts about on the surface of the water and melts into a silvery ball. A </w:t>
            </w:r>
            <w:r w:rsidRPr="00C57057">
              <w:rPr>
                <w:rFonts w:ascii="Times New Roman" w:hAnsi="Times New Roman"/>
                <w:color w:val="auto"/>
                <w:sz w:val="22"/>
                <w:szCs w:val="22"/>
                <w:vertAlign w:val="baseline"/>
              </w:rPr>
              <w:lastRenderedPageBreak/>
              <w:t>colourless gas is produced which spontaneously bursts into a flame. Potassium vapour burns with a lilac flame. The resulting solution is alkaline.</w:t>
            </w:r>
          </w:p>
        </w:tc>
        <w:tc>
          <w:tcPr>
            <w:tcW w:w="0" w:type="auto"/>
          </w:tcPr>
          <w:p w:rsidR="00A87AA4" w:rsidRPr="00C57057" w:rsidRDefault="00562192" w:rsidP="00D73831">
            <w:pPr>
              <w:pStyle w:val="Para05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lastRenderedPageBreak/>
              <w:t>Explosive</w:t>
            </w:r>
          </w:p>
        </w:tc>
      </w:tr>
    </w:tbl>
    <w:p w:rsidR="00A87AA4" w:rsidRPr="00C57057" w:rsidRDefault="00562192" w:rsidP="00C50E45">
      <w:pPr>
        <w:pStyle w:val="ListParagraph"/>
        <w:numPr>
          <w:ilvl w:val="0"/>
          <w:numId w:val="5"/>
        </w:numPr>
        <w:spacing w:before="48" w:after="24"/>
        <w:rPr>
          <w:rFonts w:ascii="Times New Roman" w:hAnsi="Times New Roman"/>
          <w:b/>
          <w:bCs/>
          <w:color w:val="auto"/>
          <w:sz w:val="22"/>
          <w:szCs w:val="22"/>
        </w:rPr>
      </w:pPr>
      <w:r w:rsidRPr="00C57057">
        <w:rPr>
          <w:rFonts w:ascii="Times New Roman" w:hAnsi="Times New Roman"/>
          <w:b/>
          <w:bCs/>
          <w:color w:val="auto"/>
          <w:sz w:val="22"/>
          <w:szCs w:val="22"/>
        </w:rPr>
        <w:lastRenderedPageBreak/>
        <w:t>Alkali metals react with water to form alkaline solutions and hydrogen gas.</w:t>
      </w:r>
    </w:p>
    <w:p w:rsidR="00A87AA4" w:rsidRPr="00C57057" w:rsidRDefault="00562192" w:rsidP="00D73831">
      <w:pPr>
        <w:pStyle w:val="Para099"/>
        <w:spacing w:before="120" w:after="120"/>
        <w:rPr>
          <w:rFonts w:ascii="Times New Roman" w:hAnsi="Times New Roman"/>
          <w:color w:val="auto"/>
          <w:sz w:val="22"/>
          <w:szCs w:val="22"/>
        </w:rPr>
      </w:pPr>
      <w:r w:rsidRPr="00C57057">
        <w:rPr>
          <w:rFonts w:ascii="Times New Roman" w:hAnsi="Times New Roman"/>
          <w:color w:val="auto"/>
          <w:sz w:val="22"/>
          <w:szCs w:val="22"/>
        </w:rPr>
        <w:t xml:space="preserve">Metal + Water </w:t>
      </w:r>
      <w:r w:rsidRPr="00C57057">
        <w:rPr>
          <w:rFonts w:ascii="Times New Roman" w:hAnsi="Times New Roman"/>
          <w:noProof/>
          <w:color w:val="auto"/>
          <w:sz w:val="22"/>
          <w:szCs w:val="22"/>
          <w:lang w:val="en-GB" w:eastAsia="en-GB"/>
        </w:rPr>
        <w:drawing>
          <wp:inline distT="0" distB="0" distL="0" distR="0" wp14:anchorId="6312CE11" wp14:editId="637843CE">
            <wp:extent cx="939800" cy="63500"/>
            <wp:effectExtent l="0" t="0" r="0" b="0"/>
            <wp:docPr id="345" name="arro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arrow1.jpg"/>
                    <pic:cNvPicPr/>
                  </pic:nvPicPr>
                  <pic:blipFill>
                    <a:blip r:embed="rId11"/>
                    <a:srcRect/>
                    <a:stretch>
                      <a:fillRect/>
                    </a:stretch>
                  </pic:blipFill>
                  <pic:spPr>
                    <a:xfrm>
                      <a:off x="0" y="0"/>
                      <a:ext cx="939800" cy="63500"/>
                    </a:xfrm>
                    <a:prstGeom prst="rect">
                      <a:avLst/>
                    </a:prstGeom>
                  </pic:spPr>
                </pic:pic>
              </a:graphicData>
            </a:graphic>
          </wp:inline>
        </w:drawing>
      </w:r>
      <w:r w:rsidRPr="00C57057">
        <w:rPr>
          <w:rFonts w:ascii="Times New Roman" w:hAnsi="Times New Roman"/>
          <w:color w:val="auto"/>
          <w:sz w:val="22"/>
          <w:szCs w:val="22"/>
        </w:rPr>
        <w:t xml:space="preserve"> Metal hydroxide + Hydrogen</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Lithium + Water </w:t>
      </w:r>
      <w:r w:rsidRPr="00C57057">
        <w:rPr>
          <w:rFonts w:ascii="Times New Roman" w:hAnsi="Times New Roman" w:cs="Times New Roman"/>
          <w:noProof/>
          <w:color w:val="auto"/>
          <w:sz w:val="22"/>
          <w:szCs w:val="22"/>
          <w:lang w:val="en-GB" w:eastAsia="en-GB"/>
        </w:rPr>
        <w:drawing>
          <wp:inline distT="0" distB="0" distL="0" distR="0" wp14:anchorId="17CE29AE" wp14:editId="5B21A4A4">
            <wp:extent cx="927100" cy="63500"/>
            <wp:effectExtent l="0" t="0" r="0" b="0"/>
            <wp:docPr id="34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Lithium hydroxide + hydrogen gas</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2Li(s) + 2H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O(l) </w:t>
      </w:r>
      <w:r w:rsidRPr="00C57057">
        <w:rPr>
          <w:rFonts w:ascii="Times New Roman" w:hAnsi="Times New Roman" w:cs="Times New Roman"/>
          <w:noProof/>
          <w:color w:val="auto"/>
          <w:sz w:val="22"/>
          <w:szCs w:val="22"/>
          <w:lang w:val="en-GB" w:eastAsia="en-GB"/>
        </w:rPr>
        <w:drawing>
          <wp:inline distT="0" distB="0" distL="0" distR="0" wp14:anchorId="34B61CC4" wp14:editId="497A6857">
            <wp:extent cx="927100" cy="63500"/>
            <wp:effectExtent l="0" t="0" r="0" b="0"/>
            <wp:docPr id="34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2LiOH(aq)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Sodium + Water </w:t>
      </w:r>
      <w:r w:rsidRPr="00C57057">
        <w:rPr>
          <w:rFonts w:ascii="Times New Roman" w:hAnsi="Times New Roman" w:cs="Times New Roman"/>
          <w:noProof/>
          <w:color w:val="auto"/>
          <w:sz w:val="22"/>
          <w:szCs w:val="22"/>
          <w:lang w:val="en-GB" w:eastAsia="en-GB"/>
        </w:rPr>
        <w:drawing>
          <wp:inline distT="0" distB="0" distL="0" distR="0" wp14:anchorId="7801A2F9" wp14:editId="71D634B2">
            <wp:extent cx="927100" cy="63500"/>
            <wp:effectExtent l="0" t="0" r="0" b="0"/>
            <wp:docPr id="34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Sodium hydroxide + Hydrogen gas</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2Na(s) + 2H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O(l) </w:t>
      </w:r>
      <w:r w:rsidRPr="00C57057">
        <w:rPr>
          <w:rFonts w:ascii="Times New Roman" w:hAnsi="Times New Roman" w:cs="Times New Roman"/>
          <w:noProof/>
          <w:color w:val="auto"/>
          <w:sz w:val="22"/>
          <w:szCs w:val="22"/>
          <w:lang w:val="en-GB" w:eastAsia="en-GB"/>
        </w:rPr>
        <w:drawing>
          <wp:inline distT="0" distB="0" distL="0" distR="0" wp14:anchorId="41B095D0" wp14:editId="2E701DDC">
            <wp:extent cx="927100" cy="63500"/>
            <wp:effectExtent l="0" t="0" r="0" b="0"/>
            <wp:docPr id="34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2NaOH(aq)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Potassium + water </w:t>
      </w:r>
      <w:r w:rsidRPr="00C57057">
        <w:rPr>
          <w:rFonts w:ascii="Times New Roman" w:hAnsi="Times New Roman" w:cs="Times New Roman"/>
          <w:noProof/>
          <w:color w:val="auto"/>
          <w:sz w:val="22"/>
          <w:szCs w:val="22"/>
          <w:lang w:val="en-GB" w:eastAsia="en-GB"/>
        </w:rPr>
        <w:drawing>
          <wp:inline distT="0" distB="0" distL="0" distR="0" wp14:anchorId="1E365DD6" wp14:editId="26BA9736">
            <wp:extent cx="927100" cy="63500"/>
            <wp:effectExtent l="0" t="0" r="0" b="0"/>
            <wp:docPr id="35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Potassium hydroxide + Hydrogen gas</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2K(s) + </w:t>
      </w:r>
      <w:proofErr w:type="gramStart"/>
      <w:r w:rsidRPr="00C57057">
        <w:rPr>
          <w:rFonts w:ascii="Times New Roman" w:hAnsi="Times New Roman" w:cs="Times New Roman"/>
          <w:color w:val="auto"/>
          <w:sz w:val="22"/>
          <w:szCs w:val="22"/>
        </w:rPr>
        <w:t>2H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O(</w:t>
      </w:r>
      <w:proofErr w:type="gramEnd"/>
      <w:r w:rsidRPr="00C57057">
        <w:rPr>
          <w:rFonts w:ascii="Times New Roman" w:hAnsi="Times New Roman" w:cs="Times New Roman"/>
          <w:color w:val="auto"/>
          <w:sz w:val="22"/>
          <w:szCs w:val="22"/>
        </w:rPr>
        <w:t xml:space="preserve">l) </w:t>
      </w:r>
      <w:r w:rsidRPr="00C57057">
        <w:rPr>
          <w:rFonts w:ascii="Times New Roman" w:hAnsi="Times New Roman" w:cs="Times New Roman"/>
          <w:noProof/>
          <w:color w:val="auto"/>
          <w:sz w:val="22"/>
          <w:szCs w:val="22"/>
          <w:lang w:val="en-GB" w:eastAsia="en-GB"/>
        </w:rPr>
        <w:drawing>
          <wp:inline distT="0" distB="0" distL="0" distR="0" wp14:anchorId="5F47BC7F" wp14:editId="5E1731B8">
            <wp:extent cx="927100" cy="63500"/>
            <wp:effectExtent l="0" t="0" r="0" b="0"/>
            <wp:docPr id="35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2KOH(aq)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p>
    <w:p w:rsidR="00A346AE" w:rsidRPr="00C57057" w:rsidRDefault="00A346AE" w:rsidP="00D73831">
      <w:pPr>
        <w:spacing w:before="48" w:after="24"/>
        <w:ind w:firstLine="0"/>
        <w:rPr>
          <w:rFonts w:ascii="Times New Roman" w:hAnsi="Times New Roman"/>
          <w:color w:val="auto"/>
          <w:sz w:val="22"/>
          <w:szCs w:val="22"/>
        </w:rPr>
      </w:pPr>
    </w:p>
    <w:p w:rsidR="008F1037" w:rsidRPr="00C57057" w:rsidRDefault="00A346AE" w:rsidP="00C50E45">
      <w:pPr>
        <w:pStyle w:val="ListParagraph"/>
        <w:numPr>
          <w:ilvl w:val="0"/>
          <w:numId w:val="5"/>
        </w:numPr>
        <w:spacing w:before="48" w:after="24"/>
        <w:rPr>
          <w:rFonts w:ascii="Times New Roman" w:hAnsi="Times New Roman"/>
          <w:color w:val="auto"/>
          <w:sz w:val="22"/>
          <w:szCs w:val="22"/>
        </w:rPr>
      </w:pPr>
      <w:r w:rsidRPr="00C57057">
        <w:rPr>
          <w:rFonts w:ascii="Times New Roman" w:hAnsi="Times New Roman"/>
          <w:color w:val="auto"/>
          <w:sz w:val="22"/>
          <w:szCs w:val="22"/>
        </w:rPr>
        <w:t>P</w:t>
      </w:r>
      <w:r w:rsidR="00562192" w:rsidRPr="00C57057">
        <w:rPr>
          <w:rFonts w:ascii="Times New Roman" w:hAnsi="Times New Roman"/>
          <w:color w:val="auto"/>
          <w:sz w:val="22"/>
          <w:szCs w:val="22"/>
        </w:rPr>
        <w:t xml:space="preserve">otassium is </w:t>
      </w:r>
      <w:r w:rsidR="00562192" w:rsidRPr="00C57057">
        <w:rPr>
          <w:rFonts w:ascii="Times New Roman" w:hAnsi="Times New Roman"/>
          <w:b/>
          <w:bCs/>
          <w:color w:val="auto"/>
          <w:sz w:val="22"/>
          <w:szCs w:val="22"/>
        </w:rPr>
        <w:t>the most reactive alkali metal</w:t>
      </w:r>
      <w:r w:rsidR="00562192" w:rsidRPr="00C57057">
        <w:rPr>
          <w:rFonts w:ascii="Times New Roman" w:hAnsi="Times New Roman"/>
          <w:color w:val="auto"/>
          <w:sz w:val="22"/>
          <w:szCs w:val="22"/>
        </w:rPr>
        <w:t xml:space="preserve">. This is because the </w:t>
      </w:r>
      <w:r w:rsidR="00562192" w:rsidRPr="00C57057">
        <w:rPr>
          <w:rFonts w:ascii="Times New Roman" w:hAnsi="Times New Roman"/>
          <w:b/>
          <w:bCs/>
          <w:color w:val="auto"/>
          <w:sz w:val="22"/>
          <w:szCs w:val="22"/>
        </w:rPr>
        <w:t>electron</w:t>
      </w:r>
      <w:r w:rsidR="00562192" w:rsidRPr="00C57057">
        <w:rPr>
          <w:rFonts w:ascii="Times New Roman" w:hAnsi="Times New Roman"/>
          <w:color w:val="auto"/>
          <w:sz w:val="22"/>
          <w:szCs w:val="22"/>
        </w:rPr>
        <w:t xml:space="preserve"> in the outermost energy level is </w:t>
      </w:r>
      <w:r w:rsidR="00562192" w:rsidRPr="00C57057">
        <w:rPr>
          <w:rFonts w:ascii="Times New Roman" w:hAnsi="Times New Roman"/>
          <w:b/>
          <w:bCs/>
          <w:color w:val="auto"/>
          <w:sz w:val="22"/>
          <w:szCs w:val="22"/>
        </w:rPr>
        <w:t>loosely held by the nucleus</w:t>
      </w:r>
      <w:r w:rsidR="00562192" w:rsidRPr="00C57057">
        <w:rPr>
          <w:rFonts w:ascii="Times New Roman" w:hAnsi="Times New Roman"/>
          <w:color w:val="auto"/>
          <w:sz w:val="22"/>
          <w:szCs w:val="22"/>
        </w:rPr>
        <w:t xml:space="preserve"> and is </w:t>
      </w:r>
      <w:r w:rsidR="00562192" w:rsidRPr="00C57057">
        <w:rPr>
          <w:rFonts w:ascii="Times New Roman" w:hAnsi="Times New Roman"/>
          <w:b/>
          <w:bCs/>
          <w:color w:val="auto"/>
          <w:sz w:val="22"/>
          <w:szCs w:val="22"/>
        </w:rPr>
        <w:t>easily removed during a reaction.</w:t>
      </w:r>
      <w:r w:rsidR="00562192" w:rsidRPr="00C57057">
        <w:rPr>
          <w:rFonts w:ascii="Times New Roman" w:hAnsi="Times New Roman"/>
          <w:color w:val="auto"/>
          <w:sz w:val="22"/>
          <w:szCs w:val="22"/>
        </w:rPr>
        <w:t xml:space="preserve"> </w:t>
      </w:r>
    </w:p>
    <w:p w:rsidR="00A87AA4" w:rsidRPr="00C57057" w:rsidRDefault="00562192" w:rsidP="00C50E45">
      <w:pPr>
        <w:pStyle w:val="ListParagraph"/>
        <w:numPr>
          <w:ilvl w:val="0"/>
          <w:numId w:val="5"/>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The ease of losing valence electrons </w:t>
      </w:r>
      <w:r w:rsidRPr="00C57057">
        <w:rPr>
          <w:rFonts w:ascii="Times New Roman" w:hAnsi="Times New Roman"/>
          <w:b/>
          <w:bCs/>
          <w:color w:val="auto"/>
          <w:sz w:val="22"/>
          <w:szCs w:val="22"/>
        </w:rPr>
        <w:t>increases</w:t>
      </w:r>
      <w:r w:rsidRPr="00C57057">
        <w:rPr>
          <w:rFonts w:ascii="Times New Roman" w:hAnsi="Times New Roman"/>
          <w:color w:val="auto"/>
          <w:sz w:val="22"/>
          <w:szCs w:val="22"/>
        </w:rPr>
        <w:t xml:space="preserve"> down the group as the </w:t>
      </w:r>
      <w:r w:rsidRPr="00C57057">
        <w:rPr>
          <w:rFonts w:ascii="Times New Roman" w:hAnsi="Times New Roman"/>
          <w:b/>
          <w:bCs/>
          <w:color w:val="auto"/>
          <w:sz w:val="22"/>
          <w:szCs w:val="22"/>
        </w:rPr>
        <w:t>atomic radius increases,</w:t>
      </w:r>
      <w:r w:rsidRPr="00C57057">
        <w:rPr>
          <w:rFonts w:ascii="Times New Roman" w:hAnsi="Times New Roman"/>
          <w:color w:val="auto"/>
          <w:sz w:val="22"/>
          <w:szCs w:val="22"/>
        </w:rPr>
        <w:t xml:space="preserve"> hence the </w:t>
      </w:r>
      <w:r w:rsidRPr="00C57057">
        <w:rPr>
          <w:rFonts w:ascii="Times New Roman" w:hAnsi="Times New Roman"/>
          <w:b/>
          <w:bCs/>
          <w:color w:val="auto"/>
          <w:sz w:val="22"/>
          <w:szCs w:val="22"/>
        </w:rPr>
        <w:t>increase</w:t>
      </w:r>
      <w:r w:rsidRPr="00C57057">
        <w:rPr>
          <w:rFonts w:ascii="Times New Roman" w:hAnsi="Times New Roman"/>
          <w:color w:val="auto"/>
          <w:sz w:val="22"/>
          <w:szCs w:val="22"/>
        </w:rPr>
        <w:t xml:space="preserve"> in reactivity from lithium to potassium.</w:t>
      </w:r>
    </w:p>
    <w:p w:rsidR="00A87AA4" w:rsidRPr="00C57057" w:rsidRDefault="00337D92" w:rsidP="00D73831">
      <w:pPr>
        <w:pStyle w:val="Heading3"/>
        <w:rPr>
          <w:rFonts w:ascii="Times New Roman" w:hAnsi="Times New Roman" w:cs="Times New Roman"/>
        </w:rPr>
      </w:pPr>
      <w:bookmarkStart w:id="14" w:name="_Toc51964140"/>
      <w:bookmarkStart w:id="15" w:name="_Toc51964343"/>
      <w:r w:rsidRPr="00C57057">
        <w:rPr>
          <w:rFonts w:ascii="Times New Roman" w:hAnsi="Times New Roman" w:cs="Times New Roman"/>
        </w:rPr>
        <w:t>Reaction with chlorine</w:t>
      </w:r>
      <w:bookmarkEnd w:id="14"/>
      <w:bookmarkEnd w:id="15"/>
      <w:r w:rsidRPr="00C57057">
        <w:rPr>
          <w:rFonts w:ascii="Times New Roman" w:hAnsi="Times New Roman" w:cs="Times New Roman"/>
        </w:rPr>
        <w:t xml:space="preserve"> </w:t>
      </w:r>
    </w:p>
    <w:p w:rsidR="00BE4972" w:rsidRPr="00C57057" w:rsidRDefault="00BE497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Alkali metals react with chlorine gas to form the corresponding </w:t>
      </w:r>
      <w:r w:rsidRPr="00C57057">
        <w:rPr>
          <w:rFonts w:ascii="Times New Roman" w:hAnsi="Times New Roman"/>
          <w:b/>
          <w:bCs/>
          <w:color w:val="auto"/>
          <w:sz w:val="22"/>
          <w:szCs w:val="22"/>
        </w:rPr>
        <w:t xml:space="preserve">metal chlorides. </w:t>
      </w:r>
      <w:r w:rsidRPr="00C57057">
        <w:rPr>
          <w:rFonts w:ascii="Times New Roman" w:hAnsi="Times New Roman"/>
          <w:color w:val="auto"/>
          <w:sz w:val="22"/>
          <w:szCs w:val="22"/>
        </w:rPr>
        <w:t xml:space="preserve">The reactivity of alkali metals with chlorine </w:t>
      </w:r>
      <w:r w:rsidRPr="00C57057">
        <w:rPr>
          <w:rFonts w:ascii="Times New Roman" w:hAnsi="Times New Roman"/>
          <w:b/>
          <w:bCs/>
          <w:i/>
          <w:iCs/>
          <w:color w:val="auto"/>
          <w:sz w:val="22"/>
          <w:szCs w:val="22"/>
        </w:rPr>
        <w:t xml:space="preserve">increases down the group. </w:t>
      </w:r>
      <w:r w:rsidRPr="00C57057">
        <w:rPr>
          <w:rFonts w:ascii="Times New Roman" w:hAnsi="Times New Roman"/>
          <w:color w:val="auto"/>
          <w:sz w:val="22"/>
          <w:szCs w:val="22"/>
        </w:rPr>
        <w:t xml:space="preserve">This is because of the </w:t>
      </w:r>
      <w:r w:rsidRPr="00C57057">
        <w:rPr>
          <w:rFonts w:ascii="Times New Roman" w:hAnsi="Times New Roman"/>
          <w:b/>
          <w:bCs/>
          <w:color w:val="auto"/>
          <w:sz w:val="22"/>
          <w:szCs w:val="22"/>
        </w:rPr>
        <w:t xml:space="preserve">increase in atomic radius </w:t>
      </w:r>
      <w:r w:rsidRPr="00C57057">
        <w:rPr>
          <w:rFonts w:ascii="Times New Roman" w:hAnsi="Times New Roman"/>
          <w:color w:val="auto"/>
          <w:sz w:val="22"/>
          <w:szCs w:val="22"/>
        </w:rPr>
        <w:t xml:space="preserve">which leads to </w:t>
      </w:r>
      <w:r w:rsidRPr="00C57057">
        <w:rPr>
          <w:rFonts w:ascii="Times New Roman" w:hAnsi="Times New Roman"/>
          <w:b/>
          <w:bCs/>
          <w:color w:val="auto"/>
          <w:sz w:val="22"/>
          <w:szCs w:val="22"/>
        </w:rPr>
        <w:t>increasing ease to lose the electron</w:t>
      </w:r>
      <w:r w:rsidRPr="00C57057">
        <w:rPr>
          <w:rFonts w:ascii="Times New Roman" w:hAnsi="Times New Roman"/>
          <w:color w:val="auto"/>
          <w:sz w:val="22"/>
          <w:szCs w:val="22"/>
        </w:rPr>
        <w:t xml:space="preserve"> in the outermost energy level.</w:t>
      </w:r>
    </w:p>
    <w:p w:rsidR="00A87AA4" w:rsidRPr="00C57057" w:rsidRDefault="00CE397A"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b/>
          <w:bCs/>
          <w:color w:val="auto"/>
          <w:sz w:val="22"/>
          <w:szCs w:val="22"/>
        </w:rPr>
        <w:t>Task</w:t>
      </w:r>
      <w:r w:rsidRPr="00C57057">
        <w:rPr>
          <w:rFonts w:ascii="Times New Roman" w:hAnsi="Times New Roman" w:cs="Times New Roman"/>
          <w:color w:val="auto"/>
          <w:sz w:val="22"/>
          <w:szCs w:val="22"/>
        </w:rPr>
        <w:t>: Cut</w:t>
      </w:r>
      <w:r w:rsidR="00562192" w:rsidRPr="00C57057">
        <w:rPr>
          <w:rFonts w:ascii="Times New Roman" w:hAnsi="Times New Roman" w:cs="Times New Roman"/>
          <w:color w:val="auto"/>
          <w:sz w:val="22"/>
          <w:szCs w:val="22"/>
        </w:rPr>
        <w:t xml:space="preserve"> a small piece of sodium and place it in a deflagrating spoon. Warm it and quickly lower it into a gas jar containing chlorine. Record your observations.</w:t>
      </w:r>
    </w:p>
    <w:p w:rsidR="00A87AA4" w:rsidRPr="00C57057" w:rsidRDefault="00E60321" w:rsidP="00D73831">
      <w:pPr>
        <w:pStyle w:val="Para014"/>
        <w:shd w:val="clear" w:color="auto" w:fill="auto"/>
        <w:spacing w:before="48" w:after="24"/>
        <w:rPr>
          <w:rFonts w:ascii="Times New Roman" w:hAnsi="Times New Roman"/>
          <w:color w:val="auto"/>
          <w:sz w:val="22"/>
          <w:szCs w:val="22"/>
        </w:rPr>
      </w:pPr>
      <w:bookmarkStart w:id="16" w:name="page_31"/>
      <w:bookmarkEnd w:id="16"/>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C50E45">
      <w:pPr>
        <w:pStyle w:val="Para005"/>
        <w:numPr>
          <w:ilvl w:val="0"/>
          <w:numId w:val="6"/>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observed when a hot piece of sodium metal is lowered into a gas jar containing chlorine?</w:t>
      </w:r>
    </w:p>
    <w:p w:rsidR="00CE397A" w:rsidRPr="00C57057" w:rsidRDefault="008033A0" w:rsidP="00D73831">
      <w:pPr>
        <w:spacing w:before="144" w:after="24"/>
        <w:ind w:left="720" w:firstLine="0"/>
        <w:rPr>
          <w:rFonts w:ascii="Times New Roman" w:hAnsi="Times New Roman"/>
          <w:color w:val="auto"/>
          <w:sz w:val="22"/>
          <w:szCs w:val="22"/>
        </w:rPr>
      </w:pPr>
      <w:r w:rsidRPr="00C57057">
        <w:rPr>
          <w:rFonts w:ascii="Times New Roman" w:hAnsi="Times New Roman"/>
          <w:color w:val="auto"/>
          <w:sz w:val="22"/>
          <w:szCs w:val="22"/>
        </w:rPr>
        <w:t xml:space="preserve">When hot sodium metal is lowered into chlorine gas, the metal </w:t>
      </w:r>
      <w:r w:rsidRPr="00C57057">
        <w:rPr>
          <w:rFonts w:ascii="Times New Roman" w:hAnsi="Times New Roman"/>
          <w:b/>
          <w:bCs/>
          <w:color w:val="auto"/>
          <w:sz w:val="22"/>
          <w:szCs w:val="22"/>
        </w:rPr>
        <w:t xml:space="preserve">bursts into flame, </w:t>
      </w:r>
      <w:r w:rsidRPr="00C57057">
        <w:rPr>
          <w:rFonts w:ascii="Times New Roman" w:hAnsi="Times New Roman"/>
          <w:color w:val="auto"/>
          <w:sz w:val="22"/>
          <w:szCs w:val="22"/>
        </w:rPr>
        <w:t>white fumes of sodium chloride are formed.</w:t>
      </w:r>
    </w:p>
    <w:p w:rsidR="00A87AA4" w:rsidRPr="00C57057" w:rsidRDefault="00562192" w:rsidP="00C50E45">
      <w:pPr>
        <w:pStyle w:val="Para005"/>
        <w:numPr>
          <w:ilvl w:val="0"/>
          <w:numId w:val="6"/>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formed when sodium metal reacts with chlorine?</w:t>
      </w:r>
    </w:p>
    <w:p w:rsidR="00E60321" w:rsidRPr="00C57057" w:rsidRDefault="00E60321"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Sodium metal + chlorine gas </w:t>
      </w:r>
      <w:r w:rsidRPr="00C57057">
        <w:rPr>
          <w:rFonts w:ascii="Times New Roman" w:hAnsi="Times New Roman"/>
          <w:noProof/>
          <w:color w:val="auto"/>
          <w:sz w:val="22"/>
          <w:szCs w:val="22"/>
          <w:lang w:val="en-GB" w:eastAsia="en-GB"/>
        </w:rPr>
        <w:drawing>
          <wp:inline distT="0" distB="0" distL="0" distR="0" wp14:anchorId="3ADB5B07" wp14:editId="0C3FE6B3">
            <wp:extent cx="927100" cy="63500"/>
            <wp:effectExtent l="0" t="0" r="0" b="0"/>
            <wp:docPr id="35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Sodium chloride</w:t>
      </w:r>
    </w:p>
    <w:p w:rsidR="008033A0" w:rsidRPr="00C57057" w:rsidRDefault="00E60321"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2Na(s) +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0A821BA0" wp14:editId="3C6A7E40">
            <wp:extent cx="927100" cy="63500"/>
            <wp:effectExtent l="0" t="0" r="0" b="0"/>
            <wp:docPr id="35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2NaCl(s)</w:t>
      </w:r>
    </w:p>
    <w:p w:rsidR="00A87AA4" w:rsidRPr="00C57057" w:rsidRDefault="00562192" w:rsidP="00C50E45">
      <w:pPr>
        <w:pStyle w:val="Para005"/>
        <w:numPr>
          <w:ilvl w:val="0"/>
          <w:numId w:val="6"/>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Predict how lithium and potassium would react with chlorine.</w:t>
      </w:r>
    </w:p>
    <w:p w:rsidR="005908BF" w:rsidRPr="00C57057" w:rsidRDefault="005908BF" w:rsidP="00D73831">
      <w:pPr>
        <w:spacing w:before="48" w:after="24"/>
        <w:ind w:left="720" w:firstLine="0"/>
        <w:rPr>
          <w:rFonts w:ascii="Times New Roman" w:hAnsi="Times New Roman"/>
          <w:color w:val="auto"/>
          <w:sz w:val="22"/>
          <w:szCs w:val="22"/>
        </w:rPr>
      </w:pPr>
      <w:r w:rsidRPr="00C57057">
        <w:rPr>
          <w:rFonts w:ascii="Times New Roman" w:hAnsi="Times New Roman"/>
          <w:color w:val="auto"/>
          <w:sz w:val="22"/>
          <w:szCs w:val="22"/>
        </w:rPr>
        <w:t xml:space="preserve">Lithium reacts </w:t>
      </w:r>
      <w:r w:rsidRPr="00C57057">
        <w:rPr>
          <w:rFonts w:ascii="Times New Roman" w:hAnsi="Times New Roman"/>
          <w:b/>
          <w:bCs/>
          <w:color w:val="auto"/>
          <w:sz w:val="22"/>
          <w:szCs w:val="22"/>
        </w:rPr>
        <w:t>less vigorously</w:t>
      </w:r>
      <w:r w:rsidRPr="00C57057">
        <w:rPr>
          <w:rFonts w:ascii="Times New Roman" w:hAnsi="Times New Roman"/>
          <w:color w:val="auto"/>
          <w:sz w:val="22"/>
          <w:szCs w:val="22"/>
        </w:rPr>
        <w:t xml:space="preserve"> with chlorine while potassium </w:t>
      </w:r>
      <w:r w:rsidRPr="00C57057">
        <w:rPr>
          <w:rFonts w:ascii="Times New Roman" w:hAnsi="Times New Roman"/>
          <w:b/>
          <w:bCs/>
          <w:color w:val="auto"/>
          <w:sz w:val="22"/>
          <w:szCs w:val="22"/>
        </w:rPr>
        <w:t xml:space="preserve">reacts much more violently </w:t>
      </w:r>
      <w:r w:rsidRPr="00C57057">
        <w:rPr>
          <w:rFonts w:ascii="Times New Roman" w:hAnsi="Times New Roman"/>
          <w:color w:val="auto"/>
          <w:sz w:val="22"/>
          <w:szCs w:val="22"/>
        </w:rPr>
        <w:t>with chlorine than sodium.</w:t>
      </w:r>
    </w:p>
    <w:p w:rsidR="005908BF" w:rsidRPr="00C57057" w:rsidRDefault="005908B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Lithium + chlorine gas </w:t>
      </w:r>
      <w:r w:rsidRPr="00C57057">
        <w:rPr>
          <w:rFonts w:ascii="Times New Roman" w:hAnsi="Times New Roman"/>
          <w:noProof/>
          <w:color w:val="auto"/>
          <w:sz w:val="22"/>
          <w:szCs w:val="22"/>
          <w:lang w:val="en-GB" w:eastAsia="en-GB"/>
        </w:rPr>
        <w:drawing>
          <wp:inline distT="0" distB="0" distL="0" distR="0" wp14:anchorId="5C7A2EC5" wp14:editId="56612D62">
            <wp:extent cx="927100" cy="63500"/>
            <wp:effectExtent l="0" t="0" r="0" b="0"/>
            <wp:docPr id="35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Lithium chloride</w:t>
      </w:r>
    </w:p>
    <w:p w:rsidR="005908BF" w:rsidRPr="00C57057" w:rsidRDefault="005908B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2Li(s) +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6916DF11" wp14:editId="2D78808B">
            <wp:extent cx="927100" cy="63500"/>
            <wp:effectExtent l="0" t="0" r="0" b="0"/>
            <wp:docPr id="35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2LiCl(s)</w:t>
      </w:r>
    </w:p>
    <w:p w:rsidR="005908BF" w:rsidRPr="00C57057" w:rsidRDefault="005908B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Potassium + chlorine gas </w:t>
      </w:r>
      <w:r w:rsidRPr="00C57057">
        <w:rPr>
          <w:rFonts w:ascii="Times New Roman" w:hAnsi="Times New Roman"/>
          <w:noProof/>
          <w:color w:val="auto"/>
          <w:sz w:val="22"/>
          <w:szCs w:val="22"/>
          <w:lang w:val="en-GB" w:eastAsia="en-GB"/>
        </w:rPr>
        <w:drawing>
          <wp:inline distT="0" distB="0" distL="0" distR="0" wp14:anchorId="02E82785" wp14:editId="1F40D6AF">
            <wp:extent cx="927100" cy="63500"/>
            <wp:effectExtent l="0" t="0" r="0" b="0"/>
            <wp:docPr id="35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Potassium chloride</w:t>
      </w:r>
    </w:p>
    <w:p w:rsidR="00A87AA4" w:rsidRPr="00C57057" w:rsidRDefault="005908B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2K(s) +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1578C85A" wp14:editId="55AAE7D4">
            <wp:extent cx="927100" cy="63500"/>
            <wp:effectExtent l="0" t="0" r="0" b="0"/>
            <wp:docPr id="35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2KCl (s)</w:t>
      </w:r>
    </w:p>
    <w:p w:rsidR="00A87AA4" w:rsidRPr="00C57057" w:rsidRDefault="00562192" w:rsidP="00D73831">
      <w:pPr>
        <w:pStyle w:val="Heading3"/>
        <w:rPr>
          <w:rFonts w:ascii="Times New Roman" w:hAnsi="Times New Roman" w:cs="Times New Roman"/>
        </w:rPr>
      </w:pPr>
      <w:bookmarkStart w:id="17" w:name="_Toc51964141"/>
      <w:bookmarkStart w:id="18" w:name="_Toc51964344"/>
      <w:r w:rsidRPr="00C57057">
        <w:rPr>
          <w:rFonts w:ascii="Times New Roman" w:hAnsi="Times New Roman" w:cs="Times New Roman"/>
        </w:rPr>
        <w:t>Similarity of Ions and formulae of some compounds of Alkali metals.</w:t>
      </w:r>
      <w:bookmarkEnd w:id="17"/>
      <w:bookmarkEnd w:id="18"/>
    </w:p>
    <w:p w:rsidR="00DB0559" w:rsidRPr="00C57057" w:rsidRDefault="00974A28" w:rsidP="00D73831">
      <w:pPr>
        <w:pStyle w:val="Para020"/>
        <w:spacing w:before="192" w:after="72"/>
        <w:rPr>
          <w:rFonts w:ascii="Times New Roman" w:hAnsi="Times New Roman"/>
          <w:color w:val="auto"/>
          <w:sz w:val="22"/>
          <w:szCs w:val="22"/>
        </w:rPr>
      </w:pPr>
      <w:bookmarkStart w:id="19" w:name="Table_2_4__Formulae_of_hydroxide"/>
      <w:r w:rsidRPr="00C57057">
        <w:rPr>
          <w:rFonts w:ascii="Times New Roman" w:hAnsi="Times New Roman"/>
          <w:color w:val="auto"/>
          <w:sz w:val="22"/>
          <w:szCs w:val="22"/>
        </w:rPr>
        <w:t xml:space="preserve">                      </w:t>
      </w:r>
      <w:r w:rsidR="00562192" w:rsidRPr="00C57057">
        <w:rPr>
          <w:rFonts w:ascii="Times New Roman" w:hAnsi="Times New Roman"/>
          <w:color w:val="auto"/>
          <w:sz w:val="22"/>
          <w:szCs w:val="22"/>
        </w:rPr>
        <w:t xml:space="preserve"> Formulae of hydroxides, oxides and Chlorides of Alkali metals</w:t>
      </w:r>
      <w:bookmarkEnd w:id="19"/>
    </w:p>
    <w:p w:rsidR="00A87AA4" w:rsidRPr="00C57057" w:rsidRDefault="00562192" w:rsidP="00D73831">
      <w:pPr>
        <w:pStyle w:val="Para020"/>
        <w:spacing w:before="192" w:after="72"/>
        <w:rPr>
          <w:rFonts w:ascii="Times New Roman" w:hAnsi="Times New Roman"/>
          <w:color w:val="auto"/>
          <w:sz w:val="22"/>
          <w:szCs w:val="22"/>
        </w:rPr>
      </w:pPr>
      <w:r w:rsidRPr="00C57057">
        <w:rPr>
          <w:rFonts w:ascii="Times New Roman" w:hAnsi="Times New Roman"/>
          <w:noProof/>
          <w:color w:val="auto"/>
          <w:sz w:val="22"/>
          <w:szCs w:val="22"/>
          <w:lang w:val="en-GB" w:eastAsia="en-GB"/>
        </w:rPr>
        <w:lastRenderedPageBreak/>
        <w:drawing>
          <wp:anchor distT="0" distB="0" distL="0" distR="0" simplePos="0" relativeHeight="251698176" behindDoc="0" locked="0" layoutInCell="1" allowOverlap="1" wp14:anchorId="188CA6A1" wp14:editId="66E13691">
            <wp:simplePos x="0" y="0"/>
            <wp:positionH relativeFrom="margin">
              <wp:align>center</wp:align>
            </wp:positionH>
            <wp:positionV relativeFrom="line">
              <wp:align>top</wp:align>
            </wp:positionV>
            <wp:extent cx="5283200" cy="1358900"/>
            <wp:effectExtent l="0" t="0" r="0" b="0"/>
            <wp:wrapTopAndBottom/>
            <wp:docPr id="358" name="31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31_img01.jpg"/>
                    <pic:cNvPicPr/>
                  </pic:nvPicPr>
                  <pic:blipFill>
                    <a:blip r:embed="rId12"/>
                    <a:srcRect/>
                    <a:stretch>
                      <a:fillRect/>
                    </a:stretch>
                  </pic:blipFill>
                  <pic:spPr>
                    <a:xfrm>
                      <a:off x="0" y="0"/>
                      <a:ext cx="5283200" cy="1358900"/>
                    </a:xfrm>
                    <a:prstGeom prst="rect">
                      <a:avLst/>
                    </a:prstGeom>
                  </pic:spPr>
                </pic:pic>
              </a:graphicData>
            </a:graphic>
          </wp:anchor>
        </w:drawing>
      </w:r>
    </w:p>
    <w:p w:rsidR="00A87AA4" w:rsidRPr="00C57057" w:rsidRDefault="00BD1E8F" w:rsidP="00D73831">
      <w:pPr>
        <w:pStyle w:val="Para014"/>
        <w:shd w:val="clear" w:color="auto" w:fill="auto"/>
        <w:spacing w:before="48" w:after="24"/>
        <w:rPr>
          <w:rFonts w:ascii="Times New Roman" w:hAnsi="Times New Roman"/>
          <w:color w:val="auto"/>
          <w:sz w:val="22"/>
          <w:szCs w:val="22"/>
        </w:rPr>
      </w:pPr>
      <w:bookmarkStart w:id="20" w:name="page_32"/>
      <w:bookmarkEnd w:id="20"/>
      <w:r w:rsidRPr="00C57057">
        <w:rPr>
          <w:rFonts w:ascii="Times New Roman" w:hAnsi="Times New Roman"/>
          <w:color w:val="auto"/>
          <w:sz w:val="22"/>
          <w:szCs w:val="22"/>
        </w:rPr>
        <w:t>Discussion Question</w:t>
      </w:r>
    </w:p>
    <w:p w:rsidR="00A87AA4" w:rsidRPr="00C57057" w:rsidRDefault="00562192" w:rsidP="00D73831">
      <w:pPr>
        <w:pStyle w:val="Para049"/>
        <w:shd w:val="clear" w:color="auto" w:fill="auto"/>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Explain the similarity in the chemical formulae of the compounds formed between alkali metal ions and hydroxides, oxides and chloride ions.</w:t>
      </w:r>
    </w:p>
    <w:p w:rsidR="00DC273D"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b/>
          <w:bCs/>
          <w:color w:val="auto"/>
          <w:sz w:val="22"/>
          <w:szCs w:val="22"/>
        </w:rPr>
        <w:t xml:space="preserve">Each alkali metal ion </w:t>
      </w:r>
      <w:r w:rsidRPr="00C57057">
        <w:rPr>
          <w:rFonts w:ascii="Times New Roman" w:hAnsi="Times New Roman" w:cs="Times New Roman"/>
          <w:color w:val="auto"/>
          <w:sz w:val="22"/>
          <w:szCs w:val="22"/>
        </w:rPr>
        <w:t xml:space="preserve">combines with a </w:t>
      </w:r>
      <w:r w:rsidRPr="00C57057">
        <w:rPr>
          <w:rFonts w:ascii="Times New Roman" w:hAnsi="Times New Roman" w:cs="Times New Roman"/>
          <w:b/>
          <w:bCs/>
          <w:color w:val="auto"/>
          <w:sz w:val="22"/>
          <w:szCs w:val="22"/>
        </w:rPr>
        <w:t xml:space="preserve">single hydroxide ion </w:t>
      </w:r>
      <w:r w:rsidRPr="00C57057">
        <w:rPr>
          <w:rFonts w:ascii="Times New Roman" w:hAnsi="Times New Roman" w:cs="Times New Roman"/>
          <w:color w:val="auto"/>
          <w:sz w:val="22"/>
          <w:szCs w:val="22"/>
        </w:rPr>
        <w:t>to form the respective hydroxide namely; Lithium hydroxide (</w:t>
      </w:r>
      <w:proofErr w:type="spellStart"/>
      <w:r w:rsidRPr="00C57057">
        <w:rPr>
          <w:rFonts w:ascii="Times New Roman" w:hAnsi="Times New Roman" w:cs="Times New Roman"/>
          <w:color w:val="auto"/>
          <w:sz w:val="22"/>
          <w:szCs w:val="22"/>
        </w:rPr>
        <w:t>LiOH</w:t>
      </w:r>
      <w:proofErr w:type="spellEnd"/>
      <w:r w:rsidRPr="00C57057">
        <w:rPr>
          <w:rFonts w:ascii="Times New Roman" w:hAnsi="Times New Roman" w:cs="Times New Roman"/>
          <w:color w:val="auto"/>
          <w:sz w:val="22"/>
          <w:szCs w:val="22"/>
        </w:rPr>
        <w:t>), sodium hydroxide (</w:t>
      </w:r>
      <w:proofErr w:type="spellStart"/>
      <w:r w:rsidRPr="00C57057">
        <w:rPr>
          <w:rFonts w:ascii="Times New Roman" w:hAnsi="Times New Roman" w:cs="Times New Roman"/>
          <w:color w:val="auto"/>
          <w:sz w:val="22"/>
          <w:szCs w:val="22"/>
        </w:rPr>
        <w:t>NaOH</w:t>
      </w:r>
      <w:proofErr w:type="spellEnd"/>
      <w:r w:rsidRPr="00C57057">
        <w:rPr>
          <w:rFonts w:ascii="Times New Roman" w:hAnsi="Times New Roman" w:cs="Times New Roman"/>
          <w:color w:val="auto"/>
          <w:sz w:val="22"/>
          <w:szCs w:val="22"/>
        </w:rPr>
        <w:t>) and potassium hydroxide (KOH).</w:t>
      </w:r>
      <w:r w:rsidRPr="00C57057">
        <w:rPr>
          <w:rFonts w:ascii="Times New Roman" w:hAnsi="Times New Roman" w:cs="Times New Roman"/>
          <w:b/>
          <w:bCs/>
          <w:color w:val="auto"/>
          <w:sz w:val="22"/>
          <w:szCs w:val="22"/>
        </w:rPr>
        <w:t xml:space="preserve"> This is because the valency of Group I elements is one</w:t>
      </w:r>
      <w:r w:rsidRPr="00C57057">
        <w:rPr>
          <w:rFonts w:ascii="Times New Roman" w:hAnsi="Times New Roman" w:cs="Times New Roman"/>
          <w:color w:val="auto"/>
          <w:sz w:val="22"/>
          <w:szCs w:val="22"/>
        </w:rPr>
        <w:t>. The same applies in the formation of lithium chloride (LiCl), sodium chloride (NaCl) and potassium chloride (</w:t>
      </w:r>
      <w:proofErr w:type="spellStart"/>
      <w:r w:rsidRPr="00C57057">
        <w:rPr>
          <w:rFonts w:ascii="Times New Roman" w:hAnsi="Times New Roman" w:cs="Times New Roman"/>
          <w:color w:val="auto"/>
          <w:sz w:val="22"/>
          <w:szCs w:val="22"/>
        </w:rPr>
        <w:t>KCl</w:t>
      </w:r>
      <w:proofErr w:type="spellEnd"/>
      <w:r w:rsidRPr="00C57057">
        <w:rPr>
          <w:rFonts w:ascii="Times New Roman" w:hAnsi="Times New Roman" w:cs="Times New Roman"/>
          <w:color w:val="auto"/>
          <w:sz w:val="22"/>
          <w:szCs w:val="22"/>
        </w:rPr>
        <w:t xml:space="preserve">) </w:t>
      </w:r>
    </w:p>
    <w:p w:rsidR="00A87AA4" w:rsidRPr="00C57057" w:rsidRDefault="00DC273D"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b/>
          <w:bCs/>
          <w:color w:val="auto"/>
          <w:sz w:val="22"/>
          <w:szCs w:val="22"/>
        </w:rPr>
        <w:t>Two</w:t>
      </w:r>
      <w:r w:rsidR="00562192" w:rsidRPr="00C57057">
        <w:rPr>
          <w:rFonts w:ascii="Times New Roman" w:hAnsi="Times New Roman" w:cs="Times New Roman"/>
          <w:b/>
          <w:bCs/>
          <w:color w:val="auto"/>
          <w:sz w:val="22"/>
          <w:szCs w:val="22"/>
        </w:rPr>
        <w:t xml:space="preserve"> alkali metal ions </w:t>
      </w:r>
      <w:r w:rsidR="00562192" w:rsidRPr="00C57057">
        <w:rPr>
          <w:rFonts w:ascii="Times New Roman" w:hAnsi="Times New Roman" w:cs="Times New Roman"/>
          <w:color w:val="auto"/>
          <w:sz w:val="22"/>
          <w:szCs w:val="22"/>
        </w:rPr>
        <w:t xml:space="preserve">combine with </w:t>
      </w:r>
      <w:r w:rsidR="00562192" w:rsidRPr="00C57057">
        <w:rPr>
          <w:rFonts w:ascii="Times New Roman" w:hAnsi="Times New Roman" w:cs="Times New Roman"/>
          <w:b/>
          <w:bCs/>
          <w:color w:val="auto"/>
          <w:sz w:val="22"/>
          <w:szCs w:val="22"/>
        </w:rPr>
        <w:t>one oxide ion</w:t>
      </w:r>
      <w:r w:rsidR="00562192" w:rsidRPr="00C57057">
        <w:rPr>
          <w:rFonts w:ascii="Times New Roman" w:hAnsi="Times New Roman" w:cs="Times New Roman"/>
          <w:color w:val="auto"/>
          <w:sz w:val="22"/>
          <w:szCs w:val="22"/>
        </w:rPr>
        <w:t xml:space="preserve"> to form the corresponding oxide namely; Lithium oxide (L</w:t>
      </w:r>
      <w:r w:rsidR="00562192" w:rsidRPr="00C57057">
        <w:rPr>
          <w:rStyle w:val="19Text"/>
          <w:rFonts w:ascii="Times New Roman" w:hAnsi="Times New Roman" w:cs="Times New Roman"/>
          <w:color w:val="auto"/>
          <w:sz w:val="22"/>
          <w:szCs w:val="22"/>
        </w:rPr>
        <w:t>2</w:t>
      </w:r>
      <w:r w:rsidR="00562192" w:rsidRPr="00C57057">
        <w:rPr>
          <w:rFonts w:ascii="Times New Roman" w:hAnsi="Times New Roman" w:cs="Times New Roman"/>
          <w:color w:val="auto"/>
          <w:sz w:val="22"/>
          <w:szCs w:val="22"/>
        </w:rPr>
        <w:t>O), sodium oxide (Na</w:t>
      </w:r>
      <w:r w:rsidR="00562192" w:rsidRPr="00C57057">
        <w:rPr>
          <w:rStyle w:val="19Text"/>
          <w:rFonts w:ascii="Times New Roman" w:hAnsi="Times New Roman" w:cs="Times New Roman"/>
          <w:color w:val="auto"/>
          <w:sz w:val="22"/>
          <w:szCs w:val="22"/>
        </w:rPr>
        <w:t>2</w:t>
      </w:r>
      <w:r w:rsidR="00562192" w:rsidRPr="00C57057">
        <w:rPr>
          <w:rFonts w:ascii="Times New Roman" w:hAnsi="Times New Roman" w:cs="Times New Roman"/>
          <w:color w:val="auto"/>
          <w:sz w:val="22"/>
          <w:szCs w:val="22"/>
        </w:rPr>
        <w:t>O) and potassium oxide (K</w:t>
      </w:r>
      <w:r w:rsidR="00562192" w:rsidRPr="00C57057">
        <w:rPr>
          <w:rStyle w:val="19Text"/>
          <w:rFonts w:ascii="Times New Roman" w:hAnsi="Times New Roman" w:cs="Times New Roman"/>
          <w:color w:val="auto"/>
          <w:sz w:val="22"/>
          <w:szCs w:val="22"/>
        </w:rPr>
        <w:t>2</w:t>
      </w:r>
      <w:r w:rsidR="00562192" w:rsidRPr="00C57057">
        <w:rPr>
          <w:rFonts w:ascii="Times New Roman" w:hAnsi="Times New Roman" w:cs="Times New Roman"/>
          <w:color w:val="auto"/>
          <w:sz w:val="22"/>
          <w:szCs w:val="22"/>
        </w:rPr>
        <w:t>O).</w:t>
      </w:r>
    </w:p>
    <w:p w:rsidR="00A87AA4" w:rsidRPr="00C57057" w:rsidRDefault="00562192" w:rsidP="00D73831">
      <w:pPr>
        <w:pStyle w:val="Para021"/>
        <w:spacing w:before="120" w:after="24"/>
        <w:ind w:firstLine="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This is because the valency of </w:t>
      </w:r>
      <w:r w:rsidRPr="00C57057">
        <w:rPr>
          <w:rFonts w:ascii="Times New Roman" w:hAnsi="Times New Roman" w:cs="Times New Roman"/>
          <w:b/>
          <w:bCs/>
          <w:color w:val="auto"/>
          <w:sz w:val="22"/>
          <w:szCs w:val="22"/>
        </w:rPr>
        <w:t>oxygen is two.</w:t>
      </w:r>
      <w:r w:rsidRPr="00C57057">
        <w:rPr>
          <w:rFonts w:ascii="Times New Roman" w:hAnsi="Times New Roman" w:cs="Times New Roman"/>
          <w:color w:val="auto"/>
          <w:sz w:val="22"/>
          <w:szCs w:val="22"/>
        </w:rPr>
        <w:t xml:space="preserve"> Therefore </w:t>
      </w:r>
      <w:r w:rsidRPr="00C57057">
        <w:rPr>
          <w:rFonts w:ascii="Times New Roman" w:hAnsi="Times New Roman" w:cs="Times New Roman"/>
          <w:b/>
          <w:bCs/>
          <w:color w:val="auto"/>
          <w:sz w:val="22"/>
          <w:szCs w:val="22"/>
        </w:rPr>
        <w:t>one oxygen ion requires two alkali metal ions</w:t>
      </w:r>
      <w:r w:rsidRPr="00C57057">
        <w:rPr>
          <w:rFonts w:ascii="Times New Roman" w:hAnsi="Times New Roman" w:cs="Times New Roman"/>
          <w:color w:val="auto"/>
          <w:sz w:val="22"/>
          <w:szCs w:val="22"/>
        </w:rPr>
        <w:t xml:space="preserve"> to combine with to form the corresponding oxide.</w:t>
      </w:r>
    </w:p>
    <w:p w:rsidR="00A87AA4" w:rsidRPr="00C57057" w:rsidRDefault="00562192" w:rsidP="00D73831">
      <w:pPr>
        <w:pStyle w:val="Para021"/>
        <w:spacing w:before="120" w:after="24"/>
        <w:ind w:firstLine="0"/>
        <w:rPr>
          <w:rFonts w:ascii="Times New Roman" w:hAnsi="Times New Roman" w:cs="Times New Roman"/>
          <w:color w:val="auto"/>
          <w:sz w:val="22"/>
          <w:szCs w:val="22"/>
        </w:rPr>
      </w:pPr>
      <w:r w:rsidRPr="00C57057">
        <w:rPr>
          <w:rFonts w:ascii="Times New Roman" w:hAnsi="Times New Roman" w:cs="Times New Roman"/>
          <w:color w:val="auto"/>
          <w:sz w:val="22"/>
          <w:szCs w:val="22"/>
        </w:rPr>
        <w:t>Due to their high reactivity, alkali metals are not found as free elements. They are normally found in the combined state in the earths’ crust.</w:t>
      </w:r>
    </w:p>
    <w:p w:rsidR="00D73831" w:rsidRPr="00C57057" w:rsidRDefault="00D73831" w:rsidP="00D73831">
      <w:pPr>
        <w:pStyle w:val="Para021"/>
        <w:spacing w:before="120" w:after="24"/>
        <w:ind w:firstLine="0"/>
        <w:rPr>
          <w:rFonts w:ascii="Times New Roman" w:hAnsi="Times New Roman" w:cs="Times New Roman"/>
          <w:color w:val="auto"/>
          <w:sz w:val="22"/>
          <w:szCs w:val="22"/>
        </w:rPr>
      </w:pPr>
    </w:p>
    <w:p w:rsidR="00A87AA4" w:rsidRPr="00C57057" w:rsidRDefault="00562192" w:rsidP="00E71C3A">
      <w:pPr>
        <w:pStyle w:val="Heading2"/>
        <w:rPr>
          <w:rFonts w:ascii="Times New Roman" w:hAnsi="Times New Roman"/>
        </w:rPr>
      </w:pPr>
      <w:bookmarkStart w:id="21" w:name="_Toc51964345"/>
      <w:r w:rsidRPr="00C57057">
        <w:rPr>
          <w:rFonts w:ascii="Times New Roman" w:hAnsi="Times New Roman"/>
        </w:rPr>
        <w:t>Uses of Alkali metals and their compounds</w:t>
      </w:r>
      <w:bookmarkEnd w:id="21"/>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1.   Sodium is used in the manufacture of Sodium cyanide for use in the extraction of gold.</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2.   Lithium is used in the manufacture of special high strength glasses and ceramics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3.   Lithium compounds are used in the manufacture of dry cells for use in mobile phones, laptops, stop watches and zero emission electric vehicles.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4.   A molten mixture of sodium and potassium is used as a coolant in nuclear reactors.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5.   Sodium vapour is used to produce the yellow glow in streetlights.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6.   Molten sodium is used as a reducing agent in the extraction of titanium from titanium (IV) chloride.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TiCl</w:t>
      </w:r>
      <w:r w:rsidRPr="00C57057">
        <w:rPr>
          <w:rStyle w:val="19Text"/>
          <w:rFonts w:ascii="Times New Roman" w:hAnsi="Times New Roman" w:cs="Times New Roman"/>
          <w:color w:val="auto"/>
          <w:sz w:val="22"/>
          <w:szCs w:val="22"/>
        </w:rPr>
        <w:t>4</w:t>
      </w:r>
      <w:r w:rsidRPr="00C57057">
        <w:rPr>
          <w:rFonts w:ascii="Times New Roman" w:hAnsi="Times New Roman" w:cs="Times New Roman"/>
          <w:color w:val="auto"/>
          <w:sz w:val="22"/>
          <w:szCs w:val="22"/>
        </w:rPr>
        <w:t xml:space="preserve">(g) + 4Na(l) </w:t>
      </w:r>
      <w:r w:rsidRPr="00C57057">
        <w:rPr>
          <w:rFonts w:ascii="Times New Roman" w:hAnsi="Times New Roman" w:cs="Times New Roman"/>
          <w:noProof/>
          <w:color w:val="auto"/>
          <w:sz w:val="22"/>
          <w:szCs w:val="22"/>
          <w:lang w:val="en-GB" w:eastAsia="en-GB"/>
        </w:rPr>
        <w:drawing>
          <wp:inline distT="0" distB="0" distL="0" distR="0" wp14:anchorId="68F74ED6" wp14:editId="729852BD">
            <wp:extent cx="927100" cy="63500"/>
            <wp:effectExtent l="0" t="0" r="0" b="0"/>
            <wp:docPr id="36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Ti(s) + 4NaCl(l)</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7.   Sodium chloride is used as a food additive.</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8.   A mixture of Sodium hydroxide (caustic soda) and carbon disulphide is used in the manufacture of artificial silk called rayon.</w:t>
      </w:r>
    </w:p>
    <w:p w:rsidR="00976086" w:rsidRPr="00C57057" w:rsidRDefault="00976086" w:rsidP="00D73831">
      <w:pPr>
        <w:pBdr>
          <w:bottom w:val="single" w:sz="5" w:space="8" w:color="00ADEE"/>
        </w:pBdr>
        <w:spacing w:before="120" w:line="240" w:lineRule="auto"/>
        <w:ind w:right="360" w:firstLine="0"/>
        <w:rPr>
          <w:rFonts w:ascii="Times New Roman" w:hAnsi="Times New Roman"/>
          <w:b/>
          <w:bCs/>
          <w:color w:val="C00000"/>
          <w:sz w:val="30"/>
          <w:szCs w:val="27"/>
        </w:rPr>
      </w:pPr>
      <w:bookmarkStart w:id="22" w:name="page_33"/>
      <w:bookmarkStart w:id="23" w:name="Alkaline_Earth_Metals"/>
      <w:bookmarkEnd w:id="22"/>
    </w:p>
    <w:p w:rsidR="00D73831" w:rsidRPr="00C57057" w:rsidRDefault="00D73831" w:rsidP="00D73831">
      <w:pPr>
        <w:pBdr>
          <w:bottom w:val="single" w:sz="5" w:space="8" w:color="00ADEE"/>
        </w:pBdr>
        <w:spacing w:before="120" w:line="240" w:lineRule="auto"/>
        <w:ind w:right="360" w:firstLine="0"/>
        <w:rPr>
          <w:rFonts w:ascii="Times New Roman" w:hAnsi="Times New Roman"/>
          <w:b/>
          <w:bCs/>
          <w:color w:val="auto"/>
          <w:sz w:val="22"/>
          <w:szCs w:val="22"/>
        </w:rPr>
      </w:pPr>
    </w:p>
    <w:p w:rsidR="00A87AA4" w:rsidRPr="00C57057" w:rsidRDefault="009B32ED" w:rsidP="00D73831">
      <w:pPr>
        <w:pStyle w:val="Heading1"/>
        <w:rPr>
          <w:rFonts w:ascii="Times New Roman" w:hAnsi="Times New Roman"/>
        </w:rPr>
      </w:pPr>
      <w:bookmarkStart w:id="24" w:name="_Toc51964346"/>
      <w:r w:rsidRPr="00C57057">
        <w:rPr>
          <w:rFonts w:ascii="Times New Roman" w:hAnsi="Times New Roman"/>
        </w:rPr>
        <w:t xml:space="preserve">2. </w:t>
      </w:r>
      <w:r w:rsidR="00562192" w:rsidRPr="00C57057">
        <w:rPr>
          <w:rFonts w:ascii="Times New Roman" w:hAnsi="Times New Roman"/>
        </w:rPr>
        <w:t>Alkaline Earth Metals</w:t>
      </w:r>
      <w:bookmarkEnd w:id="23"/>
      <w:bookmarkEnd w:id="24"/>
    </w:p>
    <w:p w:rsidR="006850E7" w:rsidRPr="00C57057" w:rsidRDefault="00562192" w:rsidP="00D73831">
      <w:pPr>
        <w:pStyle w:val="Para001"/>
        <w:spacing w:before="48" w:after="24"/>
        <w:rPr>
          <w:rFonts w:ascii="Times New Roman" w:hAnsi="Times New Roman" w:cs="Times New Roman"/>
          <w:b/>
          <w:bCs/>
          <w:color w:val="auto"/>
          <w:sz w:val="22"/>
          <w:szCs w:val="22"/>
        </w:rPr>
      </w:pPr>
      <w:r w:rsidRPr="00C57057">
        <w:rPr>
          <w:rFonts w:ascii="Times New Roman" w:hAnsi="Times New Roman" w:cs="Times New Roman"/>
          <w:color w:val="auto"/>
          <w:sz w:val="22"/>
          <w:szCs w:val="22"/>
        </w:rPr>
        <w:t xml:space="preserve">The elements in </w:t>
      </w:r>
      <w:r w:rsidRPr="00C57057">
        <w:rPr>
          <w:rFonts w:ascii="Times New Roman" w:hAnsi="Times New Roman" w:cs="Times New Roman"/>
          <w:b/>
          <w:bCs/>
          <w:color w:val="auto"/>
          <w:sz w:val="22"/>
          <w:szCs w:val="22"/>
        </w:rPr>
        <w:t>group II</w:t>
      </w:r>
      <w:r w:rsidRPr="00C57057">
        <w:rPr>
          <w:rFonts w:ascii="Times New Roman" w:hAnsi="Times New Roman" w:cs="Times New Roman"/>
          <w:color w:val="auto"/>
          <w:sz w:val="22"/>
          <w:szCs w:val="22"/>
        </w:rPr>
        <w:t xml:space="preserve"> of the periodic table are called </w:t>
      </w:r>
      <w:r w:rsidRPr="00C57057">
        <w:rPr>
          <w:rFonts w:ascii="Times New Roman" w:hAnsi="Times New Roman" w:cs="Times New Roman"/>
          <w:b/>
          <w:bCs/>
          <w:color w:val="auto"/>
          <w:sz w:val="22"/>
          <w:szCs w:val="22"/>
        </w:rPr>
        <w:t xml:space="preserve">alkaline earth metals. </w:t>
      </w:r>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They consist of beryllium, magnesium, calcium, strontium, barium and radium. The electron arrangement of the first three alkaline earth metals is as follows:</w:t>
      </w:r>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lastRenderedPageBreak/>
        <w:t>Beryllium (Be</w:t>
      </w:r>
      <w:proofErr w:type="gramStart"/>
      <w:r w:rsidRPr="00C57057">
        <w:rPr>
          <w:rFonts w:ascii="Times New Roman" w:hAnsi="Times New Roman" w:cs="Times New Roman"/>
          <w:color w:val="auto"/>
          <w:sz w:val="22"/>
          <w:szCs w:val="22"/>
        </w:rPr>
        <w:t>) ;</w:t>
      </w:r>
      <w:proofErr w:type="gramEnd"/>
      <w:r w:rsidRPr="00C57057">
        <w:rPr>
          <w:rFonts w:ascii="Times New Roman" w:hAnsi="Times New Roman" w:cs="Times New Roman"/>
          <w:color w:val="auto"/>
          <w:sz w:val="22"/>
          <w:szCs w:val="22"/>
        </w:rPr>
        <w:t xml:space="preserve"> 2.2</w:t>
      </w:r>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Magnesium (Mg); 2.8.2</w:t>
      </w:r>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Calcium (Ca</w:t>
      </w:r>
      <w:proofErr w:type="gramStart"/>
      <w:r w:rsidRPr="00C57057">
        <w:rPr>
          <w:rFonts w:ascii="Times New Roman" w:hAnsi="Times New Roman" w:cs="Times New Roman"/>
          <w:color w:val="auto"/>
          <w:sz w:val="22"/>
          <w:szCs w:val="22"/>
        </w:rPr>
        <w:t>) ;</w:t>
      </w:r>
      <w:proofErr w:type="gramEnd"/>
      <w:r w:rsidRPr="00C57057">
        <w:rPr>
          <w:rFonts w:ascii="Times New Roman" w:hAnsi="Times New Roman" w:cs="Times New Roman"/>
          <w:color w:val="auto"/>
          <w:sz w:val="22"/>
          <w:szCs w:val="22"/>
        </w:rPr>
        <w:t xml:space="preserve"> 2.8.8.2</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An atom of an alkaline earth metal has two electrons in the outermost energy level.</w:t>
      </w:r>
    </w:p>
    <w:p w:rsidR="00956C03" w:rsidRPr="00C57057" w:rsidRDefault="00FE4F84" w:rsidP="00D73831">
      <w:pPr>
        <w:spacing w:before="48" w:after="24"/>
        <w:ind w:firstLine="0"/>
        <w:rPr>
          <w:rFonts w:ascii="Times New Roman" w:hAnsi="Times New Roman"/>
          <w:b/>
          <w:bCs/>
          <w:color w:val="auto"/>
          <w:sz w:val="22"/>
          <w:szCs w:val="22"/>
        </w:rPr>
      </w:pPr>
      <w:r w:rsidRPr="00C57057">
        <w:rPr>
          <w:rFonts w:ascii="Times New Roman" w:hAnsi="Times New Roman"/>
          <w:b/>
          <w:bCs/>
          <w:color w:val="auto"/>
          <w:sz w:val="22"/>
          <w:szCs w:val="22"/>
        </w:rPr>
        <w:t>Task:</w:t>
      </w:r>
      <w:r w:rsidR="00956C03" w:rsidRPr="00C57057">
        <w:rPr>
          <w:rFonts w:ascii="Times New Roman" w:hAnsi="Times New Roman"/>
          <w:b/>
          <w:bCs/>
          <w:color w:val="auto"/>
          <w:sz w:val="22"/>
          <w:szCs w:val="22"/>
        </w:rPr>
        <w:t xml:space="preserve"> Draw the atomic structure of the first 3 </w:t>
      </w:r>
      <w:r w:rsidR="00A420E3" w:rsidRPr="00C57057">
        <w:rPr>
          <w:rFonts w:ascii="Times New Roman" w:hAnsi="Times New Roman"/>
          <w:b/>
          <w:bCs/>
          <w:color w:val="auto"/>
          <w:sz w:val="22"/>
          <w:szCs w:val="22"/>
        </w:rPr>
        <w:t xml:space="preserve">Alkaline Earth </w:t>
      </w:r>
      <w:r w:rsidR="00956C03" w:rsidRPr="00C57057">
        <w:rPr>
          <w:rFonts w:ascii="Times New Roman" w:hAnsi="Times New Roman"/>
          <w:b/>
          <w:bCs/>
          <w:color w:val="auto"/>
          <w:sz w:val="22"/>
          <w:szCs w:val="22"/>
        </w:rPr>
        <w:t>Metals</w:t>
      </w:r>
    </w:p>
    <w:p w:rsidR="00D73831" w:rsidRPr="00C57057" w:rsidRDefault="00D73831" w:rsidP="00D73831">
      <w:pPr>
        <w:spacing w:before="48" w:after="24"/>
        <w:ind w:firstLine="0"/>
        <w:rPr>
          <w:rFonts w:ascii="Times New Roman" w:hAnsi="Times New Roman"/>
          <w:color w:val="auto"/>
          <w:sz w:val="22"/>
          <w:szCs w:val="22"/>
        </w:rPr>
      </w:pPr>
    </w:p>
    <w:p w:rsidR="00A87AA4" w:rsidRPr="00C57057" w:rsidRDefault="00562192" w:rsidP="00E71C3A">
      <w:pPr>
        <w:pStyle w:val="Heading2"/>
        <w:rPr>
          <w:rFonts w:ascii="Times New Roman" w:hAnsi="Times New Roman"/>
        </w:rPr>
      </w:pPr>
      <w:bookmarkStart w:id="25" w:name="_Toc51964347"/>
      <w:r w:rsidRPr="00C57057">
        <w:rPr>
          <w:rFonts w:ascii="Times New Roman" w:hAnsi="Times New Roman"/>
        </w:rPr>
        <w:t>Gradation in Size of Atom and Ion</w:t>
      </w:r>
      <w:bookmarkEnd w:id="25"/>
    </w:p>
    <w:p w:rsidR="00956C03" w:rsidRPr="00C57057" w:rsidRDefault="00463B00"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table below summaries the atomic and ionic sizes of the Alkaline Earth Metals. </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01248" behindDoc="0" locked="0" layoutInCell="1" allowOverlap="1" wp14:anchorId="58AB052F" wp14:editId="33F2C4E6">
            <wp:simplePos x="0" y="0"/>
            <wp:positionH relativeFrom="margin">
              <wp:align>center</wp:align>
            </wp:positionH>
            <wp:positionV relativeFrom="line">
              <wp:align>top</wp:align>
            </wp:positionV>
            <wp:extent cx="5740400" cy="1231900"/>
            <wp:effectExtent l="0" t="0" r="0" b="0"/>
            <wp:wrapTopAndBottom/>
            <wp:docPr id="362" name="33_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33_img02.jpg"/>
                    <pic:cNvPicPr/>
                  </pic:nvPicPr>
                  <pic:blipFill>
                    <a:blip r:embed="rId13"/>
                    <a:srcRect/>
                    <a:stretch>
                      <a:fillRect/>
                    </a:stretch>
                  </pic:blipFill>
                  <pic:spPr>
                    <a:xfrm>
                      <a:off x="0" y="0"/>
                      <a:ext cx="5740400" cy="1231900"/>
                    </a:xfrm>
                    <a:prstGeom prst="rect">
                      <a:avLst/>
                    </a:prstGeom>
                  </pic:spPr>
                </pic:pic>
              </a:graphicData>
            </a:graphic>
          </wp:anchor>
        </w:drawing>
      </w:r>
    </w:p>
    <w:p w:rsidR="00A87AA4" w:rsidRPr="00C57057" w:rsidRDefault="00EF383B" w:rsidP="00D73831">
      <w:pPr>
        <w:pStyle w:val="Para014"/>
        <w:shd w:val="clear" w:color="auto" w:fill="auto"/>
        <w:spacing w:before="48" w:after="24"/>
        <w:rPr>
          <w:rFonts w:ascii="Times New Roman" w:hAnsi="Times New Roman"/>
          <w:color w:val="auto"/>
          <w:sz w:val="22"/>
          <w:szCs w:val="22"/>
        </w:rPr>
      </w:pPr>
      <w:bookmarkStart w:id="26" w:name="page_34"/>
      <w:bookmarkEnd w:id="26"/>
      <w:r w:rsidRPr="00C57057">
        <w:rPr>
          <w:rFonts w:ascii="Times New Roman" w:hAnsi="Times New Roman"/>
          <w:color w:val="auto"/>
          <w:sz w:val="22"/>
          <w:szCs w:val="22"/>
        </w:rPr>
        <w:t>Discussion Question</w:t>
      </w:r>
    </w:p>
    <w:p w:rsidR="00A87AA4" w:rsidRPr="00C57057" w:rsidRDefault="00562192" w:rsidP="00D73831">
      <w:pPr>
        <w:pStyle w:val="Para049"/>
        <w:shd w:val="clear" w:color="auto" w:fill="auto"/>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State and explain the trends in atomic and ionic sizes down the group</w:t>
      </w:r>
    </w:p>
    <w:p w:rsidR="00652E5B" w:rsidRPr="00C57057" w:rsidRDefault="00003D9E"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Among the alkaline earth metals, the</w:t>
      </w:r>
      <w:r w:rsidR="00562192" w:rsidRPr="00C57057">
        <w:rPr>
          <w:rFonts w:ascii="Times New Roman" w:hAnsi="Times New Roman" w:cs="Times New Roman"/>
          <w:color w:val="auto"/>
          <w:sz w:val="22"/>
          <w:szCs w:val="22"/>
        </w:rPr>
        <w:t xml:space="preserve"> </w:t>
      </w:r>
      <w:r w:rsidRPr="00C57057">
        <w:rPr>
          <w:rFonts w:ascii="Times New Roman" w:hAnsi="Times New Roman" w:cs="Times New Roman"/>
          <w:b/>
          <w:bCs/>
          <w:color w:val="auto"/>
          <w:sz w:val="22"/>
          <w:szCs w:val="22"/>
        </w:rPr>
        <w:t xml:space="preserve">atomic </w:t>
      </w:r>
      <w:r w:rsidR="00562192" w:rsidRPr="00C57057">
        <w:rPr>
          <w:rFonts w:ascii="Times New Roman" w:hAnsi="Times New Roman" w:cs="Times New Roman"/>
          <w:b/>
          <w:bCs/>
          <w:color w:val="auto"/>
          <w:sz w:val="22"/>
          <w:szCs w:val="22"/>
        </w:rPr>
        <w:t>radius increases down</w:t>
      </w:r>
      <w:r w:rsidR="00562192" w:rsidRPr="00C57057">
        <w:rPr>
          <w:rFonts w:ascii="Times New Roman" w:hAnsi="Times New Roman" w:cs="Times New Roman"/>
          <w:color w:val="auto"/>
          <w:sz w:val="22"/>
          <w:szCs w:val="22"/>
        </w:rPr>
        <w:t xml:space="preserve"> the group as </w:t>
      </w:r>
      <w:r w:rsidR="00562192" w:rsidRPr="00C57057">
        <w:rPr>
          <w:rFonts w:ascii="Times New Roman" w:hAnsi="Times New Roman" w:cs="Times New Roman"/>
          <w:b/>
          <w:bCs/>
          <w:color w:val="auto"/>
          <w:sz w:val="22"/>
          <w:szCs w:val="22"/>
        </w:rPr>
        <w:t>more energy levels are occupied.</w:t>
      </w:r>
      <w:r w:rsidR="00562192" w:rsidRPr="00C57057">
        <w:rPr>
          <w:rFonts w:ascii="Times New Roman" w:hAnsi="Times New Roman" w:cs="Times New Roman"/>
          <w:color w:val="auto"/>
          <w:sz w:val="22"/>
          <w:szCs w:val="22"/>
        </w:rPr>
        <w:t xml:space="preserve"> </w:t>
      </w:r>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Beryllium has the </w:t>
      </w:r>
      <w:r w:rsidRPr="00C57057">
        <w:rPr>
          <w:rFonts w:ascii="Times New Roman" w:hAnsi="Times New Roman" w:cs="Times New Roman"/>
          <w:b/>
          <w:bCs/>
          <w:color w:val="auto"/>
          <w:sz w:val="22"/>
          <w:szCs w:val="22"/>
        </w:rPr>
        <w:t>smallest</w:t>
      </w:r>
      <w:r w:rsidRPr="00C57057">
        <w:rPr>
          <w:rFonts w:ascii="Times New Roman" w:hAnsi="Times New Roman" w:cs="Times New Roman"/>
          <w:color w:val="auto"/>
          <w:sz w:val="22"/>
          <w:szCs w:val="22"/>
        </w:rPr>
        <w:t xml:space="preserve"> atomic radius among the alkaline earth metals because it has the </w:t>
      </w:r>
      <w:r w:rsidRPr="00C57057">
        <w:rPr>
          <w:rFonts w:ascii="Times New Roman" w:hAnsi="Times New Roman" w:cs="Times New Roman"/>
          <w:b/>
          <w:bCs/>
          <w:color w:val="auto"/>
          <w:sz w:val="22"/>
          <w:szCs w:val="22"/>
        </w:rPr>
        <w:t xml:space="preserve">least number of occupied energy </w:t>
      </w:r>
      <w:r w:rsidR="003E37DA" w:rsidRPr="00C57057">
        <w:rPr>
          <w:rFonts w:ascii="Times New Roman" w:hAnsi="Times New Roman" w:cs="Times New Roman"/>
          <w:b/>
          <w:bCs/>
          <w:color w:val="auto"/>
          <w:sz w:val="22"/>
          <w:szCs w:val="22"/>
        </w:rPr>
        <w:t>levels</w:t>
      </w:r>
      <w:r w:rsidRPr="00C57057">
        <w:rPr>
          <w:rFonts w:ascii="Times New Roman" w:hAnsi="Times New Roman" w:cs="Times New Roman"/>
          <w:b/>
          <w:bCs/>
          <w:color w:val="auto"/>
          <w:sz w:val="22"/>
          <w:szCs w:val="22"/>
        </w:rPr>
        <w:t>.</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Group II elements form ions by losing the two electrons in the outermost energy level in order to attain a stable electron arrangement. The loss of two electrons in the outermost energy level accounts for the smaller ionic radius compared to the atomic radius of the corresponding atom.</w:t>
      </w:r>
    </w:p>
    <w:tbl>
      <w:tblPr>
        <w:tblStyle w:val="TableGrid0"/>
        <w:tblW w:w="6054" w:type="dxa"/>
        <w:tblLook w:val="0000" w:firstRow="0" w:lastRow="0" w:firstColumn="0" w:lastColumn="0" w:noHBand="0" w:noVBand="0"/>
      </w:tblPr>
      <w:tblGrid>
        <w:gridCol w:w="1367"/>
        <w:gridCol w:w="4687"/>
      </w:tblGrid>
      <w:tr w:rsidR="00D73831" w:rsidRPr="00C57057" w:rsidTr="00C80BE0">
        <w:trPr>
          <w:trHeight w:val="302"/>
        </w:trPr>
        <w:tc>
          <w:tcPr>
            <w:tcW w:w="0" w:type="auto"/>
          </w:tcPr>
          <w:p w:rsidR="00A87AA4" w:rsidRPr="00C57057" w:rsidRDefault="00562192" w:rsidP="00D73831">
            <w:pPr>
              <w:pStyle w:val="Para078"/>
              <w:spacing w:before="48" w:after="24"/>
              <w:rPr>
                <w:rFonts w:ascii="Times New Roman" w:hAnsi="Times New Roman"/>
                <w:color w:val="auto"/>
                <w:sz w:val="22"/>
                <w:szCs w:val="22"/>
              </w:rPr>
            </w:pPr>
            <w:r w:rsidRPr="00C57057">
              <w:rPr>
                <w:rFonts w:ascii="Times New Roman" w:hAnsi="Times New Roman"/>
                <w:color w:val="auto"/>
                <w:sz w:val="22"/>
                <w:szCs w:val="22"/>
              </w:rPr>
              <w:t>Ion</w:t>
            </w:r>
          </w:p>
        </w:tc>
        <w:tc>
          <w:tcPr>
            <w:tcW w:w="0" w:type="auto"/>
          </w:tcPr>
          <w:p w:rsidR="00A87AA4" w:rsidRPr="00C57057" w:rsidRDefault="00562192" w:rsidP="00D73831">
            <w:pPr>
              <w:pStyle w:val="Para078"/>
              <w:spacing w:before="48" w:after="24"/>
              <w:rPr>
                <w:rFonts w:ascii="Times New Roman" w:hAnsi="Times New Roman"/>
                <w:color w:val="auto"/>
                <w:sz w:val="22"/>
                <w:szCs w:val="22"/>
              </w:rPr>
            </w:pPr>
            <w:r w:rsidRPr="00C57057">
              <w:rPr>
                <w:rFonts w:ascii="Times New Roman" w:hAnsi="Times New Roman"/>
                <w:color w:val="auto"/>
                <w:sz w:val="22"/>
                <w:szCs w:val="22"/>
              </w:rPr>
              <w:t>Electron arrangement</w:t>
            </w:r>
          </w:p>
        </w:tc>
      </w:tr>
      <w:tr w:rsidR="00D73831" w:rsidRPr="00C57057" w:rsidTr="00C80BE0">
        <w:trPr>
          <w:trHeight w:val="290"/>
        </w:trPr>
        <w:tc>
          <w:tcPr>
            <w:tcW w:w="0" w:type="auto"/>
          </w:tcPr>
          <w:p w:rsidR="00A87AA4" w:rsidRPr="00C57057" w:rsidRDefault="00562192" w:rsidP="00D73831">
            <w:pPr>
              <w:pStyle w:val="Para009"/>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Be</w:t>
            </w:r>
            <w:r w:rsidRPr="00C57057">
              <w:rPr>
                <w:rStyle w:val="11Text"/>
                <w:rFonts w:ascii="Times New Roman" w:hAnsi="Times New Roman"/>
                <w:color w:val="auto"/>
                <w:sz w:val="22"/>
                <w:szCs w:val="22"/>
              </w:rPr>
              <w:t>2+</w:t>
            </w:r>
          </w:p>
        </w:tc>
        <w:tc>
          <w:tcPr>
            <w:tcW w:w="0" w:type="auto"/>
          </w:tcPr>
          <w:p w:rsidR="00A87AA4" w:rsidRPr="00C57057" w:rsidRDefault="00562192" w:rsidP="00D73831">
            <w:pPr>
              <w:pStyle w:val="Para009"/>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2</w:t>
            </w:r>
          </w:p>
        </w:tc>
      </w:tr>
      <w:tr w:rsidR="00D73831" w:rsidRPr="00C57057" w:rsidTr="00C80BE0">
        <w:trPr>
          <w:trHeight w:val="302"/>
        </w:trPr>
        <w:tc>
          <w:tcPr>
            <w:tcW w:w="0" w:type="auto"/>
          </w:tcPr>
          <w:p w:rsidR="00A87AA4" w:rsidRPr="00C57057" w:rsidRDefault="00562192" w:rsidP="00D73831">
            <w:pPr>
              <w:pStyle w:val="Para009"/>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Mg</w:t>
            </w:r>
            <w:r w:rsidRPr="00C57057">
              <w:rPr>
                <w:rStyle w:val="11Text"/>
                <w:rFonts w:ascii="Times New Roman" w:hAnsi="Times New Roman"/>
                <w:color w:val="auto"/>
                <w:sz w:val="22"/>
                <w:szCs w:val="22"/>
              </w:rPr>
              <w:t>2+</w:t>
            </w:r>
          </w:p>
        </w:tc>
        <w:tc>
          <w:tcPr>
            <w:tcW w:w="0" w:type="auto"/>
          </w:tcPr>
          <w:p w:rsidR="00A87AA4" w:rsidRPr="00C57057" w:rsidRDefault="00562192" w:rsidP="00D73831">
            <w:pPr>
              <w:pStyle w:val="Para009"/>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2.8</w:t>
            </w:r>
          </w:p>
        </w:tc>
      </w:tr>
      <w:tr w:rsidR="00D73831" w:rsidRPr="00C57057" w:rsidTr="00C80BE0">
        <w:trPr>
          <w:trHeight w:val="302"/>
        </w:trPr>
        <w:tc>
          <w:tcPr>
            <w:tcW w:w="0" w:type="auto"/>
          </w:tcPr>
          <w:p w:rsidR="00A87AA4" w:rsidRPr="00C57057" w:rsidRDefault="00562192" w:rsidP="00D73831">
            <w:pPr>
              <w:pStyle w:val="Para009"/>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Ca</w:t>
            </w:r>
            <w:r w:rsidRPr="00C57057">
              <w:rPr>
                <w:rStyle w:val="11Text"/>
                <w:rFonts w:ascii="Times New Roman" w:hAnsi="Times New Roman"/>
                <w:color w:val="auto"/>
                <w:sz w:val="22"/>
                <w:szCs w:val="22"/>
              </w:rPr>
              <w:t>2+</w:t>
            </w:r>
          </w:p>
        </w:tc>
        <w:tc>
          <w:tcPr>
            <w:tcW w:w="0" w:type="auto"/>
          </w:tcPr>
          <w:p w:rsidR="00A87AA4" w:rsidRPr="00C57057" w:rsidRDefault="00562192" w:rsidP="00D73831">
            <w:pPr>
              <w:pStyle w:val="Para009"/>
              <w:spacing w:before="48" w:after="24"/>
              <w:rPr>
                <w:rFonts w:ascii="Times New Roman" w:hAnsi="Times New Roman"/>
                <w:color w:val="auto"/>
                <w:sz w:val="22"/>
                <w:szCs w:val="22"/>
                <w:vertAlign w:val="baseline"/>
              </w:rPr>
            </w:pPr>
            <w:r w:rsidRPr="00C57057">
              <w:rPr>
                <w:rFonts w:ascii="Times New Roman" w:hAnsi="Times New Roman"/>
                <w:color w:val="auto"/>
                <w:sz w:val="22"/>
                <w:szCs w:val="22"/>
                <w:vertAlign w:val="baseline"/>
              </w:rPr>
              <w:t>2.8.8</w:t>
            </w:r>
          </w:p>
        </w:tc>
      </w:tr>
    </w:tbl>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Beryllium ion with only one occupied energy level is therefore the smallest ion.</w:t>
      </w:r>
    </w:p>
    <w:p w:rsidR="00D73831" w:rsidRPr="00C57057" w:rsidRDefault="00D73831" w:rsidP="00D73831">
      <w:pPr>
        <w:spacing w:before="48" w:after="24"/>
        <w:ind w:firstLine="0"/>
        <w:rPr>
          <w:rFonts w:ascii="Times New Roman" w:hAnsi="Times New Roman"/>
          <w:color w:val="auto"/>
          <w:sz w:val="22"/>
          <w:szCs w:val="22"/>
        </w:rPr>
      </w:pPr>
    </w:p>
    <w:p w:rsidR="00A87AA4" w:rsidRPr="00C57057" w:rsidRDefault="00562192" w:rsidP="00E71C3A">
      <w:pPr>
        <w:pStyle w:val="Heading2"/>
        <w:rPr>
          <w:rFonts w:ascii="Times New Roman" w:hAnsi="Times New Roman"/>
        </w:rPr>
      </w:pPr>
      <w:bookmarkStart w:id="27" w:name="Physical_Properties_of_the_Alkal"/>
      <w:bookmarkStart w:id="28" w:name="_Toc51964348"/>
      <w:r w:rsidRPr="00C57057">
        <w:rPr>
          <w:rFonts w:ascii="Times New Roman" w:hAnsi="Times New Roman"/>
        </w:rPr>
        <w:t>Physical Properties of the Alkaline Earth Metals</w:t>
      </w:r>
      <w:bookmarkEnd w:id="27"/>
      <w:bookmarkEnd w:id="28"/>
    </w:p>
    <w:p w:rsidR="00A87AA4" w:rsidRPr="00C57057" w:rsidRDefault="003263EA" w:rsidP="00D73831">
      <w:pPr>
        <w:spacing w:before="192" w:after="72"/>
        <w:ind w:firstLine="0"/>
        <w:jc w:val="left"/>
        <w:rPr>
          <w:rFonts w:ascii="Times New Roman" w:hAnsi="Times New Roman"/>
          <w:b/>
          <w:bCs/>
          <w:i/>
          <w:iCs/>
          <w:color w:val="auto"/>
          <w:sz w:val="22"/>
          <w:szCs w:val="22"/>
        </w:rPr>
      </w:pPr>
      <w:bookmarkStart w:id="29" w:name="Table_2_6__Physical_Properties_o"/>
      <w:r w:rsidRPr="00C57057">
        <w:rPr>
          <w:rFonts w:ascii="Times New Roman" w:hAnsi="Times New Roman"/>
          <w:b/>
          <w:bCs/>
          <w:i/>
          <w:iCs/>
          <w:color w:val="auto"/>
          <w:sz w:val="22"/>
          <w:szCs w:val="22"/>
        </w:rPr>
        <w:t xml:space="preserve">The table below summarises </w:t>
      </w:r>
      <w:r w:rsidR="00E70C01" w:rsidRPr="00C57057">
        <w:rPr>
          <w:rFonts w:ascii="Times New Roman" w:hAnsi="Times New Roman"/>
          <w:b/>
          <w:bCs/>
          <w:i/>
          <w:iCs/>
          <w:color w:val="auto"/>
          <w:sz w:val="22"/>
          <w:szCs w:val="22"/>
        </w:rPr>
        <w:t xml:space="preserve">the </w:t>
      </w:r>
      <w:r w:rsidRPr="00C57057">
        <w:rPr>
          <w:rFonts w:ascii="Times New Roman" w:hAnsi="Times New Roman"/>
          <w:b/>
          <w:bCs/>
          <w:i/>
          <w:iCs/>
          <w:color w:val="auto"/>
          <w:sz w:val="22"/>
          <w:szCs w:val="22"/>
        </w:rPr>
        <w:t>Physical Properties of Alkaline Earth Metals</w:t>
      </w:r>
      <w:bookmarkEnd w:id="29"/>
      <w:r w:rsidRPr="00C57057">
        <w:rPr>
          <w:rFonts w:ascii="Times New Roman" w:hAnsi="Times New Roman"/>
          <w:noProof/>
          <w:color w:val="auto"/>
          <w:sz w:val="22"/>
          <w:szCs w:val="22"/>
          <w:lang w:val="en-GB" w:eastAsia="en-GB"/>
        </w:rPr>
        <w:drawing>
          <wp:anchor distT="0" distB="0" distL="0" distR="0" simplePos="0" relativeHeight="251777024" behindDoc="0" locked="0" layoutInCell="1" allowOverlap="1" wp14:anchorId="037889D2" wp14:editId="424BDDBC">
            <wp:simplePos x="0" y="0"/>
            <wp:positionH relativeFrom="margin">
              <wp:align>center</wp:align>
            </wp:positionH>
            <wp:positionV relativeFrom="line">
              <wp:align>top</wp:align>
            </wp:positionV>
            <wp:extent cx="5676900" cy="1752600"/>
            <wp:effectExtent l="0" t="0" r="0" b="0"/>
            <wp:wrapTopAndBottom/>
            <wp:docPr id="365" name="35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35_img01.jpg"/>
                    <pic:cNvPicPr/>
                  </pic:nvPicPr>
                  <pic:blipFill>
                    <a:blip r:embed="rId14"/>
                    <a:srcRect/>
                    <a:stretch>
                      <a:fillRect/>
                    </a:stretch>
                  </pic:blipFill>
                  <pic:spPr>
                    <a:xfrm>
                      <a:off x="0" y="0"/>
                      <a:ext cx="5676900" cy="1752600"/>
                    </a:xfrm>
                    <a:prstGeom prst="rect">
                      <a:avLst/>
                    </a:prstGeom>
                  </pic:spPr>
                </pic:pic>
              </a:graphicData>
            </a:graphic>
          </wp:anchor>
        </w:drawing>
      </w:r>
    </w:p>
    <w:p w:rsidR="00A87AA4" w:rsidRPr="00C57057" w:rsidRDefault="00C40702"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C50E45">
      <w:pPr>
        <w:pStyle w:val="Para005"/>
        <w:numPr>
          <w:ilvl w:val="0"/>
          <w:numId w:val="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the appearance of a polished surface of an alkaline earth metal?</w:t>
      </w:r>
    </w:p>
    <w:p w:rsidR="009A1DE7" w:rsidRPr="00C57057" w:rsidRDefault="009A1DE7" w:rsidP="00C50E45">
      <w:pPr>
        <w:pStyle w:val="ListParagraph"/>
        <w:numPr>
          <w:ilvl w:val="0"/>
          <w:numId w:val="9"/>
        </w:numPr>
        <w:spacing w:before="144" w:after="24"/>
        <w:rPr>
          <w:rFonts w:ascii="Times New Roman" w:hAnsi="Times New Roman"/>
          <w:color w:val="auto"/>
          <w:sz w:val="22"/>
          <w:szCs w:val="22"/>
        </w:rPr>
      </w:pPr>
      <w:r w:rsidRPr="00C57057">
        <w:rPr>
          <w:rFonts w:ascii="Times New Roman" w:hAnsi="Times New Roman"/>
          <w:color w:val="auto"/>
          <w:sz w:val="22"/>
          <w:szCs w:val="22"/>
        </w:rPr>
        <w:lastRenderedPageBreak/>
        <w:t xml:space="preserve">When an alkaline earth metal is polished, it acquires a metallic </w:t>
      </w:r>
      <w:r w:rsidR="00060544" w:rsidRPr="00C57057">
        <w:rPr>
          <w:rFonts w:ascii="Times New Roman" w:hAnsi="Times New Roman"/>
          <w:color w:val="auto"/>
          <w:sz w:val="22"/>
          <w:szCs w:val="22"/>
        </w:rPr>
        <w:t>lustre</w:t>
      </w:r>
      <w:r w:rsidRPr="00C57057">
        <w:rPr>
          <w:rFonts w:ascii="Times New Roman" w:hAnsi="Times New Roman"/>
          <w:color w:val="auto"/>
          <w:sz w:val="22"/>
          <w:szCs w:val="22"/>
        </w:rPr>
        <w:t xml:space="preserve">. </w:t>
      </w:r>
    </w:p>
    <w:p w:rsidR="009A1DE7" w:rsidRPr="00C57057" w:rsidRDefault="009A1DE7" w:rsidP="00C50E45">
      <w:pPr>
        <w:pStyle w:val="ListParagraph"/>
        <w:numPr>
          <w:ilvl w:val="0"/>
          <w:numId w:val="9"/>
        </w:numPr>
        <w:spacing w:before="144" w:after="24"/>
        <w:rPr>
          <w:rFonts w:ascii="Times New Roman" w:hAnsi="Times New Roman"/>
          <w:color w:val="auto"/>
          <w:sz w:val="22"/>
          <w:szCs w:val="22"/>
        </w:rPr>
      </w:pPr>
      <w:r w:rsidRPr="00C57057">
        <w:rPr>
          <w:rFonts w:ascii="Times New Roman" w:hAnsi="Times New Roman"/>
          <w:color w:val="auto"/>
          <w:sz w:val="22"/>
          <w:szCs w:val="22"/>
        </w:rPr>
        <w:t xml:space="preserve">Alkaline earth metals lose their metallic </w:t>
      </w:r>
      <w:r w:rsidR="00060544" w:rsidRPr="00C57057">
        <w:rPr>
          <w:rFonts w:ascii="Times New Roman" w:hAnsi="Times New Roman"/>
          <w:color w:val="auto"/>
          <w:sz w:val="22"/>
          <w:szCs w:val="22"/>
        </w:rPr>
        <w:t>lustre</w:t>
      </w:r>
      <w:r w:rsidRPr="00C57057">
        <w:rPr>
          <w:rFonts w:ascii="Times New Roman" w:hAnsi="Times New Roman"/>
          <w:color w:val="auto"/>
          <w:sz w:val="22"/>
          <w:szCs w:val="22"/>
        </w:rPr>
        <w:t xml:space="preserve"> when </w:t>
      </w:r>
      <w:r w:rsidRPr="00C57057">
        <w:rPr>
          <w:rFonts w:ascii="Times New Roman" w:hAnsi="Times New Roman"/>
          <w:b/>
          <w:bCs/>
          <w:color w:val="auto"/>
          <w:sz w:val="22"/>
          <w:szCs w:val="22"/>
        </w:rPr>
        <w:t>exposed to air</w:t>
      </w:r>
      <w:r w:rsidRPr="00C57057">
        <w:rPr>
          <w:rFonts w:ascii="Times New Roman" w:hAnsi="Times New Roman"/>
          <w:color w:val="auto"/>
          <w:sz w:val="22"/>
          <w:szCs w:val="22"/>
        </w:rPr>
        <w:t xml:space="preserve"> because of </w:t>
      </w:r>
      <w:r w:rsidRPr="00C57057">
        <w:rPr>
          <w:rFonts w:ascii="Times New Roman" w:hAnsi="Times New Roman"/>
          <w:b/>
          <w:bCs/>
          <w:color w:val="auto"/>
          <w:sz w:val="22"/>
          <w:szCs w:val="22"/>
        </w:rPr>
        <w:t>oxidation</w:t>
      </w:r>
      <w:r w:rsidRPr="00C57057">
        <w:rPr>
          <w:rFonts w:ascii="Times New Roman" w:hAnsi="Times New Roman"/>
          <w:color w:val="auto"/>
          <w:sz w:val="22"/>
          <w:szCs w:val="22"/>
        </w:rPr>
        <w:t xml:space="preserve">. </w:t>
      </w:r>
    </w:p>
    <w:p w:rsidR="00C40702" w:rsidRPr="00C57057" w:rsidRDefault="009A1DE7" w:rsidP="00C50E45">
      <w:pPr>
        <w:pStyle w:val="ListParagraph"/>
        <w:numPr>
          <w:ilvl w:val="0"/>
          <w:numId w:val="9"/>
        </w:numPr>
        <w:spacing w:before="144" w:after="24"/>
        <w:rPr>
          <w:rFonts w:ascii="Times New Roman" w:hAnsi="Times New Roman"/>
          <w:color w:val="auto"/>
          <w:sz w:val="22"/>
          <w:szCs w:val="22"/>
        </w:rPr>
      </w:pPr>
      <w:r w:rsidRPr="00C57057">
        <w:rPr>
          <w:rFonts w:ascii="Times New Roman" w:hAnsi="Times New Roman"/>
          <w:color w:val="auto"/>
          <w:sz w:val="22"/>
          <w:szCs w:val="22"/>
        </w:rPr>
        <w:t xml:space="preserve">The purpose of </w:t>
      </w:r>
      <w:r w:rsidRPr="00C57057">
        <w:rPr>
          <w:rFonts w:ascii="Times New Roman" w:hAnsi="Times New Roman"/>
          <w:b/>
          <w:bCs/>
          <w:color w:val="auto"/>
          <w:sz w:val="22"/>
          <w:szCs w:val="22"/>
        </w:rPr>
        <w:t>polishing the surface</w:t>
      </w:r>
      <w:r w:rsidRPr="00C57057">
        <w:rPr>
          <w:rFonts w:ascii="Times New Roman" w:hAnsi="Times New Roman"/>
          <w:color w:val="auto"/>
          <w:sz w:val="22"/>
          <w:szCs w:val="22"/>
        </w:rPr>
        <w:t xml:space="preserve"> of the alkaline earth metals before using them in experiments is to </w:t>
      </w:r>
      <w:r w:rsidRPr="00C57057">
        <w:rPr>
          <w:rFonts w:ascii="Times New Roman" w:hAnsi="Times New Roman"/>
          <w:b/>
          <w:bCs/>
          <w:color w:val="auto"/>
          <w:sz w:val="22"/>
          <w:szCs w:val="22"/>
        </w:rPr>
        <w:t>remove the thin oxide layer</w:t>
      </w:r>
      <w:r w:rsidRPr="00C57057">
        <w:rPr>
          <w:rFonts w:ascii="Times New Roman" w:hAnsi="Times New Roman"/>
          <w:color w:val="auto"/>
          <w:sz w:val="22"/>
          <w:szCs w:val="22"/>
        </w:rPr>
        <w:t xml:space="preserve"> that usually forms on their surface. Both </w:t>
      </w:r>
      <w:r w:rsidRPr="00C57057">
        <w:rPr>
          <w:rFonts w:ascii="Times New Roman" w:hAnsi="Times New Roman"/>
          <w:b/>
          <w:bCs/>
          <w:color w:val="auto"/>
          <w:sz w:val="22"/>
          <w:szCs w:val="22"/>
        </w:rPr>
        <w:t xml:space="preserve">magnesium and calcium have a metallic </w:t>
      </w:r>
      <w:r w:rsidR="00060544" w:rsidRPr="00C57057">
        <w:rPr>
          <w:rFonts w:ascii="Times New Roman" w:hAnsi="Times New Roman"/>
          <w:b/>
          <w:bCs/>
          <w:color w:val="auto"/>
          <w:sz w:val="22"/>
          <w:szCs w:val="22"/>
        </w:rPr>
        <w:t>lustre</w:t>
      </w:r>
      <w:r w:rsidRPr="00C57057">
        <w:rPr>
          <w:rFonts w:ascii="Times New Roman" w:hAnsi="Times New Roman"/>
          <w:b/>
          <w:bCs/>
          <w:color w:val="auto"/>
          <w:sz w:val="22"/>
          <w:szCs w:val="22"/>
        </w:rPr>
        <w:t>.</w:t>
      </w:r>
    </w:p>
    <w:p w:rsidR="00A87AA4" w:rsidRPr="00C57057" w:rsidRDefault="00562192" w:rsidP="00C50E45">
      <w:pPr>
        <w:pStyle w:val="Para005"/>
        <w:numPr>
          <w:ilvl w:val="0"/>
          <w:numId w:val="7"/>
        </w:numPr>
        <w:shd w:val="clear" w:color="auto" w:fill="auto"/>
        <w:spacing w:before="72" w:after="24"/>
        <w:rPr>
          <w:rFonts w:ascii="Times New Roman" w:hAnsi="Times New Roman" w:cs="Times New Roman"/>
          <w:b/>
          <w:bCs/>
          <w:color w:val="auto"/>
          <w:sz w:val="22"/>
          <w:szCs w:val="22"/>
        </w:rPr>
      </w:pPr>
      <w:bookmarkStart w:id="30" w:name="page_35"/>
      <w:bookmarkEnd w:id="30"/>
      <w:r w:rsidRPr="00C57057">
        <w:rPr>
          <w:rFonts w:ascii="Times New Roman" w:hAnsi="Times New Roman" w:cs="Times New Roman"/>
          <w:b/>
          <w:bCs/>
          <w:color w:val="auto"/>
          <w:sz w:val="22"/>
          <w:szCs w:val="22"/>
        </w:rPr>
        <w:t>What is observed when:</w:t>
      </w:r>
    </w:p>
    <w:p w:rsidR="00A87AA4" w:rsidRPr="00C57057" w:rsidRDefault="00562192" w:rsidP="00D73831">
      <w:pPr>
        <w:pStyle w:val="Para010"/>
        <w:shd w:val="clear" w:color="auto" w:fill="auto"/>
        <w:spacing w:before="48" w:after="24"/>
        <w:ind w:left="1260" w:hanging="44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(a)   One cuts an alkaline earth metal?</w:t>
      </w:r>
    </w:p>
    <w:p w:rsidR="00DB454F" w:rsidRPr="00C57057" w:rsidRDefault="00BB6EA9"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Magnesium is hard to cut with a knife. However it is ductile and malleable. Calcium is brittle hence it cannot be cut with a knife.</w:t>
      </w:r>
    </w:p>
    <w:p w:rsidR="00B87CEB" w:rsidRPr="00C57057" w:rsidRDefault="00B87CEB" w:rsidP="00D73831">
      <w:pPr>
        <w:spacing w:before="48" w:after="24"/>
        <w:ind w:left="1440" w:firstLine="0"/>
        <w:rPr>
          <w:rFonts w:ascii="Times New Roman" w:hAnsi="Times New Roman"/>
          <w:b/>
          <w:bCs/>
          <w:color w:val="auto"/>
          <w:sz w:val="22"/>
          <w:szCs w:val="22"/>
        </w:rPr>
      </w:pPr>
      <w:r w:rsidRPr="00C57057">
        <w:rPr>
          <w:rFonts w:ascii="Times New Roman" w:hAnsi="Times New Roman"/>
          <w:color w:val="auto"/>
          <w:sz w:val="22"/>
          <w:szCs w:val="22"/>
        </w:rPr>
        <w:t xml:space="preserve">A </w:t>
      </w:r>
      <w:r w:rsidRPr="00C57057">
        <w:rPr>
          <w:rFonts w:ascii="Times New Roman" w:hAnsi="Times New Roman"/>
          <w:b/>
          <w:bCs/>
          <w:color w:val="auto"/>
          <w:sz w:val="22"/>
          <w:szCs w:val="22"/>
        </w:rPr>
        <w:t>ductile</w:t>
      </w:r>
      <w:r w:rsidRPr="00C57057">
        <w:rPr>
          <w:rFonts w:ascii="Times New Roman" w:hAnsi="Times New Roman"/>
          <w:color w:val="auto"/>
          <w:sz w:val="22"/>
          <w:szCs w:val="22"/>
        </w:rPr>
        <w:t xml:space="preserve"> material is one which can be drawn into a wire. Materials which </w:t>
      </w:r>
      <w:r w:rsidRPr="00C57057">
        <w:rPr>
          <w:rFonts w:ascii="Times New Roman" w:hAnsi="Times New Roman"/>
          <w:b/>
          <w:bCs/>
          <w:color w:val="auto"/>
          <w:sz w:val="22"/>
          <w:szCs w:val="22"/>
        </w:rPr>
        <w:t>can be hammered into sheets</w:t>
      </w:r>
      <w:r w:rsidRPr="00C57057">
        <w:rPr>
          <w:rFonts w:ascii="Times New Roman" w:hAnsi="Times New Roman"/>
          <w:color w:val="auto"/>
          <w:sz w:val="22"/>
          <w:szCs w:val="22"/>
        </w:rPr>
        <w:t xml:space="preserve"> are said to be </w:t>
      </w:r>
      <w:r w:rsidRPr="00C57057">
        <w:rPr>
          <w:rFonts w:ascii="Times New Roman" w:hAnsi="Times New Roman"/>
          <w:b/>
          <w:bCs/>
          <w:color w:val="auto"/>
          <w:sz w:val="22"/>
          <w:szCs w:val="22"/>
        </w:rPr>
        <w:t>malleable</w:t>
      </w:r>
      <w:r w:rsidRPr="00C57057">
        <w:rPr>
          <w:rFonts w:ascii="Times New Roman" w:hAnsi="Times New Roman"/>
          <w:color w:val="auto"/>
          <w:sz w:val="22"/>
          <w:szCs w:val="22"/>
        </w:rPr>
        <w:t xml:space="preserve">. A </w:t>
      </w:r>
      <w:r w:rsidRPr="00C57057">
        <w:rPr>
          <w:rFonts w:ascii="Times New Roman" w:hAnsi="Times New Roman"/>
          <w:b/>
          <w:bCs/>
          <w:color w:val="auto"/>
          <w:sz w:val="22"/>
          <w:szCs w:val="22"/>
        </w:rPr>
        <w:t>brittle</w:t>
      </w:r>
      <w:r w:rsidRPr="00C57057">
        <w:rPr>
          <w:rFonts w:ascii="Times New Roman" w:hAnsi="Times New Roman"/>
          <w:color w:val="auto"/>
          <w:sz w:val="22"/>
          <w:szCs w:val="22"/>
        </w:rPr>
        <w:t xml:space="preserve"> substance is one which is </w:t>
      </w:r>
      <w:r w:rsidRPr="00C57057">
        <w:rPr>
          <w:rFonts w:ascii="Times New Roman" w:hAnsi="Times New Roman"/>
          <w:b/>
          <w:bCs/>
          <w:color w:val="auto"/>
          <w:sz w:val="22"/>
          <w:szCs w:val="22"/>
        </w:rPr>
        <w:t>hard and likely to break.</w:t>
      </w:r>
    </w:p>
    <w:p w:rsidR="00A87AA4" w:rsidRPr="00C57057" w:rsidRDefault="00562192" w:rsidP="00C50E45">
      <w:pPr>
        <w:pStyle w:val="Para010"/>
        <w:numPr>
          <w:ilvl w:val="0"/>
          <w:numId w:val="2"/>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Magnesium and calcium are separately used to complete an electric circuit?</w:t>
      </w:r>
    </w:p>
    <w:p w:rsidR="00D625D9" w:rsidRPr="00C57057" w:rsidRDefault="00D625D9" w:rsidP="00D73831">
      <w:pPr>
        <w:spacing w:before="48" w:after="24"/>
        <w:ind w:left="720" w:firstLine="0"/>
        <w:jc w:val="left"/>
        <w:rPr>
          <w:rFonts w:ascii="Times New Roman" w:hAnsi="Times New Roman"/>
          <w:color w:val="auto"/>
          <w:sz w:val="22"/>
          <w:szCs w:val="22"/>
        </w:rPr>
      </w:pPr>
      <w:r w:rsidRPr="00C57057">
        <w:rPr>
          <w:rFonts w:ascii="Times New Roman" w:hAnsi="Times New Roman"/>
          <w:color w:val="auto"/>
          <w:sz w:val="22"/>
          <w:szCs w:val="22"/>
        </w:rPr>
        <w:t xml:space="preserve"> Both magnesium and calcium are </w:t>
      </w:r>
      <w:r w:rsidRPr="00C57057">
        <w:rPr>
          <w:rFonts w:ascii="Times New Roman" w:hAnsi="Times New Roman"/>
          <w:b/>
          <w:bCs/>
          <w:color w:val="auto"/>
          <w:sz w:val="22"/>
          <w:szCs w:val="22"/>
        </w:rPr>
        <w:t>good conductors of heat and electricity</w:t>
      </w:r>
      <w:r w:rsidRPr="00C57057">
        <w:rPr>
          <w:rFonts w:ascii="Times New Roman" w:hAnsi="Times New Roman"/>
          <w:color w:val="auto"/>
          <w:sz w:val="22"/>
          <w:szCs w:val="22"/>
        </w:rPr>
        <w:t xml:space="preserve"> due to the presence of </w:t>
      </w:r>
      <w:r w:rsidRPr="00C57057">
        <w:rPr>
          <w:rFonts w:ascii="Times New Roman" w:hAnsi="Times New Roman"/>
          <w:b/>
          <w:bCs/>
          <w:color w:val="auto"/>
          <w:sz w:val="22"/>
          <w:szCs w:val="22"/>
        </w:rPr>
        <w:t xml:space="preserve">delocalised electrons. </w:t>
      </w:r>
    </w:p>
    <w:p w:rsidR="004A7183" w:rsidRPr="00C57057" w:rsidRDefault="00562192" w:rsidP="00C50E45">
      <w:pPr>
        <w:pStyle w:val="Para005"/>
        <w:numPr>
          <w:ilvl w:val="0"/>
          <w:numId w:val="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How do the physical properties of alkaline earth metals compare with those of alkali metals?</w:t>
      </w:r>
    </w:p>
    <w:p w:rsidR="00A87AA4" w:rsidRPr="00C57057" w:rsidRDefault="00562192" w:rsidP="00C50E45">
      <w:pPr>
        <w:pStyle w:val="Para005"/>
        <w:numPr>
          <w:ilvl w:val="0"/>
          <w:numId w:val="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State and explain the trend in:</w:t>
      </w:r>
    </w:p>
    <w:p w:rsidR="00A87AA4" w:rsidRPr="00C57057" w:rsidRDefault="00562192" w:rsidP="00C50E45">
      <w:pPr>
        <w:pStyle w:val="Para010"/>
        <w:numPr>
          <w:ilvl w:val="0"/>
          <w:numId w:val="8"/>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Melting and boiling points</w:t>
      </w:r>
    </w:p>
    <w:p w:rsidR="000E6046" w:rsidRPr="00C57057" w:rsidRDefault="000E6046"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The melting and boiling points of beryllium are </w:t>
      </w:r>
      <w:r w:rsidRPr="00C57057">
        <w:rPr>
          <w:rFonts w:ascii="Times New Roman" w:hAnsi="Times New Roman"/>
          <w:b/>
          <w:bCs/>
          <w:color w:val="auto"/>
          <w:sz w:val="22"/>
          <w:szCs w:val="22"/>
        </w:rPr>
        <w:t>very high</w:t>
      </w:r>
      <w:r w:rsidRPr="00C57057">
        <w:rPr>
          <w:rFonts w:ascii="Times New Roman" w:hAnsi="Times New Roman"/>
          <w:color w:val="auto"/>
          <w:sz w:val="22"/>
          <w:szCs w:val="22"/>
        </w:rPr>
        <w:t xml:space="preserve"> compared to other alkaline earth metals. This is because the </w:t>
      </w:r>
      <w:r w:rsidRPr="00C57057">
        <w:rPr>
          <w:rFonts w:ascii="Times New Roman" w:hAnsi="Times New Roman"/>
          <w:b/>
          <w:bCs/>
          <w:color w:val="auto"/>
          <w:sz w:val="22"/>
          <w:szCs w:val="22"/>
        </w:rPr>
        <w:t xml:space="preserve">beryllium atom is very small </w:t>
      </w:r>
      <w:r w:rsidRPr="00C57057">
        <w:rPr>
          <w:rFonts w:ascii="Times New Roman" w:hAnsi="Times New Roman"/>
          <w:color w:val="auto"/>
          <w:sz w:val="22"/>
          <w:szCs w:val="22"/>
        </w:rPr>
        <w:t xml:space="preserve">and the forces of attraction between the atoms are </w:t>
      </w:r>
      <w:r w:rsidRPr="00C57057">
        <w:rPr>
          <w:rFonts w:ascii="Times New Roman" w:hAnsi="Times New Roman"/>
          <w:b/>
          <w:bCs/>
          <w:color w:val="auto"/>
          <w:sz w:val="22"/>
          <w:szCs w:val="22"/>
        </w:rPr>
        <w:t>very strong.</w:t>
      </w:r>
    </w:p>
    <w:p w:rsidR="004A7183" w:rsidRPr="00C57057" w:rsidRDefault="000E6046" w:rsidP="00D73831">
      <w:pPr>
        <w:spacing w:before="48" w:after="24"/>
        <w:ind w:firstLine="0"/>
        <w:rPr>
          <w:rFonts w:ascii="Times New Roman" w:hAnsi="Times New Roman"/>
          <w:color w:val="auto"/>
          <w:sz w:val="22"/>
          <w:szCs w:val="22"/>
        </w:rPr>
      </w:pPr>
      <w:bookmarkStart w:id="31" w:name="page_36"/>
      <w:bookmarkEnd w:id="31"/>
      <w:r w:rsidRPr="00C57057">
        <w:rPr>
          <w:rFonts w:ascii="Times New Roman" w:hAnsi="Times New Roman"/>
          <w:b/>
          <w:bCs/>
          <w:color w:val="auto"/>
          <w:sz w:val="22"/>
          <w:szCs w:val="22"/>
        </w:rPr>
        <w:t xml:space="preserve">Down the group </w:t>
      </w:r>
      <w:r w:rsidRPr="00C57057">
        <w:rPr>
          <w:rFonts w:ascii="Times New Roman" w:hAnsi="Times New Roman"/>
          <w:color w:val="auto"/>
          <w:sz w:val="22"/>
          <w:szCs w:val="22"/>
        </w:rPr>
        <w:t xml:space="preserve">the melting point and boiling points </w:t>
      </w:r>
      <w:r w:rsidRPr="00C57057">
        <w:rPr>
          <w:rFonts w:ascii="Times New Roman" w:hAnsi="Times New Roman"/>
          <w:b/>
          <w:bCs/>
          <w:color w:val="auto"/>
          <w:sz w:val="22"/>
          <w:szCs w:val="22"/>
        </w:rPr>
        <w:t>decrease</w:t>
      </w:r>
      <w:r w:rsidRPr="00C57057">
        <w:rPr>
          <w:rFonts w:ascii="Times New Roman" w:hAnsi="Times New Roman"/>
          <w:color w:val="auto"/>
          <w:sz w:val="22"/>
          <w:szCs w:val="22"/>
        </w:rPr>
        <w:t xml:space="preserve">. This is because in metals atoms are held together by </w:t>
      </w:r>
      <w:r w:rsidRPr="00C57057">
        <w:rPr>
          <w:rFonts w:ascii="Times New Roman" w:hAnsi="Times New Roman"/>
          <w:b/>
          <w:bCs/>
          <w:color w:val="auto"/>
          <w:sz w:val="22"/>
          <w:szCs w:val="22"/>
        </w:rPr>
        <w:t>forces of attraction between positive nuclei and delocalised electrons.</w:t>
      </w:r>
      <w:r w:rsidRPr="00C57057">
        <w:rPr>
          <w:rFonts w:ascii="Times New Roman" w:hAnsi="Times New Roman"/>
          <w:color w:val="auto"/>
          <w:sz w:val="22"/>
          <w:szCs w:val="22"/>
        </w:rPr>
        <w:t xml:space="preserve"> As the atomic radius increase this </w:t>
      </w:r>
      <w:r w:rsidRPr="00C57057">
        <w:rPr>
          <w:rFonts w:ascii="Times New Roman" w:hAnsi="Times New Roman"/>
          <w:b/>
          <w:bCs/>
          <w:color w:val="auto"/>
          <w:sz w:val="22"/>
          <w:szCs w:val="22"/>
        </w:rPr>
        <w:t>attraction decreases</w:t>
      </w:r>
      <w:r w:rsidRPr="00C57057">
        <w:rPr>
          <w:rFonts w:ascii="Times New Roman" w:hAnsi="Times New Roman"/>
          <w:color w:val="auto"/>
          <w:sz w:val="22"/>
          <w:szCs w:val="22"/>
        </w:rPr>
        <w:t xml:space="preserve"> because of the </w:t>
      </w:r>
      <w:r w:rsidRPr="00C57057">
        <w:rPr>
          <w:rFonts w:ascii="Times New Roman" w:hAnsi="Times New Roman"/>
          <w:b/>
          <w:bCs/>
          <w:color w:val="auto"/>
          <w:sz w:val="22"/>
          <w:szCs w:val="22"/>
        </w:rPr>
        <w:t xml:space="preserve">increasing distance from the </w:t>
      </w:r>
      <w:r w:rsidR="003C010F" w:rsidRPr="00C57057">
        <w:rPr>
          <w:rFonts w:ascii="Times New Roman" w:hAnsi="Times New Roman"/>
          <w:b/>
          <w:bCs/>
          <w:color w:val="auto"/>
          <w:sz w:val="22"/>
          <w:szCs w:val="22"/>
        </w:rPr>
        <w:t>positi</w:t>
      </w:r>
      <w:r w:rsidRPr="00C57057">
        <w:rPr>
          <w:rFonts w:ascii="Times New Roman" w:hAnsi="Times New Roman"/>
          <w:b/>
          <w:bCs/>
          <w:color w:val="auto"/>
          <w:sz w:val="22"/>
          <w:szCs w:val="22"/>
        </w:rPr>
        <w:t>ve nucleus</w:t>
      </w:r>
      <w:r w:rsidRPr="00C57057">
        <w:rPr>
          <w:rFonts w:ascii="Times New Roman" w:hAnsi="Times New Roman"/>
          <w:color w:val="auto"/>
          <w:sz w:val="22"/>
          <w:szCs w:val="22"/>
        </w:rPr>
        <w:t xml:space="preserve"> to the delocalised electrons. This explains why the melting point and boiling point decreases down the group.</w:t>
      </w:r>
    </w:p>
    <w:p w:rsidR="00A87AA4" w:rsidRPr="00C57057" w:rsidRDefault="00562192" w:rsidP="00C50E45">
      <w:pPr>
        <w:pStyle w:val="Para010"/>
        <w:numPr>
          <w:ilvl w:val="0"/>
          <w:numId w:val="8"/>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Ionization energy down the group.</w:t>
      </w:r>
    </w:p>
    <w:p w:rsidR="00AA4726" w:rsidRPr="00C57057" w:rsidRDefault="00AA4726"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The first and second ionization energies decreases down the group. This is because the </w:t>
      </w:r>
      <w:r w:rsidRPr="00C57057">
        <w:rPr>
          <w:rFonts w:ascii="Times New Roman" w:hAnsi="Times New Roman"/>
          <w:b/>
          <w:bCs/>
          <w:color w:val="auto"/>
          <w:sz w:val="22"/>
          <w:szCs w:val="22"/>
        </w:rPr>
        <w:t xml:space="preserve">effective force of attraction on the outermost electron </w:t>
      </w:r>
      <w:r w:rsidRPr="00C57057">
        <w:rPr>
          <w:rFonts w:ascii="Times New Roman" w:hAnsi="Times New Roman"/>
          <w:color w:val="auto"/>
          <w:sz w:val="22"/>
          <w:szCs w:val="22"/>
        </w:rPr>
        <w:t xml:space="preserve">by the positive nucleus </w:t>
      </w:r>
      <w:r w:rsidRPr="00C57057">
        <w:rPr>
          <w:rFonts w:ascii="Times New Roman" w:hAnsi="Times New Roman"/>
          <w:b/>
          <w:bCs/>
          <w:color w:val="auto"/>
          <w:sz w:val="22"/>
          <w:szCs w:val="22"/>
        </w:rPr>
        <w:t>decreases with increasing atomic size</w:t>
      </w:r>
      <w:r w:rsidRPr="00C57057">
        <w:rPr>
          <w:rFonts w:ascii="Times New Roman" w:hAnsi="Times New Roman"/>
          <w:color w:val="auto"/>
          <w:sz w:val="22"/>
          <w:szCs w:val="22"/>
        </w:rPr>
        <w:t xml:space="preserve"> and </w:t>
      </w:r>
      <w:r w:rsidRPr="00C57057">
        <w:rPr>
          <w:rFonts w:ascii="Times New Roman" w:hAnsi="Times New Roman"/>
          <w:b/>
          <w:bCs/>
          <w:color w:val="auto"/>
          <w:sz w:val="22"/>
          <w:szCs w:val="22"/>
        </w:rPr>
        <w:t>distance from the nucleus.</w:t>
      </w:r>
    </w:p>
    <w:p w:rsidR="00FA4C1C" w:rsidRPr="00C57057" w:rsidRDefault="00FA4C1C"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first ionization energy for magnesium is the minimum amount of energy required to remove one electron from the outer most energy level.</w:t>
      </w:r>
    </w:p>
    <w:p w:rsidR="00FA4C1C" w:rsidRPr="00C57057" w:rsidRDefault="00FA4C1C"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Mg(g) </w:t>
      </w:r>
      <w:r w:rsidRPr="00C57057">
        <w:rPr>
          <w:rFonts w:ascii="Times New Roman" w:hAnsi="Times New Roman"/>
          <w:noProof/>
          <w:color w:val="auto"/>
          <w:sz w:val="22"/>
          <w:szCs w:val="22"/>
          <w:lang w:val="en-GB" w:eastAsia="en-GB"/>
        </w:rPr>
        <w:drawing>
          <wp:inline distT="0" distB="0" distL="0" distR="0" wp14:anchorId="738641B9" wp14:editId="00943A8A">
            <wp:extent cx="927100" cy="63500"/>
            <wp:effectExtent l="0" t="0" r="0" b="0"/>
            <wp:docPr id="36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w:t>
      </w:r>
      <w:r w:rsidRPr="00C57057">
        <w:rPr>
          <w:rFonts w:ascii="Times New Roman" w:hAnsi="Times New Roman"/>
          <w:color w:val="auto"/>
          <w:sz w:val="22"/>
          <w:szCs w:val="22"/>
          <w:vertAlign w:val="superscript"/>
        </w:rPr>
        <w:t>+</w:t>
      </w:r>
      <w:r w:rsidRPr="00C57057">
        <w:rPr>
          <w:rFonts w:ascii="Times New Roman" w:hAnsi="Times New Roman"/>
          <w:color w:val="auto"/>
          <w:sz w:val="22"/>
          <w:szCs w:val="22"/>
        </w:rPr>
        <w:t>(g) + e</w:t>
      </w:r>
      <w:r w:rsidRPr="00C57057">
        <w:rPr>
          <w:rFonts w:ascii="Times New Roman" w:hAnsi="Times New Roman"/>
          <w:color w:val="auto"/>
          <w:sz w:val="22"/>
          <w:szCs w:val="22"/>
          <w:vertAlign w:val="superscript"/>
        </w:rPr>
        <w:t>–</w:t>
      </w:r>
      <w:r w:rsidRPr="00C57057">
        <w:rPr>
          <w:rFonts w:ascii="Times New Roman" w:hAnsi="Times New Roman"/>
          <w:color w:val="auto"/>
          <w:sz w:val="22"/>
          <w:szCs w:val="22"/>
        </w:rPr>
        <w:t xml:space="preserve"> (1</w:t>
      </w:r>
      <w:r w:rsidRPr="00C57057">
        <w:rPr>
          <w:rFonts w:ascii="Times New Roman" w:hAnsi="Times New Roman"/>
          <w:color w:val="auto"/>
          <w:sz w:val="22"/>
          <w:szCs w:val="22"/>
          <w:vertAlign w:val="superscript"/>
        </w:rPr>
        <w:t>st</w:t>
      </w:r>
      <w:r w:rsidRPr="00C57057">
        <w:rPr>
          <w:rFonts w:ascii="Times New Roman" w:hAnsi="Times New Roman"/>
          <w:color w:val="auto"/>
          <w:sz w:val="22"/>
          <w:szCs w:val="22"/>
        </w:rPr>
        <w:t xml:space="preserve"> I.E. = 736 </w:t>
      </w:r>
      <w:proofErr w:type="spellStart"/>
      <w:r w:rsidRPr="00C57057">
        <w:rPr>
          <w:rFonts w:ascii="Times New Roman" w:hAnsi="Times New Roman"/>
          <w:color w:val="auto"/>
          <w:sz w:val="22"/>
          <w:szCs w:val="22"/>
        </w:rPr>
        <w:t>kJmol</w:t>
      </w:r>
      <w:proofErr w:type="spellEnd"/>
      <w:r w:rsidRPr="00C57057">
        <w:rPr>
          <w:rFonts w:ascii="Times New Roman" w:hAnsi="Times New Roman"/>
          <w:color w:val="auto"/>
          <w:sz w:val="22"/>
          <w:szCs w:val="22"/>
          <w:vertAlign w:val="superscript"/>
        </w:rPr>
        <w:t>–1</w:t>
      </w:r>
      <w:r w:rsidRPr="00C57057">
        <w:rPr>
          <w:rFonts w:ascii="Times New Roman" w:hAnsi="Times New Roman"/>
          <w:color w:val="auto"/>
          <w:sz w:val="22"/>
          <w:szCs w:val="22"/>
        </w:rPr>
        <w:t>)</w:t>
      </w:r>
    </w:p>
    <w:p w:rsidR="00FA4C1C" w:rsidRPr="00C57057" w:rsidRDefault="00FA4C1C"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w:t>
      </w:r>
      <w:r w:rsidRPr="00C57057">
        <w:rPr>
          <w:rFonts w:ascii="Times New Roman" w:hAnsi="Times New Roman"/>
          <w:b/>
          <w:bCs/>
          <w:color w:val="auto"/>
          <w:sz w:val="22"/>
          <w:szCs w:val="22"/>
        </w:rPr>
        <w:t xml:space="preserve">second ionisation energy </w:t>
      </w:r>
      <w:r w:rsidRPr="00C57057">
        <w:rPr>
          <w:rFonts w:ascii="Times New Roman" w:hAnsi="Times New Roman"/>
          <w:color w:val="auto"/>
          <w:sz w:val="22"/>
          <w:szCs w:val="22"/>
        </w:rPr>
        <w:t xml:space="preserve">of magnesium is the minimum amount of energy required to remove a </w:t>
      </w:r>
      <w:r w:rsidRPr="00C57057">
        <w:rPr>
          <w:rFonts w:ascii="Times New Roman" w:hAnsi="Times New Roman"/>
          <w:b/>
          <w:bCs/>
          <w:color w:val="auto"/>
          <w:sz w:val="22"/>
          <w:szCs w:val="22"/>
        </w:rPr>
        <w:t>second electron</w:t>
      </w:r>
      <w:r w:rsidRPr="00C57057">
        <w:rPr>
          <w:rFonts w:ascii="Times New Roman" w:hAnsi="Times New Roman"/>
          <w:color w:val="auto"/>
          <w:sz w:val="22"/>
          <w:szCs w:val="22"/>
        </w:rPr>
        <w:t xml:space="preserve"> from a magnesium ion with a single positive charge.</w:t>
      </w:r>
    </w:p>
    <w:p w:rsidR="002118A0" w:rsidRPr="00C57057" w:rsidRDefault="00FA4C1C"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Mg</w:t>
      </w:r>
      <w:r w:rsidRPr="00C57057">
        <w:rPr>
          <w:rFonts w:ascii="Times New Roman" w:hAnsi="Times New Roman"/>
          <w:color w:val="auto"/>
          <w:sz w:val="22"/>
          <w:szCs w:val="22"/>
          <w:vertAlign w:val="super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51967C00" wp14:editId="151FEADD">
            <wp:extent cx="927100" cy="63500"/>
            <wp:effectExtent l="0" t="0" r="0" b="0"/>
            <wp:docPr id="36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w:t>
      </w:r>
      <w:r w:rsidRPr="00C57057">
        <w:rPr>
          <w:rFonts w:ascii="Times New Roman" w:hAnsi="Times New Roman"/>
          <w:color w:val="auto"/>
          <w:sz w:val="22"/>
          <w:szCs w:val="22"/>
          <w:vertAlign w:val="superscript"/>
        </w:rPr>
        <w:t>2+</w:t>
      </w:r>
      <w:r w:rsidRPr="00C57057">
        <w:rPr>
          <w:rFonts w:ascii="Times New Roman" w:hAnsi="Times New Roman"/>
          <w:color w:val="auto"/>
          <w:sz w:val="22"/>
          <w:szCs w:val="22"/>
        </w:rPr>
        <w:t>(g) + e</w:t>
      </w:r>
      <w:r w:rsidRPr="00C57057">
        <w:rPr>
          <w:rFonts w:ascii="Times New Roman" w:hAnsi="Times New Roman"/>
          <w:color w:val="auto"/>
          <w:sz w:val="22"/>
          <w:szCs w:val="22"/>
          <w:vertAlign w:val="superscript"/>
        </w:rPr>
        <w:t>–</w:t>
      </w:r>
      <w:r w:rsidRPr="00C57057">
        <w:rPr>
          <w:rFonts w:ascii="Times New Roman" w:hAnsi="Times New Roman"/>
          <w:color w:val="auto"/>
          <w:sz w:val="22"/>
          <w:szCs w:val="22"/>
        </w:rPr>
        <w:t xml:space="preserve"> (2</w:t>
      </w:r>
      <w:r w:rsidRPr="00C57057">
        <w:rPr>
          <w:rFonts w:ascii="Times New Roman" w:hAnsi="Times New Roman"/>
          <w:color w:val="auto"/>
          <w:sz w:val="22"/>
          <w:szCs w:val="22"/>
          <w:vertAlign w:val="superscript"/>
        </w:rPr>
        <w:t>nd</w:t>
      </w:r>
      <w:r w:rsidRPr="00C57057">
        <w:rPr>
          <w:rFonts w:ascii="Times New Roman" w:hAnsi="Times New Roman"/>
          <w:color w:val="auto"/>
          <w:sz w:val="22"/>
          <w:szCs w:val="22"/>
        </w:rPr>
        <w:t xml:space="preserve"> I.E. = 1450 </w:t>
      </w:r>
      <w:proofErr w:type="spellStart"/>
      <w:r w:rsidRPr="00C57057">
        <w:rPr>
          <w:rFonts w:ascii="Times New Roman" w:hAnsi="Times New Roman"/>
          <w:color w:val="auto"/>
          <w:sz w:val="22"/>
          <w:szCs w:val="22"/>
        </w:rPr>
        <w:t>kJmol</w:t>
      </w:r>
      <w:proofErr w:type="spellEnd"/>
      <w:r w:rsidRPr="00C57057">
        <w:rPr>
          <w:rFonts w:ascii="Times New Roman" w:hAnsi="Times New Roman"/>
          <w:color w:val="auto"/>
          <w:sz w:val="22"/>
          <w:szCs w:val="22"/>
          <w:vertAlign w:val="superscript"/>
        </w:rPr>
        <w:t>–</w:t>
      </w:r>
      <w:r w:rsidRPr="00C57057">
        <w:rPr>
          <w:rFonts w:ascii="Times New Roman" w:hAnsi="Times New Roman"/>
          <w:color w:val="auto"/>
          <w:sz w:val="22"/>
          <w:szCs w:val="22"/>
        </w:rPr>
        <w:t>)</w:t>
      </w:r>
    </w:p>
    <w:p w:rsidR="00A87AA4" w:rsidRPr="00C57057" w:rsidRDefault="004A7183"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5. </w:t>
      </w:r>
      <w:r w:rsidR="00562192" w:rsidRPr="00C57057">
        <w:rPr>
          <w:rFonts w:ascii="Times New Roman" w:hAnsi="Times New Roman" w:cs="Times New Roman"/>
          <w:b/>
          <w:bCs/>
          <w:color w:val="auto"/>
          <w:sz w:val="22"/>
          <w:szCs w:val="22"/>
        </w:rPr>
        <w:t>Explain why the second ionization energy is</w:t>
      </w:r>
      <w:r w:rsidR="000F3089" w:rsidRPr="00C57057">
        <w:rPr>
          <w:rFonts w:ascii="Times New Roman" w:hAnsi="Times New Roman" w:cs="Times New Roman"/>
          <w:b/>
          <w:bCs/>
          <w:color w:val="auto"/>
          <w:sz w:val="22"/>
          <w:szCs w:val="22"/>
        </w:rPr>
        <w:t xml:space="preserve"> always</w:t>
      </w:r>
      <w:r w:rsidR="00562192" w:rsidRPr="00C57057">
        <w:rPr>
          <w:rFonts w:ascii="Times New Roman" w:hAnsi="Times New Roman" w:cs="Times New Roman"/>
          <w:b/>
          <w:bCs/>
          <w:color w:val="auto"/>
          <w:sz w:val="22"/>
          <w:szCs w:val="22"/>
        </w:rPr>
        <w:t xml:space="preserve"> higher than the first ionization energy.</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Once an electron has been lost from an atom, the overall positive charge holds the remaining electrons more firmly. This then means that removing a second electron form the ion requires more energy than the first electron.</w:t>
      </w:r>
    </w:p>
    <w:p w:rsidR="00A87AA4" w:rsidRPr="00C57057" w:rsidRDefault="00562192" w:rsidP="00E71C3A">
      <w:pPr>
        <w:pStyle w:val="Heading2"/>
        <w:rPr>
          <w:rFonts w:ascii="Times New Roman" w:hAnsi="Times New Roman"/>
        </w:rPr>
      </w:pPr>
      <w:bookmarkStart w:id="32" w:name="Chemical_Properties_of_Alkaline"/>
      <w:bookmarkStart w:id="33" w:name="_Toc51964349"/>
      <w:r w:rsidRPr="00C57057">
        <w:rPr>
          <w:rFonts w:ascii="Times New Roman" w:hAnsi="Times New Roman"/>
        </w:rPr>
        <w:t>Chemical Properties of Alkaline Earth Metals</w:t>
      </w:r>
      <w:bookmarkEnd w:id="32"/>
      <w:bookmarkEnd w:id="33"/>
    </w:p>
    <w:p w:rsidR="00D73831" w:rsidRPr="00C57057" w:rsidRDefault="00D73831" w:rsidP="00D73831">
      <w:pPr>
        <w:rPr>
          <w:rFonts w:ascii="Times New Roman" w:hAnsi="Times New Roman"/>
        </w:rPr>
      </w:pPr>
    </w:p>
    <w:p w:rsidR="00A87AA4" w:rsidRPr="00C57057" w:rsidRDefault="00280E38" w:rsidP="00D73831">
      <w:pPr>
        <w:pStyle w:val="Heading3"/>
        <w:rPr>
          <w:rFonts w:ascii="Times New Roman" w:hAnsi="Times New Roman" w:cs="Times New Roman"/>
        </w:rPr>
      </w:pPr>
      <w:bookmarkStart w:id="34" w:name="_Toc51964147"/>
      <w:bookmarkStart w:id="35" w:name="_Toc51964350"/>
      <w:r w:rsidRPr="00C57057">
        <w:rPr>
          <w:rFonts w:ascii="Times New Roman" w:hAnsi="Times New Roman" w:cs="Times New Roman"/>
        </w:rPr>
        <w:t>R</w:t>
      </w:r>
      <w:r w:rsidR="009B32ED" w:rsidRPr="00C57057">
        <w:rPr>
          <w:rFonts w:ascii="Times New Roman" w:hAnsi="Times New Roman" w:cs="Times New Roman"/>
        </w:rPr>
        <w:t>eaction</w:t>
      </w:r>
      <w:r w:rsidR="00562192" w:rsidRPr="00C57057">
        <w:rPr>
          <w:rFonts w:ascii="Times New Roman" w:hAnsi="Times New Roman" w:cs="Times New Roman"/>
        </w:rPr>
        <w:t xml:space="preserve"> with air and water</w:t>
      </w:r>
      <w:bookmarkEnd w:id="34"/>
      <w:bookmarkEnd w:id="35"/>
    </w:p>
    <w:p w:rsidR="00A87AA4" w:rsidRPr="00C57057" w:rsidRDefault="00A87AA4" w:rsidP="00D73831">
      <w:pPr>
        <w:spacing w:before="48" w:after="24"/>
        <w:ind w:firstLine="360"/>
        <w:rPr>
          <w:rFonts w:ascii="Times New Roman" w:hAnsi="Times New Roman"/>
          <w:color w:val="auto"/>
          <w:sz w:val="22"/>
          <w:szCs w:val="22"/>
        </w:rPr>
      </w:pPr>
    </w:p>
    <w:p w:rsidR="00A87AA4" w:rsidRPr="00C57057" w:rsidRDefault="00A550D0"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C50E45">
      <w:pPr>
        <w:pStyle w:val="Para005"/>
        <w:numPr>
          <w:ilvl w:val="0"/>
          <w:numId w:val="11"/>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observed when magnesium and calcium are</w:t>
      </w:r>
      <w:r w:rsidR="00F77F9C" w:rsidRPr="00C57057">
        <w:rPr>
          <w:rFonts w:ascii="Times New Roman" w:hAnsi="Times New Roman" w:cs="Times New Roman"/>
          <w:b/>
          <w:bCs/>
          <w:color w:val="auto"/>
          <w:sz w:val="22"/>
          <w:szCs w:val="22"/>
        </w:rPr>
        <w:t xml:space="preserve"> h</w:t>
      </w:r>
      <w:r w:rsidRPr="00C57057">
        <w:rPr>
          <w:rFonts w:ascii="Times New Roman" w:hAnsi="Times New Roman" w:cs="Times New Roman"/>
          <w:b/>
          <w:bCs/>
          <w:color w:val="auto"/>
          <w:sz w:val="22"/>
          <w:szCs w:val="22"/>
        </w:rPr>
        <w:t>eated in air?</w:t>
      </w:r>
    </w:p>
    <w:p w:rsidR="00194209" w:rsidRPr="00C57057" w:rsidRDefault="00194209" w:rsidP="00D73831">
      <w:pPr>
        <w:spacing w:before="144" w:after="24"/>
        <w:ind w:firstLine="0"/>
        <w:rPr>
          <w:rFonts w:ascii="Times New Roman" w:hAnsi="Times New Roman"/>
          <w:b/>
          <w:bCs/>
          <w:color w:val="auto"/>
          <w:sz w:val="22"/>
          <w:szCs w:val="22"/>
        </w:rPr>
      </w:pPr>
      <w:r w:rsidRPr="00C57057">
        <w:rPr>
          <w:rFonts w:ascii="Times New Roman" w:hAnsi="Times New Roman"/>
          <w:color w:val="auto"/>
          <w:sz w:val="22"/>
          <w:szCs w:val="22"/>
        </w:rPr>
        <w:lastRenderedPageBreak/>
        <w:t xml:space="preserve">Magnesium burns in air with a </w:t>
      </w:r>
      <w:r w:rsidRPr="00C57057">
        <w:rPr>
          <w:rFonts w:ascii="Times New Roman" w:hAnsi="Times New Roman"/>
          <w:b/>
          <w:bCs/>
          <w:color w:val="auto"/>
          <w:sz w:val="22"/>
          <w:szCs w:val="22"/>
        </w:rPr>
        <w:t>blinding brilliant white flame</w:t>
      </w:r>
      <w:r w:rsidRPr="00C57057">
        <w:rPr>
          <w:rFonts w:ascii="Times New Roman" w:hAnsi="Times New Roman"/>
          <w:color w:val="auto"/>
          <w:sz w:val="22"/>
          <w:szCs w:val="22"/>
        </w:rPr>
        <w:t xml:space="preserve"> forming a</w:t>
      </w:r>
      <w:r w:rsidRPr="00C57057">
        <w:rPr>
          <w:rFonts w:ascii="Times New Roman" w:hAnsi="Times New Roman"/>
          <w:b/>
          <w:bCs/>
          <w:color w:val="auto"/>
          <w:sz w:val="22"/>
          <w:szCs w:val="22"/>
        </w:rPr>
        <w:t xml:space="preserve"> white solid</w:t>
      </w:r>
      <w:r w:rsidRPr="00C57057">
        <w:rPr>
          <w:rFonts w:ascii="Times New Roman" w:hAnsi="Times New Roman"/>
          <w:color w:val="auto"/>
          <w:sz w:val="22"/>
          <w:szCs w:val="22"/>
        </w:rPr>
        <w:t xml:space="preserve">. The white solid is a </w:t>
      </w:r>
      <w:r w:rsidRPr="00C57057">
        <w:rPr>
          <w:rFonts w:ascii="Times New Roman" w:hAnsi="Times New Roman"/>
          <w:b/>
          <w:bCs/>
          <w:color w:val="auto"/>
          <w:sz w:val="22"/>
          <w:szCs w:val="22"/>
        </w:rPr>
        <w:t>mixture of magnesium oxide and magnesium nitride.</w:t>
      </w:r>
    </w:p>
    <w:p w:rsidR="00194209" w:rsidRPr="00C57057" w:rsidRDefault="00194209" w:rsidP="00D73831">
      <w:pPr>
        <w:spacing w:before="120" w:after="120"/>
        <w:ind w:firstLine="0"/>
        <w:jc w:val="center"/>
        <w:rPr>
          <w:rFonts w:ascii="Times New Roman" w:hAnsi="Times New Roman"/>
          <w:color w:val="auto"/>
          <w:sz w:val="22"/>
          <w:szCs w:val="22"/>
        </w:rPr>
      </w:pPr>
      <w:bookmarkStart w:id="36" w:name="page_37"/>
      <w:bookmarkEnd w:id="36"/>
      <w:r w:rsidRPr="00C57057">
        <w:rPr>
          <w:rFonts w:ascii="Times New Roman" w:hAnsi="Times New Roman"/>
          <w:color w:val="auto"/>
          <w:sz w:val="22"/>
          <w:szCs w:val="22"/>
        </w:rPr>
        <w:t xml:space="preserve">Magnesium + Oxygen </w:t>
      </w:r>
      <w:r w:rsidRPr="00C57057">
        <w:rPr>
          <w:rFonts w:ascii="Times New Roman" w:hAnsi="Times New Roman"/>
          <w:noProof/>
          <w:color w:val="auto"/>
          <w:sz w:val="22"/>
          <w:szCs w:val="22"/>
          <w:lang w:val="en-GB" w:eastAsia="en-GB"/>
        </w:rPr>
        <w:drawing>
          <wp:inline distT="0" distB="0" distL="0" distR="0" wp14:anchorId="0481DD95" wp14:editId="051E4093">
            <wp:extent cx="927100" cy="63500"/>
            <wp:effectExtent l="0" t="0" r="0" b="0"/>
            <wp:docPr id="36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oxide</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2Mg(s)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r w:rsidRPr="00C57057">
        <w:rPr>
          <w:rFonts w:ascii="Times New Roman" w:hAnsi="Times New Roman"/>
          <w:i/>
          <w:iCs/>
          <w:color w:val="auto"/>
          <w:sz w:val="22"/>
          <w:szCs w:val="22"/>
        </w:rPr>
        <w:t>)</w:t>
      </w:r>
      <w:r w:rsidRPr="00C57057">
        <w:rPr>
          <w:rFonts w:ascii="Times New Roman" w:hAnsi="Times New Roman"/>
          <w:color w:val="auto"/>
          <w:sz w:val="22"/>
          <w:szCs w:val="22"/>
        </w:rPr>
        <w:t xml:space="preserve"> </w:t>
      </w:r>
      <w:r w:rsidRPr="00C57057">
        <w:rPr>
          <w:rFonts w:ascii="Times New Roman" w:hAnsi="Times New Roman"/>
          <w:noProof/>
          <w:color w:val="auto"/>
          <w:sz w:val="22"/>
          <w:szCs w:val="22"/>
          <w:lang w:val="en-GB" w:eastAsia="en-GB"/>
        </w:rPr>
        <w:drawing>
          <wp:inline distT="0" distB="0" distL="0" distR="0" wp14:anchorId="749FF7A7" wp14:editId="37ECC0F9">
            <wp:extent cx="927100" cy="63500"/>
            <wp:effectExtent l="0" t="0" r="0" b="0"/>
            <wp:docPr id="36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2MgO(s)</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nitrogen </w:t>
      </w:r>
      <w:r w:rsidRPr="00C57057">
        <w:rPr>
          <w:rFonts w:ascii="Times New Roman" w:hAnsi="Times New Roman"/>
          <w:noProof/>
          <w:color w:val="auto"/>
          <w:sz w:val="22"/>
          <w:szCs w:val="22"/>
          <w:lang w:val="en-GB" w:eastAsia="en-GB"/>
        </w:rPr>
        <w:drawing>
          <wp:inline distT="0" distB="0" distL="0" distR="0" wp14:anchorId="10B3DB50" wp14:editId="5EF15125">
            <wp:extent cx="927100" cy="63500"/>
            <wp:effectExtent l="0" t="0" r="0" b="0"/>
            <wp:docPr id="37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nitride</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3Mg(s) + N</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6AC2E469" wp14:editId="51C18688">
            <wp:extent cx="927100" cy="63500"/>
            <wp:effectExtent l="0" t="0" r="0" b="0"/>
            <wp:docPr id="37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N</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194209" w:rsidRPr="00C57057" w:rsidRDefault="00194209" w:rsidP="00D73831">
      <w:pPr>
        <w:spacing w:before="48" w:after="24"/>
        <w:ind w:firstLine="360"/>
        <w:rPr>
          <w:rFonts w:ascii="Times New Roman" w:hAnsi="Times New Roman"/>
          <w:b/>
          <w:bCs/>
          <w:color w:val="auto"/>
          <w:sz w:val="22"/>
          <w:szCs w:val="22"/>
        </w:rPr>
      </w:pPr>
      <w:r w:rsidRPr="00C57057">
        <w:rPr>
          <w:rFonts w:ascii="Times New Roman" w:hAnsi="Times New Roman"/>
          <w:color w:val="auto"/>
          <w:sz w:val="22"/>
          <w:szCs w:val="22"/>
        </w:rPr>
        <w:t xml:space="preserve">Calcium on the other hand burns with a </w:t>
      </w:r>
      <w:r w:rsidRPr="00C57057">
        <w:rPr>
          <w:rFonts w:ascii="Times New Roman" w:hAnsi="Times New Roman"/>
          <w:b/>
          <w:bCs/>
          <w:color w:val="auto"/>
          <w:sz w:val="22"/>
          <w:szCs w:val="22"/>
        </w:rPr>
        <w:t>faint orange-red flame</w:t>
      </w:r>
      <w:r w:rsidRPr="00C57057">
        <w:rPr>
          <w:rFonts w:ascii="Times New Roman" w:hAnsi="Times New Roman"/>
          <w:color w:val="auto"/>
          <w:sz w:val="22"/>
          <w:szCs w:val="22"/>
        </w:rPr>
        <w:t xml:space="preserve"> forming a </w:t>
      </w:r>
      <w:r w:rsidRPr="00C57057">
        <w:rPr>
          <w:rFonts w:ascii="Times New Roman" w:hAnsi="Times New Roman"/>
          <w:b/>
          <w:bCs/>
          <w:color w:val="auto"/>
          <w:sz w:val="22"/>
          <w:szCs w:val="22"/>
        </w:rPr>
        <w:t>white solid,</w:t>
      </w:r>
      <w:r w:rsidRPr="00C57057">
        <w:rPr>
          <w:rFonts w:ascii="Times New Roman" w:hAnsi="Times New Roman"/>
          <w:color w:val="auto"/>
          <w:sz w:val="22"/>
          <w:szCs w:val="22"/>
        </w:rPr>
        <w:t xml:space="preserve"> which is a</w:t>
      </w:r>
      <w:r w:rsidRPr="00C57057">
        <w:rPr>
          <w:rFonts w:ascii="Times New Roman" w:hAnsi="Times New Roman"/>
          <w:b/>
          <w:bCs/>
          <w:color w:val="auto"/>
          <w:sz w:val="22"/>
          <w:szCs w:val="22"/>
        </w:rPr>
        <w:t xml:space="preserve"> mixture of calcium oxide and calcium nitride.</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Calcium + Oxygen </w:t>
      </w:r>
      <w:r w:rsidRPr="00C57057">
        <w:rPr>
          <w:rFonts w:ascii="Times New Roman" w:hAnsi="Times New Roman"/>
          <w:noProof/>
          <w:color w:val="auto"/>
          <w:sz w:val="22"/>
          <w:szCs w:val="22"/>
          <w:lang w:val="en-GB" w:eastAsia="en-GB"/>
        </w:rPr>
        <w:drawing>
          <wp:inline distT="0" distB="0" distL="0" distR="0" wp14:anchorId="0852E8F3" wp14:editId="6FBF6813">
            <wp:extent cx="927100" cy="63500"/>
            <wp:effectExtent l="0" t="0" r="0" b="0"/>
            <wp:docPr id="37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Calcium oxide</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2Ca(s)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1D088AC7" wp14:editId="6BC0C118">
            <wp:extent cx="927100" cy="63500"/>
            <wp:effectExtent l="0" t="0" r="0" b="0"/>
            <wp:docPr id="37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2CaO(s)</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Calcium + Nitrogen </w:t>
      </w:r>
      <w:r w:rsidRPr="00C57057">
        <w:rPr>
          <w:rFonts w:ascii="Times New Roman" w:hAnsi="Times New Roman"/>
          <w:noProof/>
          <w:color w:val="auto"/>
          <w:sz w:val="22"/>
          <w:szCs w:val="22"/>
          <w:lang w:val="en-GB" w:eastAsia="en-GB"/>
        </w:rPr>
        <w:drawing>
          <wp:inline distT="0" distB="0" distL="0" distR="0" wp14:anchorId="5CBC9686" wp14:editId="49E78698">
            <wp:extent cx="927100" cy="63500"/>
            <wp:effectExtent l="0" t="0" r="0" b="0"/>
            <wp:docPr id="37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Calcium nitride</w:t>
      </w:r>
    </w:p>
    <w:p w:rsidR="00194209" w:rsidRPr="00C57057" w:rsidRDefault="00194209"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3Ca(s) + N</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52234EFB" wp14:editId="2F99E440">
            <wp:extent cx="927100" cy="63500"/>
            <wp:effectExtent l="0" t="0" r="0" b="0"/>
            <wp:docPr id="37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Ca</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N</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194209" w:rsidRPr="00C57057" w:rsidRDefault="00194209"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The trend in reactivity of the alkaline earth metals when burning in air is </w:t>
      </w:r>
      <w:r w:rsidRPr="00C57057">
        <w:rPr>
          <w:rFonts w:ascii="Times New Roman" w:hAnsi="Times New Roman"/>
          <w:b/>
          <w:bCs/>
          <w:color w:val="auto"/>
          <w:sz w:val="22"/>
          <w:szCs w:val="22"/>
        </w:rPr>
        <w:t xml:space="preserve">not clear </w:t>
      </w:r>
      <w:r w:rsidRPr="00C57057">
        <w:rPr>
          <w:rFonts w:ascii="Times New Roman" w:hAnsi="Times New Roman"/>
          <w:color w:val="auto"/>
          <w:sz w:val="22"/>
          <w:szCs w:val="22"/>
        </w:rPr>
        <w:t xml:space="preserve">due to the </w:t>
      </w:r>
      <w:r w:rsidRPr="00C57057">
        <w:rPr>
          <w:rFonts w:ascii="Times New Roman" w:hAnsi="Times New Roman"/>
          <w:b/>
          <w:bCs/>
          <w:color w:val="auto"/>
          <w:sz w:val="22"/>
          <w:szCs w:val="22"/>
        </w:rPr>
        <w:t>oxide coating on calcium.</w:t>
      </w:r>
    </w:p>
    <w:p w:rsidR="00A87AA4" w:rsidRPr="00C57057" w:rsidRDefault="00F77F9C" w:rsidP="00C50E45">
      <w:pPr>
        <w:pStyle w:val="ListParagraph"/>
        <w:numPr>
          <w:ilvl w:val="0"/>
          <w:numId w:val="11"/>
        </w:numPr>
        <w:spacing w:before="72" w:after="24"/>
        <w:rPr>
          <w:rFonts w:ascii="Times New Roman" w:hAnsi="Times New Roman"/>
          <w:b/>
          <w:bCs/>
          <w:color w:val="auto"/>
          <w:sz w:val="22"/>
          <w:szCs w:val="22"/>
        </w:rPr>
      </w:pPr>
      <w:r w:rsidRPr="00C57057">
        <w:rPr>
          <w:rFonts w:ascii="Times New Roman" w:hAnsi="Times New Roman"/>
          <w:b/>
          <w:bCs/>
          <w:color w:val="auto"/>
          <w:sz w:val="22"/>
          <w:szCs w:val="22"/>
        </w:rPr>
        <w:t>What is observed when magnesium and calcium are p</w:t>
      </w:r>
      <w:r w:rsidR="00562192" w:rsidRPr="00C57057">
        <w:rPr>
          <w:rFonts w:ascii="Times New Roman" w:hAnsi="Times New Roman"/>
          <w:b/>
          <w:bCs/>
          <w:color w:val="auto"/>
          <w:sz w:val="22"/>
          <w:szCs w:val="22"/>
        </w:rPr>
        <w:t>laced in water and solution tested with litmus paper?</w:t>
      </w:r>
    </w:p>
    <w:p w:rsidR="00A12686" w:rsidRPr="00C57057" w:rsidRDefault="00A12686" w:rsidP="00D73831">
      <w:pPr>
        <w:spacing w:before="120" w:after="24"/>
        <w:ind w:firstLine="0"/>
        <w:rPr>
          <w:rFonts w:ascii="Times New Roman" w:hAnsi="Times New Roman"/>
          <w:color w:val="auto"/>
          <w:sz w:val="22"/>
          <w:szCs w:val="22"/>
        </w:rPr>
      </w:pPr>
      <w:r w:rsidRPr="00C57057">
        <w:rPr>
          <w:rFonts w:ascii="Times New Roman" w:hAnsi="Times New Roman"/>
          <w:color w:val="auto"/>
          <w:sz w:val="22"/>
          <w:szCs w:val="22"/>
        </w:rPr>
        <w:t>Magnesium</w:t>
      </w:r>
      <w:r w:rsidRPr="00C57057">
        <w:rPr>
          <w:rFonts w:ascii="Times New Roman" w:hAnsi="Times New Roman"/>
          <w:b/>
          <w:bCs/>
          <w:color w:val="auto"/>
          <w:sz w:val="22"/>
          <w:szCs w:val="22"/>
        </w:rPr>
        <w:t xml:space="preserve"> reacts slowly with cold water</w:t>
      </w:r>
      <w:r w:rsidRPr="00C57057">
        <w:rPr>
          <w:rFonts w:ascii="Times New Roman" w:hAnsi="Times New Roman"/>
          <w:color w:val="auto"/>
          <w:sz w:val="22"/>
          <w:szCs w:val="22"/>
        </w:rPr>
        <w:t xml:space="preserve"> to form magnesium hydroxide and hydrogen gas bubbles of which stick on the surface of the metal. Magnesium hydroxide </w:t>
      </w:r>
      <w:r w:rsidRPr="00C57057">
        <w:rPr>
          <w:rFonts w:ascii="Times New Roman" w:hAnsi="Times New Roman"/>
          <w:b/>
          <w:bCs/>
          <w:color w:val="auto"/>
          <w:sz w:val="22"/>
          <w:szCs w:val="22"/>
        </w:rPr>
        <w:t>dissolves slightly</w:t>
      </w:r>
      <w:r w:rsidRPr="00C57057">
        <w:rPr>
          <w:rFonts w:ascii="Times New Roman" w:hAnsi="Times New Roman"/>
          <w:color w:val="auto"/>
          <w:sz w:val="22"/>
          <w:szCs w:val="22"/>
        </w:rPr>
        <w:t xml:space="preserve"> in water to form an </w:t>
      </w:r>
      <w:r w:rsidRPr="00C57057">
        <w:rPr>
          <w:rFonts w:ascii="Times New Roman" w:hAnsi="Times New Roman"/>
          <w:b/>
          <w:bCs/>
          <w:color w:val="auto"/>
          <w:sz w:val="22"/>
          <w:szCs w:val="22"/>
        </w:rPr>
        <w:t>alkaline</w:t>
      </w:r>
      <w:r w:rsidRPr="00C57057">
        <w:rPr>
          <w:rFonts w:ascii="Times New Roman" w:hAnsi="Times New Roman"/>
          <w:color w:val="auto"/>
          <w:sz w:val="22"/>
          <w:szCs w:val="22"/>
        </w:rPr>
        <w:t xml:space="preserve"> solution.</w:t>
      </w:r>
    </w:p>
    <w:p w:rsidR="00A12686" w:rsidRPr="00C57057" w:rsidRDefault="00A12686"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Water </w:t>
      </w:r>
      <w:r w:rsidRPr="00C57057">
        <w:rPr>
          <w:rFonts w:ascii="Times New Roman" w:hAnsi="Times New Roman"/>
          <w:noProof/>
          <w:color w:val="auto"/>
          <w:sz w:val="22"/>
          <w:szCs w:val="22"/>
          <w:lang w:val="en-GB" w:eastAsia="en-GB"/>
        </w:rPr>
        <w:drawing>
          <wp:inline distT="0" distB="0" distL="0" distR="0" wp14:anchorId="3DD648C3" wp14:editId="60B22EB0">
            <wp:extent cx="927100" cy="63500"/>
            <wp:effectExtent l="0" t="0" r="0" b="0"/>
            <wp:docPr id="37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hydroxide + Hydrogen gas</w:t>
      </w:r>
    </w:p>
    <w:p w:rsidR="00A12686" w:rsidRPr="00C57057" w:rsidRDefault="00A12686"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Mg(s) + </w:t>
      </w:r>
      <w:proofErr w:type="gramStart"/>
      <w:r w:rsidRPr="00C57057">
        <w:rPr>
          <w:rFonts w:ascii="Times New Roman" w:hAnsi="Times New Roman"/>
          <w:color w:val="auto"/>
          <w:sz w:val="22"/>
          <w:szCs w:val="22"/>
        </w:rPr>
        <w:t>2H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w:t>
      </w:r>
      <w:proofErr w:type="gramEnd"/>
      <w:r w:rsidRPr="00C57057">
        <w:rPr>
          <w:rFonts w:ascii="Times New Roman" w:hAnsi="Times New Roman"/>
          <w:color w:val="auto"/>
          <w:sz w:val="22"/>
          <w:szCs w:val="22"/>
        </w:rPr>
        <w:t xml:space="preserve">I) </w:t>
      </w:r>
      <w:r w:rsidRPr="00C57057">
        <w:rPr>
          <w:rFonts w:ascii="Times New Roman" w:hAnsi="Times New Roman"/>
          <w:noProof/>
          <w:color w:val="auto"/>
          <w:sz w:val="22"/>
          <w:szCs w:val="22"/>
          <w:lang w:val="en-GB" w:eastAsia="en-GB"/>
        </w:rPr>
        <w:drawing>
          <wp:inline distT="0" distB="0" distL="0" distR="0" wp14:anchorId="2EB60B94" wp14:editId="18E6E6FD">
            <wp:extent cx="927100" cy="63500"/>
            <wp:effectExtent l="0" t="0" r="0" b="0"/>
            <wp:docPr id="37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Mg(OH)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A12686" w:rsidRPr="00C57057" w:rsidRDefault="00A12686" w:rsidP="00D73831">
      <w:pPr>
        <w:spacing w:before="48" w:after="24"/>
        <w:ind w:firstLine="0"/>
        <w:rPr>
          <w:rFonts w:ascii="Times New Roman" w:hAnsi="Times New Roman"/>
          <w:color w:val="auto"/>
          <w:sz w:val="22"/>
          <w:szCs w:val="22"/>
        </w:rPr>
      </w:pPr>
      <w:r w:rsidRPr="00C57057">
        <w:rPr>
          <w:rFonts w:ascii="Times New Roman" w:hAnsi="Times New Roman"/>
          <w:b/>
          <w:bCs/>
          <w:color w:val="auto"/>
          <w:sz w:val="22"/>
          <w:szCs w:val="22"/>
        </w:rPr>
        <w:t xml:space="preserve">A steady stream </w:t>
      </w:r>
      <w:r w:rsidRPr="00C57057">
        <w:rPr>
          <w:rFonts w:ascii="Times New Roman" w:hAnsi="Times New Roman"/>
          <w:color w:val="auto"/>
          <w:sz w:val="22"/>
          <w:szCs w:val="22"/>
        </w:rPr>
        <w:t xml:space="preserve">of hydrogen gas is evolved when calcium reacts with cold water. </w:t>
      </w:r>
      <w:r w:rsidRPr="00C57057">
        <w:rPr>
          <w:rFonts w:ascii="Times New Roman" w:hAnsi="Times New Roman"/>
          <w:b/>
          <w:bCs/>
          <w:color w:val="auto"/>
          <w:sz w:val="22"/>
          <w:szCs w:val="22"/>
        </w:rPr>
        <w:t>A white suspension</w:t>
      </w:r>
      <w:r w:rsidRPr="00C57057">
        <w:rPr>
          <w:rFonts w:ascii="Times New Roman" w:hAnsi="Times New Roman"/>
          <w:color w:val="auto"/>
          <w:sz w:val="22"/>
          <w:szCs w:val="22"/>
        </w:rPr>
        <w:t xml:space="preserve"> appears in the beaker due to the formation of calcium hydroxide which is </w:t>
      </w:r>
      <w:r w:rsidRPr="00C57057">
        <w:rPr>
          <w:rFonts w:ascii="Times New Roman" w:hAnsi="Times New Roman"/>
          <w:b/>
          <w:bCs/>
          <w:color w:val="auto"/>
          <w:sz w:val="22"/>
          <w:szCs w:val="22"/>
        </w:rPr>
        <w:t>sparingly soluble</w:t>
      </w:r>
      <w:r w:rsidRPr="00C57057">
        <w:rPr>
          <w:rFonts w:ascii="Times New Roman" w:hAnsi="Times New Roman"/>
          <w:color w:val="auto"/>
          <w:sz w:val="22"/>
          <w:szCs w:val="22"/>
        </w:rPr>
        <w:t xml:space="preserve"> in water. The calcium hydroxide solution formed is </w:t>
      </w:r>
      <w:r w:rsidRPr="00C57057">
        <w:rPr>
          <w:rFonts w:ascii="Times New Roman" w:hAnsi="Times New Roman"/>
          <w:b/>
          <w:bCs/>
          <w:color w:val="auto"/>
          <w:sz w:val="22"/>
          <w:szCs w:val="22"/>
        </w:rPr>
        <w:t>alkaline</w:t>
      </w:r>
      <w:r w:rsidRPr="00C57057">
        <w:rPr>
          <w:rFonts w:ascii="Times New Roman" w:hAnsi="Times New Roman"/>
          <w:color w:val="auto"/>
          <w:sz w:val="22"/>
          <w:szCs w:val="22"/>
        </w:rPr>
        <w:t>.</w:t>
      </w:r>
    </w:p>
    <w:p w:rsidR="00A12686" w:rsidRPr="00C57057" w:rsidRDefault="00A12686"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Calcium + Water </w:t>
      </w:r>
      <w:r w:rsidRPr="00C57057">
        <w:rPr>
          <w:rFonts w:ascii="Times New Roman" w:hAnsi="Times New Roman"/>
          <w:noProof/>
          <w:color w:val="auto"/>
          <w:sz w:val="22"/>
          <w:szCs w:val="22"/>
          <w:lang w:val="en-GB" w:eastAsia="en-GB"/>
        </w:rPr>
        <w:drawing>
          <wp:inline distT="0" distB="0" distL="0" distR="0" wp14:anchorId="6D38308E" wp14:editId="1FAB9DB7">
            <wp:extent cx="927100" cy="63500"/>
            <wp:effectExtent l="0" t="0" r="0" b="0"/>
            <wp:docPr id="37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Calcium hydroxide + Hydrogen gas</w:t>
      </w:r>
    </w:p>
    <w:p w:rsidR="00A12686" w:rsidRPr="00C57057" w:rsidRDefault="00A12686"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Ca(s) + 2H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 (s) </w:t>
      </w:r>
      <w:r w:rsidRPr="00C57057">
        <w:rPr>
          <w:rFonts w:ascii="Times New Roman" w:hAnsi="Times New Roman"/>
          <w:noProof/>
          <w:color w:val="auto"/>
          <w:sz w:val="22"/>
          <w:szCs w:val="22"/>
          <w:lang w:val="en-GB" w:eastAsia="en-GB"/>
        </w:rPr>
        <w:drawing>
          <wp:inline distT="0" distB="0" distL="0" distR="0" wp14:anchorId="15CE3F23" wp14:editId="2458EA66">
            <wp:extent cx="927100" cy="63500"/>
            <wp:effectExtent l="0" t="0" r="0" b="0"/>
            <wp:docPr id="37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w:t>
      </w:r>
      <w:proofErr w:type="gramStart"/>
      <w:r w:rsidRPr="00C57057">
        <w:rPr>
          <w:rFonts w:ascii="Times New Roman" w:hAnsi="Times New Roman"/>
          <w:color w:val="auto"/>
          <w:sz w:val="22"/>
          <w:szCs w:val="22"/>
        </w:rPr>
        <w:t>Ca(</w:t>
      </w:r>
      <w:proofErr w:type="gramEnd"/>
      <w:r w:rsidRPr="00C57057">
        <w:rPr>
          <w:rFonts w:ascii="Times New Roman" w:hAnsi="Times New Roman"/>
          <w:color w:val="auto"/>
          <w:sz w:val="22"/>
          <w:szCs w:val="22"/>
        </w:rPr>
        <w:t>OH)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185619"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2.   Which of the two metals is more reactive?</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atomic radii increase from beryllium to calcium. Therefore, the two outer electrons in a calcium atom are more loosely held by the positive nucleus than the outer electrons in magnesium. This means that less energy is required to remove the outer electrons in calcium than in magnesium. Calcium is therefore more reactive than magnesium.</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order of reactivity of the alkaline earth metals increases down the group.</w:t>
      </w:r>
      <w:r w:rsidRPr="00C57057">
        <w:rPr>
          <w:rFonts w:ascii="Times New Roman" w:hAnsi="Times New Roman"/>
          <w:noProof/>
          <w:color w:val="auto"/>
          <w:sz w:val="22"/>
          <w:szCs w:val="22"/>
          <w:lang w:val="en-GB" w:eastAsia="en-GB"/>
        </w:rPr>
        <w:drawing>
          <wp:anchor distT="0" distB="0" distL="0" distR="0" simplePos="0" relativeHeight="251705344" behindDoc="0" locked="0" layoutInCell="1" allowOverlap="1" wp14:anchorId="022505E1" wp14:editId="615F2C67">
            <wp:simplePos x="0" y="0"/>
            <wp:positionH relativeFrom="margin">
              <wp:align>center</wp:align>
            </wp:positionH>
            <wp:positionV relativeFrom="line">
              <wp:align>top</wp:align>
            </wp:positionV>
            <wp:extent cx="2413000" cy="685800"/>
            <wp:effectExtent l="0" t="0" r="0" b="0"/>
            <wp:wrapTopAndBottom/>
            <wp:docPr id="380" name="37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37_img01.jpg"/>
                    <pic:cNvPicPr/>
                  </pic:nvPicPr>
                  <pic:blipFill>
                    <a:blip r:embed="rId15"/>
                    <a:srcRect/>
                    <a:stretch>
                      <a:fillRect/>
                    </a:stretch>
                  </pic:blipFill>
                  <pic:spPr>
                    <a:xfrm>
                      <a:off x="0" y="0"/>
                      <a:ext cx="2413000" cy="685800"/>
                    </a:xfrm>
                    <a:prstGeom prst="rect">
                      <a:avLst/>
                    </a:prstGeom>
                  </pic:spPr>
                </pic:pic>
              </a:graphicData>
            </a:graphic>
          </wp:anchor>
        </w:drawing>
      </w:r>
    </w:p>
    <w:p w:rsidR="00B60A98" w:rsidRPr="00C57057" w:rsidRDefault="00B60A98" w:rsidP="00D73831">
      <w:pPr>
        <w:pStyle w:val="Heading3"/>
        <w:rPr>
          <w:rFonts w:ascii="Times New Roman" w:hAnsi="Times New Roman" w:cs="Times New Roman"/>
        </w:rPr>
      </w:pPr>
      <w:bookmarkStart w:id="37" w:name="_Toc51964148"/>
      <w:bookmarkStart w:id="38" w:name="_Toc51964351"/>
      <w:r w:rsidRPr="00C57057">
        <w:rPr>
          <w:rFonts w:ascii="Times New Roman" w:hAnsi="Times New Roman" w:cs="Times New Roman"/>
        </w:rPr>
        <w:t>Reaction with steam</w:t>
      </w:r>
      <w:bookmarkEnd w:id="37"/>
      <w:bookmarkEnd w:id="38"/>
      <w:r w:rsidRPr="00C57057">
        <w:rPr>
          <w:rFonts w:ascii="Times New Roman" w:hAnsi="Times New Roman" w:cs="Times New Roman"/>
        </w:rPr>
        <w:t xml:space="preserve"> </w:t>
      </w:r>
    </w:p>
    <w:p w:rsidR="00465584" w:rsidRPr="00C57057" w:rsidRDefault="00B60A98"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Magnesium reacts slowly with cold water. However, it reacts faster with steam. </w:t>
      </w:r>
    </w:p>
    <w:p w:rsidR="00A87AA4" w:rsidRPr="00C57057" w:rsidRDefault="00465584"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To react magnesium with steam, </w:t>
      </w:r>
      <w:r w:rsidR="00562192" w:rsidRPr="00C57057">
        <w:rPr>
          <w:rFonts w:ascii="Times New Roman" w:hAnsi="Times New Roman" w:cs="Times New Roman"/>
          <w:color w:val="auto"/>
          <w:sz w:val="22"/>
          <w:szCs w:val="22"/>
        </w:rPr>
        <w:t xml:space="preserve">Put some wet sand at the bottom of a test tube. Insert a clean piece of magnesium ribbon (5 cm) into the middle of the test-tube ensure that the coil touches the sides of the tube. Set up the apparatus as shown in </w:t>
      </w:r>
      <w:r w:rsidRPr="00C57057">
        <w:rPr>
          <w:rFonts w:ascii="Times New Roman" w:hAnsi="Times New Roman" w:cs="Times New Roman"/>
          <w:color w:val="auto"/>
          <w:sz w:val="22"/>
          <w:szCs w:val="22"/>
        </w:rPr>
        <w:t xml:space="preserve">below. </w:t>
      </w:r>
    </w:p>
    <w:p w:rsidR="00A87AA4" w:rsidRPr="00C57057" w:rsidRDefault="00562192" w:rsidP="00D73831">
      <w:pPr>
        <w:pStyle w:val="Para004"/>
        <w:spacing w:before="240" w:after="240"/>
        <w:rPr>
          <w:rFonts w:ascii="Times New Roman" w:hAnsi="Times New Roman" w:cs="Times New Roman"/>
          <w:color w:val="auto"/>
          <w:sz w:val="22"/>
          <w:szCs w:val="22"/>
        </w:rPr>
      </w:pPr>
      <w:bookmarkStart w:id="39" w:name="page_38"/>
      <w:bookmarkEnd w:id="39"/>
      <w:r w:rsidRPr="00C57057">
        <w:rPr>
          <w:rFonts w:ascii="Times New Roman" w:hAnsi="Times New Roman" w:cs="Times New Roman"/>
          <w:noProof/>
          <w:color w:val="auto"/>
          <w:sz w:val="22"/>
          <w:szCs w:val="22"/>
          <w:lang w:val="en-GB" w:eastAsia="en-GB"/>
        </w:rPr>
        <w:lastRenderedPageBreak/>
        <w:drawing>
          <wp:inline distT="0" distB="0" distL="0" distR="0" wp14:anchorId="1B3756F2" wp14:editId="350F3F22">
            <wp:extent cx="5130800" cy="2273300"/>
            <wp:effectExtent l="0" t="0" r="0" b="0"/>
            <wp:docPr id="381" name="38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38_img01.jpg"/>
                    <pic:cNvPicPr/>
                  </pic:nvPicPr>
                  <pic:blipFill>
                    <a:blip r:embed="rId16"/>
                    <a:srcRect/>
                    <a:stretch>
                      <a:fillRect/>
                    </a:stretch>
                  </pic:blipFill>
                  <pic:spPr>
                    <a:xfrm>
                      <a:off x="0" y="0"/>
                      <a:ext cx="5130800" cy="2273300"/>
                    </a:xfrm>
                    <a:prstGeom prst="rect">
                      <a:avLst/>
                    </a:prstGeom>
                  </pic:spPr>
                </pic:pic>
              </a:graphicData>
            </a:graphic>
          </wp:inline>
        </w:drawing>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Heat the sand gently first, then heat the magnesium ribbon strongly until it glows, then continue to heat the wet sand to generate steam. Record your observations. Test any gas produced using a burning splint. Before the heating is discontinued, the delivery tube should be removed from the water.</w:t>
      </w:r>
    </w:p>
    <w:p w:rsidR="00ED3B26" w:rsidRPr="00C57057" w:rsidRDefault="00ED3B26" w:rsidP="00D73831">
      <w:pPr>
        <w:spacing w:before="48" w:after="24"/>
        <w:ind w:firstLine="0"/>
        <w:rPr>
          <w:rFonts w:ascii="Times New Roman" w:hAnsi="Times New Roman"/>
          <w:color w:val="auto"/>
          <w:sz w:val="22"/>
          <w:szCs w:val="22"/>
        </w:rPr>
      </w:pPr>
    </w:p>
    <w:p w:rsidR="00ED3B26" w:rsidRPr="00C57057" w:rsidRDefault="00ED3B26" w:rsidP="00D73831">
      <w:pPr>
        <w:spacing w:before="48" w:after="24"/>
        <w:ind w:firstLine="0"/>
        <w:rPr>
          <w:rFonts w:ascii="Times New Roman" w:hAnsi="Times New Roman"/>
          <w:color w:val="auto"/>
          <w:sz w:val="22"/>
          <w:szCs w:val="22"/>
        </w:rPr>
      </w:pPr>
    </w:p>
    <w:p w:rsidR="00A87AA4" w:rsidRPr="00C57057" w:rsidRDefault="00194555"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Questions</w:t>
      </w:r>
    </w:p>
    <w:p w:rsidR="00A87AA4" w:rsidRPr="00C57057" w:rsidRDefault="00562192" w:rsidP="00C50E45">
      <w:pPr>
        <w:pStyle w:val="Para005"/>
        <w:numPr>
          <w:ilvl w:val="0"/>
          <w:numId w:val="12"/>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State and explain what is observed in the reaction tube.</w:t>
      </w:r>
    </w:p>
    <w:p w:rsidR="00D9780B" w:rsidRPr="00C57057" w:rsidRDefault="00D9780B" w:rsidP="00D73831">
      <w:pPr>
        <w:spacing w:before="144" w:after="24"/>
        <w:ind w:firstLine="0"/>
        <w:rPr>
          <w:rFonts w:ascii="Times New Roman" w:hAnsi="Times New Roman"/>
          <w:color w:val="auto"/>
          <w:sz w:val="22"/>
          <w:szCs w:val="22"/>
        </w:rPr>
      </w:pPr>
      <w:r w:rsidRPr="00C57057">
        <w:rPr>
          <w:rFonts w:ascii="Times New Roman" w:hAnsi="Times New Roman"/>
          <w:color w:val="auto"/>
          <w:sz w:val="22"/>
          <w:szCs w:val="22"/>
        </w:rPr>
        <w:t xml:space="preserve">Magnesium burns in steam with a </w:t>
      </w:r>
      <w:r w:rsidRPr="00C57057">
        <w:rPr>
          <w:rFonts w:ascii="Times New Roman" w:hAnsi="Times New Roman"/>
          <w:b/>
          <w:bCs/>
          <w:color w:val="auto"/>
          <w:sz w:val="22"/>
          <w:szCs w:val="22"/>
        </w:rPr>
        <w:t>white flame.</w:t>
      </w:r>
      <w:r w:rsidRPr="00C57057">
        <w:rPr>
          <w:rFonts w:ascii="Times New Roman" w:hAnsi="Times New Roman"/>
          <w:color w:val="auto"/>
          <w:sz w:val="22"/>
          <w:szCs w:val="22"/>
        </w:rPr>
        <w:t xml:space="preserve"> A </w:t>
      </w:r>
      <w:r w:rsidRPr="00C57057">
        <w:rPr>
          <w:rFonts w:ascii="Times New Roman" w:hAnsi="Times New Roman"/>
          <w:b/>
          <w:bCs/>
          <w:color w:val="auto"/>
          <w:sz w:val="22"/>
          <w:szCs w:val="22"/>
        </w:rPr>
        <w:t>white solid</w:t>
      </w:r>
      <w:r w:rsidRPr="00C57057">
        <w:rPr>
          <w:rFonts w:ascii="Times New Roman" w:hAnsi="Times New Roman"/>
          <w:color w:val="auto"/>
          <w:sz w:val="22"/>
          <w:szCs w:val="22"/>
        </w:rPr>
        <w:t xml:space="preserve"> is formed and a </w:t>
      </w:r>
      <w:r w:rsidRPr="00C57057">
        <w:rPr>
          <w:rFonts w:ascii="Times New Roman" w:hAnsi="Times New Roman"/>
          <w:b/>
          <w:bCs/>
          <w:color w:val="auto"/>
          <w:sz w:val="22"/>
          <w:szCs w:val="22"/>
        </w:rPr>
        <w:t xml:space="preserve">colourless gas </w:t>
      </w:r>
      <w:r w:rsidRPr="00C57057">
        <w:rPr>
          <w:rFonts w:ascii="Times New Roman" w:hAnsi="Times New Roman"/>
          <w:color w:val="auto"/>
          <w:sz w:val="22"/>
          <w:szCs w:val="22"/>
        </w:rPr>
        <w:t>is produced. A pop sound is produced when a burning splint is introduced into a test-tube containing the gas. Therefore the colourless gas is hydrogen.</w:t>
      </w:r>
    </w:p>
    <w:p w:rsidR="00D9780B" w:rsidRPr="00C57057" w:rsidRDefault="00D9780B"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Steam </w:t>
      </w:r>
      <w:r w:rsidRPr="00C57057">
        <w:rPr>
          <w:rFonts w:ascii="Times New Roman" w:hAnsi="Times New Roman"/>
          <w:noProof/>
          <w:color w:val="auto"/>
          <w:sz w:val="22"/>
          <w:szCs w:val="22"/>
          <w:lang w:val="en-GB" w:eastAsia="en-GB"/>
        </w:rPr>
        <w:drawing>
          <wp:inline distT="0" distB="0" distL="0" distR="0" wp14:anchorId="24F5BE31" wp14:editId="028E122E">
            <wp:extent cx="927100" cy="63500"/>
            <wp:effectExtent l="0" t="0" r="0" b="0"/>
            <wp:docPr id="38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oxide + Hydrogen</w:t>
      </w:r>
    </w:p>
    <w:p w:rsidR="00194555" w:rsidRPr="00C57057" w:rsidRDefault="00D9780B"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Mg(s)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O(g) </w:t>
      </w:r>
      <w:r w:rsidRPr="00C57057">
        <w:rPr>
          <w:rFonts w:ascii="Times New Roman" w:hAnsi="Times New Roman"/>
          <w:noProof/>
          <w:color w:val="auto"/>
          <w:sz w:val="22"/>
          <w:szCs w:val="22"/>
          <w:lang w:val="en-GB" w:eastAsia="en-GB"/>
        </w:rPr>
        <w:drawing>
          <wp:inline distT="0" distB="0" distL="0" distR="0" wp14:anchorId="1F5C20EA" wp14:editId="2C677F50">
            <wp:extent cx="927100" cy="63500"/>
            <wp:effectExtent l="0" t="0" r="0" b="0"/>
            <wp:docPr id="38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MgO(s)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0F1ACE" w:rsidRPr="00C57057" w:rsidRDefault="004A1E88" w:rsidP="00C50E45">
      <w:pPr>
        <w:pStyle w:val="Para005"/>
        <w:numPr>
          <w:ilvl w:val="0"/>
          <w:numId w:val="12"/>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Why is the wet sand heated </w:t>
      </w:r>
      <w:r w:rsidR="008B2292" w:rsidRPr="00C57057">
        <w:rPr>
          <w:rFonts w:ascii="Times New Roman" w:hAnsi="Times New Roman" w:cs="Times New Roman"/>
          <w:b/>
          <w:bCs/>
          <w:color w:val="auto"/>
          <w:sz w:val="22"/>
          <w:szCs w:val="22"/>
        </w:rPr>
        <w:t xml:space="preserve">initially? </w:t>
      </w:r>
    </w:p>
    <w:p w:rsidR="000F1ACE" w:rsidRPr="00C57057" w:rsidRDefault="000F1ACE"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sand is heated initially to drive out the air that would otherwise react with magnesium by generating some steam. </w:t>
      </w:r>
    </w:p>
    <w:p w:rsidR="000F1ACE" w:rsidRPr="00C57057" w:rsidRDefault="008B2292" w:rsidP="00C50E45">
      <w:pPr>
        <w:pStyle w:val="Para005"/>
        <w:numPr>
          <w:ilvl w:val="0"/>
          <w:numId w:val="12"/>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Why should the delivery tube be removed before heating is discontinued? </w:t>
      </w:r>
    </w:p>
    <w:p w:rsidR="004A1E88" w:rsidRPr="00C57057" w:rsidRDefault="000F1ACE"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delivery tube is removed from the water before heating is stopped at the end of the experiment to prevent sucking back as the apparatus cools.</w:t>
      </w:r>
    </w:p>
    <w:p w:rsidR="00A87AA4" w:rsidRPr="00C57057" w:rsidRDefault="00562192" w:rsidP="00C50E45">
      <w:pPr>
        <w:pStyle w:val="Para005"/>
        <w:numPr>
          <w:ilvl w:val="0"/>
          <w:numId w:val="12"/>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Explain the observation made when a burning splint is lowered into a test tube of the gas collected.</w:t>
      </w:r>
    </w:p>
    <w:p w:rsidR="00A87AA4" w:rsidRPr="00C57057" w:rsidRDefault="000F1ACE" w:rsidP="00D73831">
      <w:pPr>
        <w:spacing w:before="144" w:after="24"/>
        <w:ind w:firstLine="0"/>
        <w:rPr>
          <w:rFonts w:ascii="Times New Roman" w:hAnsi="Times New Roman"/>
          <w:color w:val="auto"/>
          <w:sz w:val="22"/>
          <w:szCs w:val="22"/>
        </w:rPr>
      </w:pPr>
      <w:r w:rsidRPr="00C57057">
        <w:rPr>
          <w:rFonts w:ascii="Times New Roman" w:hAnsi="Times New Roman"/>
          <w:color w:val="auto"/>
          <w:sz w:val="22"/>
          <w:szCs w:val="22"/>
        </w:rPr>
        <w:t xml:space="preserve">A pop sound is produced when a burning splint is introduced into a test-tube containing the gas. </w:t>
      </w:r>
      <w:r w:rsidR="0062231C" w:rsidRPr="00C57057">
        <w:rPr>
          <w:rFonts w:ascii="Times New Roman" w:hAnsi="Times New Roman"/>
          <w:color w:val="auto"/>
          <w:sz w:val="22"/>
          <w:szCs w:val="22"/>
        </w:rPr>
        <w:t>Therefore</w:t>
      </w:r>
      <w:r w:rsidRPr="00C57057">
        <w:rPr>
          <w:rFonts w:ascii="Times New Roman" w:hAnsi="Times New Roman"/>
          <w:color w:val="auto"/>
          <w:sz w:val="22"/>
          <w:szCs w:val="22"/>
        </w:rPr>
        <w:t xml:space="preserve"> the colourless gas is hydrogen.</w:t>
      </w:r>
    </w:p>
    <w:p w:rsidR="00A87AA4" w:rsidRPr="00C57057" w:rsidRDefault="00010CF6" w:rsidP="00D73831">
      <w:pPr>
        <w:pStyle w:val="Heading3"/>
        <w:rPr>
          <w:rFonts w:ascii="Times New Roman" w:hAnsi="Times New Roman" w:cs="Times New Roman"/>
        </w:rPr>
      </w:pPr>
      <w:bookmarkStart w:id="40" w:name="_Toc51964149"/>
      <w:bookmarkStart w:id="41" w:name="_Toc51964352"/>
      <w:r w:rsidRPr="00C57057">
        <w:rPr>
          <w:rFonts w:ascii="Times New Roman" w:hAnsi="Times New Roman" w:cs="Times New Roman"/>
        </w:rPr>
        <w:t>Reaction</w:t>
      </w:r>
      <w:r w:rsidR="00562192" w:rsidRPr="00C57057">
        <w:rPr>
          <w:rFonts w:ascii="Times New Roman" w:hAnsi="Times New Roman" w:cs="Times New Roman"/>
        </w:rPr>
        <w:t xml:space="preserve"> with chlorine</w:t>
      </w:r>
      <w:bookmarkEnd w:id="40"/>
      <w:bookmarkEnd w:id="41"/>
    </w:p>
    <w:p w:rsidR="00A87AA4" w:rsidRPr="00C57057" w:rsidRDefault="003B1661" w:rsidP="00D73831">
      <w:pPr>
        <w:pStyle w:val="Para014"/>
        <w:shd w:val="clear" w:color="auto" w:fill="auto"/>
        <w:spacing w:before="48" w:after="24"/>
        <w:rPr>
          <w:rFonts w:ascii="Times New Roman" w:hAnsi="Times New Roman"/>
          <w:i w:val="0"/>
          <w:iCs w:val="0"/>
          <w:color w:val="auto"/>
          <w:sz w:val="22"/>
          <w:szCs w:val="22"/>
        </w:rPr>
      </w:pPr>
      <w:r w:rsidRPr="00C57057">
        <w:rPr>
          <w:rFonts w:ascii="Times New Roman" w:hAnsi="Times New Roman"/>
          <w:i w:val="0"/>
          <w:iCs w:val="0"/>
          <w:color w:val="auto"/>
          <w:sz w:val="22"/>
          <w:szCs w:val="22"/>
        </w:rPr>
        <w:t>Discussion Q</w:t>
      </w:r>
      <w:r w:rsidR="00562192" w:rsidRPr="00C57057">
        <w:rPr>
          <w:rFonts w:ascii="Times New Roman" w:hAnsi="Times New Roman"/>
          <w:i w:val="0"/>
          <w:iCs w:val="0"/>
          <w:color w:val="auto"/>
          <w:sz w:val="22"/>
          <w:szCs w:val="22"/>
        </w:rPr>
        <w:t>uestions</w:t>
      </w:r>
    </w:p>
    <w:p w:rsidR="003B1661" w:rsidRPr="00C57057" w:rsidRDefault="00810D10" w:rsidP="00C50E45">
      <w:pPr>
        <w:pStyle w:val="Para005"/>
        <w:numPr>
          <w:ilvl w:val="0"/>
          <w:numId w:val="1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State and explain w</w:t>
      </w:r>
      <w:r w:rsidR="00562192" w:rsidRPr="00C57057">
        <w:rPr>
          <w:rFonts w:ascii="Times New Roman" w:hAnsi="Times New Roman" w:cs="Times New Roman"/>
          <w:b/>
          <w:bCs/>
          <w:color w:val="auto"/>
          <w:sz w:val="22"/>
          <w:szCs w:val="22"/>
        </w:rPr>
        <w:t>hat is observed when chlorine gas reacts with:</w:t>
      </w:r>
    </w:p>
    <w:p w:rsidR="00A87AA4" w:rsidRPr="00C57057" w:rsidRDefault="00562192" w:rsidP="00C50E45">
      <w:pPr>
        <w:pStyle w:val="Para010"/>
        <w:numPr>
          <w:ilvl w:val="0"/>
          <w:numId w:val="14"/>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A burning piece of magnesium</w:t>
      </w:r>
    </w:p>
    <w:p w:rsidR="00F0540F" w:rsidRPr="00C57057" w:rsidRDefault="00F0540F" w:rsidP="00D73831">
      <w:pPr>
        <w:spacing w:before="144" w:after="24"/>
        <w:ind w:firstLine="0"/>
        <w:rPr>
          <w:rFonts w:ascii="Times New Roman" w:hAnsi="Times New Roman"/>
          <w:color w:val="auto"/>
          <w:sz w:val="22"/>
          <w:szCs w:val="22"/>
        </w:rPr>
      </w:pPr>
      <w:r w:rsidRPr="00C57057">
        <w:rPr>
          <w:rFonts w:ascii="Times New Roman" w:hAnsi="Times New Roman"/>
          <w:color w:val="auto"/>
          <w:sz w:val="22"/>
          <w:szCs w:val="22"/>
        </w:rPr>
        <w:t xml:space="preserve">When a burning piece of magnesium is lowered into a gas jar containing chlorine, the metal </w:t>
      </w:r>
      <w:r w:rsidRPr="00C57057">
        <w:rPr>
          <w:rFonts w:ascii="Times New Roman" w:hAnsi="Times New Roman"/>
          <w:b/>
          <w:bCs/>
          <w:color w:val="auto"/>
          <w:sz w:val="22"/>
          <w:szCs w:val="22"/>
        </w:rPr>
        <w:t xml:space="preserve">continues to burn with a brilliant white flame to form a white powder. </w:t>
      </w:r>
      <w:r w:rsidRPr="00C57057">
        <w:rPr>
          <w:rFonts w:ascii="Times New Roman" w:hAnsi="Times New Roman"/>
          <w:color w:val="auto"/>
          <w:sz w:val="22"/>
          <w:szCs w:val="22"/>
        </w:rPr>
        <w:t>The white ash formed is magnesium chloride.</w:t>
      </w:r>
    </w:p>
    <w:p w:rsidR="00F0540F" w:rsidRPr="00C57057" w:rsidRDefault="00F0540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Chlorine </w:t>
      </w:r>
      <w:r w:rsidRPr="00C57057">
        <w:rPr>
          <w:rFonts w:ascii="Times New Roman" w:hAnsi="Times New Roman"/>
          <w:noProof/>
          <w:color w:val="auto"/>
          <w:sz w:val="22"/>
          <w:szCs w:val="22"/>
          <w:lang w:val="en-GB" w:eastAsia="en-GB"/>
        </w:rPr>
        <w:drawing>
          <wp:inline distT="0" distB="0" distL="0" distR="0" wp14:anchorId="198BE36D" wp14:editId="26A08B64">
            <wp:extent cx="927100" cy="63500"/>
            <wp:effectExtent l="0" t="0" r="0" b="0"/>
            <wp:docPr id="38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chloride</w:t>
      </w:r>
    </w:p>
    <w:p w:rsidR="003B1661" w:rsidRPr="00C57057" w:rsidRDefault="00F0540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Mg(s) +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(s) </w:t>
      </w:r>
      <w:r w:rsidRPr="00C57057">
        <w:rPr>
          <w:rFonts w:ascii="Times New Roman" w:hAnsi="Times New Roman"/>
          <w:noProof/>
          <w:color w:val="auto"/>
          <w:sz w:val="22"/>
          <w:szCs w:val="22"/>
          <w:lang w:val="en-GB" w:eastAsia="en-GB"/>
        </w:rPr>
        <w:drawing>
          <wp:inline distT="0" distB="0" distL="0" distR="0" wp14:anchorId="7810370B" wp14:editId="211C9849">
            <wp:extent cx="927100" cy="63500"/>
            <wp:effectExtent l="0" t="0" r="0" b="0"/>
            <wp:docPr id="38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A87AA4" w:rsidRPr="00C57057" w:rsidRDefault="00562192" w:rsidP="00C50E45">
      <w:pPr>
        <w:pStyle w:val="Para010"/>
        <w:numPr>
          <w:ilvl w:val="0"/>
          <w:numId w:val="14"/>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lastRenderedPageBreak/>
        <w:t xml:space="preserve">A hot piece </w:t>
      </w:r>
      <w:r w:rsidR="008C4586" w:rsidRPr="00C57057">
        <w:rPr>
          <w:rFonts w:ascii="Times New Roman" w:hAnsi="Times New Roman" w:cs="Times New Roman"/>
          <w:b/>
          <w:bCs/>
          <w:color w:val="auto"/>
          <w:sz w:val="22"/>
          <w:szCs w:val="22"/>
        </w:rPr>
        <w:t xml:space="preserve">of calcium </w:t>
      </w:r>
    </w:p>
    <w:p w:rsidR="00F0540F" w:rsidRPr="00C57057" w:rsidRDefault="00F0540F"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Calcium may not react steadily with chlorine. This is because a coating of </w:t>
      </w:r>
      <w:r w:rsidRPr="00C57057">
        <w:rPr>
          <w:rFonts w:ascii="Times New Roman" w:hAnsi="Times New Roman"/>
          <w:b/>
          <w:bCs/>
          <w:color w:val="auto"/>
          <w:sz w:val="22"/>
          <w:szCs w:val="22"/>
        </w:rPr>
        <w:t xml:space="preserve">calcium oxide is formed first when the metal is heated. </w:t>
      </w:r>
      <w:r w:rsidRPr="00C57057">
        <w:rPr>
          <w:rFonts w:ascii="Times New Roman" w:hAnsi="Times New Roman"/>
          <w:color w:val="auto"/>
          <w:sz w:val="22"/>
          <w:szCs w:val="22"/>
        </w:rPr>
        <w:t>However, under suitable conditions calcium may react with chlorine to form calcium chloride.</w:t>
      </w:r>
    </w:p>
    <w:p w:rsidR="00F0540F" w:rsidRPr="00C57057" w:rsidRDefault="00F0540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Calcium + Chlorine gas </w:t>
      </w:r>
      <w:r w:rsidRPr="00C57057">
        <w:rPr>
          <w:rFonts w:ascii="Times New Roman" w:hAnsi="Times New Roman"/>
          <w:noProof/>
          <w:color w:val="auto"/>
          <w:sz w:val="22"/>
          <w:szCs w:val="22"/>
          <w:lang w:val="en-GB" w:eastAsia="en-GB"/>
        </w:rPr>
        <w:drawing>
          <wp:inline distT="0" distB="0" distL="0" distR="0" wp14:anchorId="610AE296" wp14:editId="79A38BED">
            <wp:extent cx="927100" cy="63500"/>
            <wp:effectExtent l="0" t="0" r="0" b="0"/>
            <wp:docPr id="38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Calcium chloride</w:t>
      </w:r>
    </w:p>
    <w:p w:rsidR="00A87AA4" w:rsidRPr="00C57057" w:rsidRDefault="00F0540F"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Ca(s) +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123BF178" wp14:editId="20AB5180">
            <wp:extent cx="927100" cy="63500"/>
            <wp:effectExtent l="0" t="0" r="0" b="0"/>
            <wp:docPr id="38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CaCl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4933F0" w:rsidRPr="00C57057" w:rsidRDefault="004933F0" w:rsidP="00D73831">
      <w:pPr>
        <w:spacing w:before="120" w:after="120"/>
        <w:ind w:firstLine="0"/>
        <w:jc w:val="center"/>
        <w:rPr>
          <w:rFonts w:ascii="Times New Roman" w:hAnsi="Times New Roman"/>
          <w:color w:val="auto"/>
          <w:sz w:val="22"/>
          <w:szCs w:val="22"/>
        </w:rPr>
      </w:pPr>
    </w:p>
    <w:p w:rsidR="004933F0" w:rsidRPr="00C57057" w:rsidRDefault="004933F0" w:rsidP="00D73831">
      <w:pPr>
        <w:spacing w:before="120" w:after="120"/>
        <w:ind w:firstLine="0"/>
        <w:jc w:val="center"/>
        <w:rPr>
          <w:rFonts w:ascii="Times New Roman" w:hAnsi="Times New Roman"/>
          <w:color w:val="auto"/>
          <w:sz w:val="22"/>
          <w:szCs w:val="22"/>
        </w:rPr>
      </w:pPr>
    </w:p>
    <w:p w:rsidR="004933F0" w:rsidRPr="00C57057" w:rsidRDefault="004933F0" w:rsidP="00D73831">
      <w:pPr>
        <w:spacing w:before="120" w:after="120"/>
        <w:ind w:firstLine="0"/>
        <w:jc w:val="center"/>
        <w:rPr>
          <w:rFonts w:ascii="Times New Roman" w:hAnsi="Times New Roman"/>
          <w:color w:val="auto"/>
          <w:sz w:val="22"/>
          <w:szCs w:val="22"/>
        </w:rPr>
      </w:pPr>
    </w:p>
    <w:p w:rsidR="004933F0" w:rsidRPr="00C57057" w:rsidRDefault="004933F0" w:rsidP="00D73831">
      <w:pPr>
        <w:spacing w:before="120" w:after="120"/>
        <w:ind w:firstLine="0"/>
        <w:jc w:val="center"/>
        <w:rPr>
          <w:rFonts w:ascii="Times New Roman" w:hAnsi="Times New Roman"/>
          <w:color w:val="auto"/>
          <w:sz w:val="22"/>
          <w:szCs w:val="22"/>
        </w:rPr>
      </w:pPr>
    </w:p>
    <w:p w:rsidR="004933F0" w:rsidRPr="00C57057" w:rsidRDefault="004933F0" w:rsidP="00D73831">
      <w:pPr>
        <w:spacing w:before="120" w:after="120"/>
        <w:ind w:firstLine="0"/>
        <w:jc w:val="center"/>
        <w:rPr>
          <w:rFonts w:ascii="Times New Roman" w:hAnsi="Times New Roman"/>
          <w:color w:val="auto"/>
          <w:sz w:val="22"/>
          <w:szCs w:val="22"/>
        </w:rPr>
      </w:pPr>
    </w:p>
    <w:p w:rsidR="00A87AA4" w:rsidRPr="00C57057" w:rsidRDefault="00010CF6" w:rsidP="00D73831">
      <w:pPr>
        <w:pStyle w:val="Heading3"/>
        <w:rPr>
          <w:rFonts w:ascii="Times New Roman" w:hAnsi="Times New Roman" w:cs="Times New Roman"/>
        </w:rPr>
      </w:pPr>
      <w:bookmarkStart w:id="42" w:name="_Toc51964150"/>
      <w:bookmarkStart w:id="43" w:name="_Toc51964353"/>
      <w:r w:rsidRPr="00C57057">
        <w:rPr>
          <w:rFonts w:ascii="Times New Roman" w:hAnsi="Times New Roman" w:cs="Times New Roman"/>
        </w:rPr>
        <w:t>Reaction</w:t>
      </w:r>
      <w:r w:rsidR="00562192" w:rsidRPr="00C57057">
        <w:rPr>
          <w:rFonts w:ascii="Times New Roman" w:hAnsi="Times New Roman" w:cs="Times New Roman"/>
        </w:rPr>
        <w:t xml:space="preserve"> with dilute acids</w:t>
      </w:r>
      <w:bookmarkEnd w:id="42"/>
      <w:bookmarkEnd w:id="43"/>
    </w:p>
    <w:p w:rsidR="00A87AA4" w:rsidRPr="00C57057" w:rsidRDefault="00CC0CD6"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1.   </w:t>
      </w:r>
      <w:r w:rsidR="004012F8" w:rsidRPr="00C57057">
        <w:rPr>
          <w:rFonts w:ascii="Times New Roman" w:hAnsi="Times New Roman" w:cs="Times New Roman"/>
          <w:b/>
          <w:bCs/>
          <w:color w:val="auto"/>
          <w:sz w:val="22"/>
          <w:szCs w:val="22"/>
        </w:rPr>
        <w:t>State and explain w</w:t>
      </w:r>
      <w:r w:rsidRPr="00C57057">
        <w:rPr>
          <w:rFonts w:ascii="Times New Roman" w:hAnsi="Times New Roman" w:cs="Times New Roman"/>
          <w:b/>
          <w:bCs/>
          <w:color w:val="auto"/>
          <w:sz w:val="22"/>
          <w:szCs w:val="22"/>
        </w:rPr>
        <w:t xml:space="preserve">hat is observed when magnesium ribbon reacts </w:t>
      </w:r>
      <w:r w:rsidR="004012F8" w:rsidRPr="00C57057">
        <w:rPr>
          <w:rFonts w:ascii="Times New Roman" w:hAnsi="Times New Roman" w:cs="Times New Roman"/>
          <w:b/>
          <w:bCs/>
          <w:color w:val="auto"/>
          <w:sz w:val="22"/>
          <w:szCs w:val="22"/>
        </w:rPr>
        <w:t>with d</w:t>
      </w:r>
      <w:r w:rsidRPr="00C57057">
        <w:rPr>
          <w:rFonts w:ascii="Times New Roman" w:hAnsi="Times New Roman" w:cs="Times New Roman"/>
          <w:b/>
          <w:bCs/>
          <w:color w:val="auto"/>
          <w:sz w:val="22"/>
          <w:szCs w:val="22"/>
        </w:rPr>
        <w:t xml:space="preserve">ilute hydrochloric </w:t>
      </w:r>
      <w:r w:rsidR="00D32575" w:rsidRPr="00C57057">
        <w:rPr>
          <w:rFonts w:ascii="Times New Roman" w:hAnsi="Times New Roman" w:cs="Times New Roman"/>
          <w:b/>
          <w:bCs/>
          <w:color w:val="auto"/>
          <w:sz w:val="22"/>
          <w:szCs w:val="22"/>
        </w:rPr>
        <w:t>and sulphuric acids</w:t>
      </w:r>
      <w:r w:rsidR="004012F8" w:rsidRPr="00C57057">
        <w:rPr>
          <w:rFonts w:ascii="Times New Roman" w:hAnsi="Times New Roman" w:cs="Times New Roman"/>
          <w:b/>
          <w:bCs/>
          <w:color w:val="auto"/>
          <w:sz w:val="22"/>
          <w:szCs w:val="22"/>
        </w:rPr>
        <w:t xml:space="preserve">. </w:t>
      </w:r>
    </w:p>
    <w:p w:rsidR="00D32575" w:rsidRPr="00C57057" w:rsidRDefault="00D32575"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There is </w:t>
      </w:r>
      <w:r w:rsidRPr="00C57057">
        <w:rPr>
          <w:rFonts w:ascii="Times New Roman" w:hAnsi="Times New Roman"/>
          <w:b/>
          <w:bCs/>
          <w:color w:val="auto"/>
          <w:sz w:val="22"/>
          <w:szCs w:val="22"/>
        </w:rPr>
        <w:t>effervescence</w:t>
      </w:r>
      <w:r w:rsidRPr="00C57057">
        <w:rPr>
          <w:rFonts w:ascii="Times New Roman" w:hAnsi="Times New Roman"/>
          <w:color w:val="auto"/>
          <w:sz w:val="22"/>
          <w:szCs w:val="22"/>
        </w:rPr>
        <w:t xml:space="preserve"> when a piece of magnesium is placed in hydrochloric acid. The gas produced during the reaction </w:t>
      </w:r>
      <w:r w:rsidRPr="00C57057">
        <w:rPr>
          <w:rFonts w:ascii="Times New Roman" w:hAnsi="Times New Roman"/>
          <w:b/>
          <w:bCs/>
          <w:color w:val="auto"/>
          <w:sz w:val="22"/>
          <w:szCs w:val="22"/>
        </w:rPr>
        <w:t>produces a ‘pop’ sound</w:t>
      </w:r>
      <w:r w:rsidRPr="00C57057">
        <w:rPr>
          <w:rFonts w:ascii="Times New Roman" w:hAnsi="Times New Roman"/>
          <w:color w:val="auto"/>
          <w:sz w:val="22"/>
          <w:szCs w:val="22"/>
        </w:rPr>
        <w:t xml:space="preserve"> when a burning splint is introduced to the mouth of the test tube. This shows that the gas produced is </w:t>
      </w:r>
      <w:r w:rsidRPr="00C57057">
        <w:rPr>
          <w:rFonts w:ascii="Times New Roman" w:hAnsi="Times New Roman"/>
          <w:b/>
          <w:bCs/>
          <w:color w:val="auto"/>
          <w:sz w:val="22"/>
          <w:szCs w:val="22"/>
        </w:rPr>
        <w:t>hydrogen</w:t>
      </w:r>
      <w:r w:rsidRPr="00C57057">
        <w:rPr>
          <w:rFonts w:ascii="Times New Roman" w:hAnsi="Times New Roman"/>
          <w:color w:val="auto"/>
          <w:sz w:val="22"/>
          <w:szCs w:val="22"/>
        </w:rPr>
        <w:t>.</w:t>
      </w:r>
    </w:p>
    <w:p w:rsidR="00D32575" w:rsidRPr="00C57057" w:rsidRDefault="00D32575"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Hydrochloric acid </w:t>
      </w:r>
      <w:r w:rsidRPr="00C57057">
        <w:rPr>
          <w:rFonts w:ascii="Times New Roman" w:hAnsi="Times New Roman"/>
          <w:noProof/>
          <w:color w:val="auto"/>
          <w:sz w:val="22"/>
          <w:szCs w:val="22"/>
          <w:lang w:val="en-GB" w:eastAsia="en-GB"/>
        </w:rPr>
        <w:drawing>
          <wp:inline distT="0" distB="0" distL="0" distR="0" wp14:anchorId="67626B39" wp14:editId="45B84DBC">
            <wp:extent cx="927100" cy="63500"/>
            <wp:effectExtent l="0" t="0" r="0" b="0"/>
            <wp:docPr id="38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chloride + Hydrogen </w:t>
      </w:r>
      <w:r w:rsidR="007C1365" w:rsidRPr="00C57057">
        <w:rPr>
          <w:rFonts w:ascii="Times New Roman" w:hAnsi="Times New Roman"/>
          <w:color w:val="auto"/>
          <w:sz w:val="22"/>
          <w:szCs w:val="22"/>
        </w:rPr>
        <w:t xml:space="preserve">      </w:t>
      </w:r>
      <w:r w:rsidRPr="00C57057">
        <w:rPr>
          <w:rFonts w:ascii="Times New Roman" w:hAnsi="Times New Roman"/>
          <w:color w:val="auto"/>
          <w:sz w:val="22"/>
          <w:szCs w:val="22"/>
        </w:rPr>
        <w:t>gas</w:t>
      </w:r>
    </w:p>
    <w:p w:rsidR="00D32575" w:rsidRPr="00C57057" w:rsidRDefault="00D32575"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Mg(s) + 2HCl(aq) </w:t>
      </w:r>
      <w:r w:rsidRPr="00C57057">
        <w:rPr>
          <w:rFonts w:ascii="Times New Roman" w:hAnsi="Times New Roman"/>
          <w:noProof/>
          <w:color w:val="auto"/>
          <w:sz w:val="22"/>
          <w:szCs w:val="22"/>
          <w:lang w:val="en-GB" w:eastAsia="en-GB"/>
        </w:rPr>
        <w:drawing>
          <wp:inline distT="0" distB="0" distL="0" distR="0" wp14:anchorId="4A8B11F1" wp14:editId="543C32ED">
            <wp:extent cx="927100" cy="63500"/>
            <wp:effectExtent l="0" t="0" r="0" b="0"/>
            <wp:docPr id="38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(aq)+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D32575" w:rsidRPr="00C57057" w:rsidRDefault="00D32575"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Sulphuric acid </w:t>
      </w:r>
      <w:r w:rsidRPr="00C57057">
        <w:rPr>
          <w:rFonts w:ascii="Times New Roman" w:hAnsi="Times New Roman"/>
          <w:noProof/>
          <w:color w:val="auto"/>
          <w:sz w:val="22"/>
          <w:szCs w:val="22"/>
          <w:lang w:val="en-GB" w:eastAsia="en-GB"/>
        </w:rPr>
        <w:drawing>
          <wp:inline distT="0" distB="0" distL="0" distR="0" wp14:anchorId="247A88EA" wp14:editId="0BE3322E">
            <wp:extent cx="927100" cy="63500"/>
            <wp:effectExtent l="0" t="0" r="0" b="0"/>
            <wp:docPr id="39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sulphate + hydrogen gas</w:t>
      </w:r>
    </w:p>
    <w:p w:rsidR="00A87AA4" w:rsidRPr="00C57057" w:rsidRDefault="00D32575" w:rsidP="00D73831">
      <w:pPr>
        <w:spacing w:before="120" w:after="120"/>
        <w:ind w:firstLine="0"/>
        <w:jc w:val="center"/>
        <w:rPr>
          <w:rFonts w:ascii="Times New Roman" w:hAnsi="Times New Roman"/>
          <w:color w:val="auto"/>
          <w:sz w:val="22"/>
          <w:szCs w:val="22"/>
        </w:rPr>
      </w:pPr>
      <w:r w:rsidRPr="00C57057">
        <w:rPr>
          <w:rFonts w:ascii="Times New Roman" w:hAnsi="Times New Roman"/>
          <w:color w:val="auto"/>
          <w:sz w:val="22"/>
          <w:szCs w:val="22"/>
        </w:rPr>
        <w:t>Mg(s)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SO4(aq) </w:t>
      </w:r>
      <w:r w:rsidRPr="00C57057">
        <w:rPr>
          <w:rFonts w:ascii="Times New Roman" w:hAnsi="Times New Roman"/>
          <w:noProof/>
          <w:color w:val="auto"/>
          <w:sz w:val="22"/>
          <w:szCs w:val="22"/>
          <w:lang w:val="en-GB" w:eastAsia="en-GB"/>
        </w:rPr>
        <w:drawing>
          <wp:inline distT="0" distB="0" distL="0" distR="0" wp14:anchorId="2608D8E4" wp14:editId="3C7575ED">
            <wp:extent cx="927100" cy="63500"/>
            <wp:effectExtent l="0" t="0" r="0" b="0"/>
            <wp:docPr id="39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A87AA4"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2.   </w:t>
      </w:r>
      <w:r w:rsidR="0037277A" w:rsidRPr="00C57057">
        <w:rPr>
          <w:rFonts w:ascii="Times New Roman" w:hAnsi="Times New Roman" w:cs="Times New Roman"/>
          <w:b/>
          <w:bCs/>
          <w:color w:val="auto"/>
          <w:sz w:val="22"/>
          <w:szCs w:val="22"/>
        </w:rPr>
        <w:t xml:space="preserve">State and explain what is observed when calcium reacts with dilute hydrochloric and sulphuric acids. </w:t>
      </w:r>
    </w:p>
    <w:p w:rsidR="00A87AA4" w:rsidRPr="00C57057" w:rsidRDefault="00BE13C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C</w:t>
      </w:r>
      <w:r w:rsidR="00562192" w:rsidRPr="00C57057">
        <w:rPr>
          <w:rFonts w:ascii="Times New Roman" w:hAnsi="Times New Roman"/>
          <w:color w:val="auto"/>
          <w:sz w:val="22"/>
          <w:szCs w:val="22"/>
        </w:rPr>
        <w:t xml:space="preserve">alcium reacts with dilute </w:t>
      </w:r>
      <w:proofErr w:type="spellStart"/>
      <w:r w:rsidR="00562192" w:rsidRPr="00C57057">
        <w:rPr>
          <w:rFonts w:ascii="Times New Roman" w:hAnsi="Times New Roman"/>
          <w:color w:val="auto"/>
          <w:sz w:val="22"/>
          <w:szCs w:val="22"/>
        </w:rPr>
        <w:t>hyrdrochloric</w:t>
      </w:r>
      <w:proofErr w:type="spellEnd"/>
      <w:r w:rsidR="00562192" w:rsidRPr="00C57057">
        <w:rPr>
          <w:rFonts w:ascii="Times New Roman" w:hAnsi="Times New Roman"/>
          <w:color w:val="auto"/>
          <w:sz w:val="22"/>
          <w:szCs w:val="22"/>
        </w:rPr>
        <w:t xml:space="preserve"> acid to produce hydrogen gas and calcium chloride.</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Calcium + Hydrochloric acid </w:t>
      </w:r>
      <w:r w:rsidRPr="00C57057">
        <w:rPr>
          <w:rFonts w:ascii="Times New Roman" w:hAnsi="Times New Roman" w:cs="Times New Roman"/>
          <w:noProof/>
          <w:color w:val="auto"/>
          <w:sz w:val="22"/>
          <w:szCs w:val="22"/>
          <w:lang w:val="en-GB" w:eastAsia="en-GB"/>
        </w:rPr>
        <w:drawing>
          <wp:inline distT="0" distB="0" distL="0" distR="0" wp14:anchorId="0139C970" wp14:editId="20F173FA">
            <wp:extent cx="927100" cy="63500"/>
            <wp:effectExtent l="0" t="0" r="0" b="0"/>
            <wp:docPr id="39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calcium chloride + hydrogen gas</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Ca(s) + 2HCl(aq) </w:t>
      </w:r>
      <w:r w:rsidRPr="00C57057">
        <w:rPr>
          <w:rFonts w:ascii="Times New Roman" w:hAnsi="Times New Roman" w:cs="Times New Roman"/>
          <w:noProof/>
          <w:color w:val="auto"/>
          <w:sz w:val="22"/>
          <w:szCs w:val="22"/>
          <w:lang w:val="en-GB" w:eastAsia="en-GB"/>
        </w:rPr>
        <w:drawing>
          <wp:inline distT="0" distB="0" distL="0" distR="0" wp14:anchorId="69FB10B1" wp14:editId="5FBC3798">
            <wp:extent cx="927100" cy="63500"/>
            <wp:effectExtent l="0" t="0" r="0" b="0"/>
            <wp:docPr id="39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CaCl</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(aq)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p>
    <w:p w:rsidR="00A87AA4" w:rsidRPr="00C57057" w:rsidRDefault="00562192"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When </w:t>
      </w:r>
      <w:r w:rsidR="00BE13C2" w:rsidRPr="00C57057">
        <w:rPr>
          <w:rFonts w:ascii="Times New Roman" w:hAnsi="Times New Roman"/>
          <w:color w:val="auto"/>
          <w:sz w:val="22"/>
          <w:szCs w:val="22"/>
        </w:rPr>
        <w:t>sulphuric</w:t>
      </w:r>
      <w:r w:rsidRPr="00C57057">
        <w:rPr>
          <w:rFonts w:ascii="Times New Roman" w:hAnsi="Times New Roman"/>
          <w:color w:val="auto"/>
          <w:sz w:val="22"/>
          <w:szCs w:val="22"/>
        </w:rPr>
        <w:t xml:space="preserve"> (VI) acid is used, the </w:t>
      </w:r>
      <w:r w:rsidRPr="00C57057">
        <w:rPr>
          <w:rFonts w:ascii="Times New Roman" w:hAnsi="Times New Roman"/>
          <w:b/>
          <w:bCs/>
          <w:color w:val="auto"/>
          <w:sz w:val="22"/>
          <w:szCs w:val="22"/>
        </w:rPr>
        <w:t>reaction quickly stops.</w:t>
      </w:r>
      <w:r w:rsidRPr="00C57057">
        <w:rPr>
          <w:rFonts w:ascii="Times New Roman" w:hAnsi="Times New Roman"/>
          <w:color w:val="auto"/>
          <w:sz w:val="22"/>
          <w:szCs w:val="22"/>
        </w:rPr>
        <w:t xml:space="preserve"> This is due to </w:t>
      </w:r>
      <w:proofErr w:type="spellStart"/>
      <w:r w:rsidRPr="00C57057">
        <w:rPr>
          <w:rFonts w:ascii="Times New Roman" w:hAnsi="Times New Roman"/>
          <w:color w:val="auto"/>
          <w:sz w:val="22"/>
          <w:szCs w:val="22"/>
        </w:rPr>
        <w:t>to</w:t>
      </w:r>
      <w:proofErr w:type="spellEnd"/>
      <w:r w:rsidRPr="00C57057">
        <w:rPr>
          <w:rFonts w:ascii="Times New Roman" w:hAnsi="Times New Roman"/>
          <w:color w:val="auto"/>
          <w:sz w:val="22"/>
          <w:szCs w:val="22"/>
        </w:rPr>
        <w:t xml:space="preserve"> the formation of </w:t>
      </w:r>
      <w:r w:rsidRPr="00C57057">
        <w:rPr>
          <w:rFonts w:ascii="Times New Roman" w:hAnsi="Times New Roman"/>
          <w:b/>
          <w:bCs/>
          <w:color w:val="auto"/>
          <w:sz w:val="22"/>
          <w:szCs w:val="22"/>
        </w:rPr>
        <w:t>insoluble calcium sulphate</w:t>
      </w:r>
      <w:r w:rsidRPr="00C57057">
        <w:rPr>
          <w:rFonts w:ascii="Times New Roman" w:hAnsi="Times New Roman"/>
          <w:color w:val="auto"/>
          <w:sz w:val="22"/>
          <w:szCs w:val="22"/>
        </w:rPr>
        <w:t xml:space="preserve"> which</w:t>
      </w:r>
      <w:r w:rsidRPr="00C57057">
        <w:rPr>
          <w:rFonts w:ascii="Times New Roman" w:hAnsi="Times New Roman"/>
          <w:b/>
          <w:bCs/>
          <w:color w:val="auto"/>
          <w:sz w:val="22"/>
          <w:szCs w:val="22"/>
        </w:rPr>
        <w:t xml:space="preserve"> forms a coating on the surface of calcium metal preventing further reaction.</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Calcium + Sulphuric acid </w:t>
      </w:r>
      <w:r w:rsidRPr="00C57057">
        <w:rPr>
          <w:rFonts w:ascii="Times New Roman" w:hAnsi="Times New Roman" w:cs="Times New Roman"/>
          <w:noProof/>
          <w:color w:val="auto"/>
          <w:sz w:val="22"/>
          <w:szCs w:val="22"/>
          <w:lang w:val="en-GB" w:eastAsia="en-GB"/>
        </w:rPr>
        <w:drawing>
          <wp:inline distT="0" distB="0" distL="0" distR="0" wp14:anchorId="52ADA9EB" wp14:editId="6B5C8532">
            <wp:extent cx="927100" cy="63500"/>
            <wp:effectExtent l="0" t="0" r="0" b="0"/>
            <wp:docPr id="39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Calcium sulphate + Hydrogen gas</w:t>
      </w:r>
    </w:p>
    <w:p w:rsidR="00A87AA4" w:rsidRPr="00C57057" w:rsidRDefault="00562192" w:rsidP="00D73831">
      <w:pPr>
        <w:pStyle w:val="Para002"/>
        <w:spacing w:before="120" w:after="120"/>
        <w:rPr>
          <w:rFonts w:ascii="Times New Roman" w:hAnsi="Times New Roman" w:cs="Times New Roman"/>
          <w:color w:val="auto"/>
          <w:sz w:val="22"/>
          <w:szCs w:val="22"/>
        </w:rPr>
      </w:pPr>
      <w:r w:rsidRPr="00C57057">
        <w:rPr>
          <w:rFonts w:ascii="Times New Roman" w:hAnsi="Times New Roman" w:cs="Times New Roman"/>
          <w:color w:val="auto"/>
          <w:sz w:val="22"/>
          <w:szCs w:val="22"/>
        </w:rPr>
        <w:t>Ca(s)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SO</w:t>
      </w:r>
      <w:r w:rsidRPr="00C57057">
        <w:rPr>
          <w:rStyle w:val="19Text"/>
          <w:rFonts w:ascii="Times New Roman" w:hAnsi="Times New Roman" w:cs="Times New Roman"/>
          <w:color w:val="auto"/>
          <w:sz w:val="22"/>
          <w:szCs w:val="22"/>
        </w:rPr>
        <w:t>4</w:t>
      </w:r>
      <w:r w:rsidRPr="00C57057">
        <w:rPr>
          <w:rFonts w:ascii="Times New Roman" w:hAnsi="Times New Roman" w:cs="Times New Roman"/>
          <w:color w:val="auto"/>
          <w:sz w:val="22"/>
          <w:szCs w:val="22"/>
        </w:rPr>
        <w:t xml:space="preserve"> (aq) </w:t>
      </w:r>
      <w:r w:rsidRPr="00C57057">
        <w:rPr>
          <w:rFonts w:ascii="Times New Roman" w:hAnsi="Times New Roman" w:cs="Times New Roman"/>
          <w:noProof/>
          <w:color w:val="auto"/>
          <w:sz w:val="22"/>
          <w:szCs w:val="22"/>
          <w:lang w:val="en-GB" w:eastAsia="en-GB"/>
        </w:rPr>
        <w:drawing>
          <wp:inline distT="0" distB="0" distL="0" distR="0" wp14:anchorId="576EAD6C" wp14:editId="4BFFF58E">
            <wp:extent cx="927100" cy="63500"/>
            <wp:effectExtent l="0" t="0" r="0" b="0"/>
            <wp:docPr id="39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CaSO</w:t>
      </w:r>
      <w:r w:rsidRPr="00C57057">
        <w:rPr>
          <w:rStyle w:val="19Text"/>
          <w:rFonts w:ascii="Times New Roman" w:hAnsi="Times New Roman" w:cs="Times New Roman"/>
          <w:color w:val="auto"/>
          <w:sz w:val="22"/>
          <w:szCs w:val="22"/>
        </w:rPr>
        <w:t>4</w:t>
      </w:r>
      <w:r w:rsidRPr="00C57057">
        <w:rPr>
          <w:rFonts w:ascii="Times New Roman" w:hAnsi="Times New Roman" w:cs="Times New Roman"/>
          <w:color w:val="auto"/>
          <w:sz w:val="22"/>
          <w:szCs w:val="22"/>
        </w:rPr>
        <w:t>(s)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w:t>
      </w:r>
    </w:p>
    <w:p w:rsidR="00D73831" w:rsidRPr="00C57057" w:rsidRDefault="00D73831" w:rsidP="00D73831">
      <w:pPr>
        <w:pStyle w:val="Para002"/>
        <w:spacing w:before="120" w:after="120"/>
        <w:rPr>
          <w:rFonts w:ascii="Times New Roman" w:hAnsi="Times New Roman" w:cs="Times New Roman"/>
          <w:color w:val="auto"/>
          <w:sz w:val="22"/>
          <w:szCs w:val="22"/>
        </w:rPr>
      </w:pPr>
    </w:p>
    <w:p w:rsidR="00A87AA4" w:rsidRPr="00C57057" w:rsidRDefault="00562192" w:rsidP="00D73831">
      <w:pPr>
        <w:pStyle w:val="Heading3"/>
        <w:rPr>
          <w:rFonts w:ascii="Times New Roman" w:hAnsi="Times New Roman" w:cs="Times New Roman"/>
        </w:rPr>
      </w:pPr>
      <w:bookmarkStart w:id="44" w:name="Similarity_of_ions_and_formulae"/>
      <w:bookmarkStart w:id="45" w:name="_Toc51964151"/>
      <w:bookmarkStart w:id="46" w:name="_Toc51964354"/>
      <w:r w:rsidRPr="00C57057">
        <w:rPr>
          <w:rFonts w:ascii="Times New Roman" w:hAnsi="Times New Roman" w:cs="Times New Roman"/>
        </w:rPr>
        <w:t>Similarity of ions and formulae of some compounds of alkaline earth metals</w:t>
      </w:r>
      <w:bookmarkEnd w:id="44"/>
      <w:bookmarkEnd w:id="45"/>
      <w:bookmarkEnd w:id="46"/>
    </w:p>
    <w:p w:rsidR="006321A4" w:rsidRPr="00C57057" w:rsidRDefault="006321A4"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All alkaline earth metals have a valency of two (2). Hence the chemical formulae of their compounds are similar.</w:t>
      </w:r>
    </w:p>
    <w:p w:rsidR="006321A4" w:rsidRPr="00C57057" w:rsidRDefault="00562192" w:rsidP="00D73831">
      <w:pPr>
        <w:pStyle w:val="Para020"/>
        <w:spacing w:before="192" w:after="72"/>
        <w:jc w:val="center"/>
        <w:rPr>
          <w:rStyle w:val="00Text"/>
          <w:rFonts w:ascii="Times New Roman" w:hAnsi="Times New Roman"/>
          <w:color w:val="auto"/>
          <w:sz w:val="22"/>
          <w:szCs w:val="22"/>
        </w:rPr>
      </w:pPr>
      <w:bookmarkStart w:id="47" w:name="Table_2_7__Formation_of_hydroxid"/>
      <w:r w:rsidRPr="00C57057">
        <w:rPr>
          <w:rFonts w:ascii="Times New Roman" w:hAnsi="Times New Roman"/>
          <w:color w:val="auto"/>
          <w:sz w:val="22"/>
          <w:szCs w:val="22"/>
        </w:rPr>
        <w:t>Formation of hydroxides, oxides and chlorides of alkaline earth metals</w:t>
      </w:r>
      <w:r w:rsidRPr="00C57057">
        <w:rPr>
          <w:rStyle w:val="00Text"/>
          <w:rFonts w:ascii="Times New Roman" w:hAnsi="Times New Roman"/>
          <w:color w:val="auto"/>
          <w:sz w:val="22"/>
          <w:szCs w:val="22"/>
        </w:rPr>
        <w:t>.</w:t>
      </w:r>
      <w:bookmarkEnd w:id="47"/>
    </w:p>
    <w:p w:rsidR="00A87AA4" w:rsidRPr="00C57057" w:rsidRDefault="00562192" w:rsidP="00D73831">
      <w:pPr>
        <w:pStyle w:val="Para020"/>
        <w:spacing w:before="192" w:after="72"/>
        <w:jc w:val="center"/>
        <w:rPr>
          <w:rFonts w:ascii="Times New Roman" w:hAnsi="Times New Roman"/>
          <w:color w:val="auto"/>
          <w:sz w:val="22"/>
          <w:szCs w:val="22"/>
        </w:rPr>
      </w:pPr>
      <w:r w:rsidRPr="00C57057">
        <w:rPr>
          <w:rFonts w:ascii="Times New Roman" w:hAnsi="Times New Roman"/>
          <w:noProof/>
          <w:color w:val="auto"/>
          <w:sz w:val="22"/>
          <w:szCs w:val="22"/>
          <w:lang w:val="en-GB" w:eastAsia="en-GB"/>
        </w:rPr>
        <w:lastRenderedPageBreak/>
        <w:drawing>
          <wp:anchor distT="0" distB="0" distL="0" distR="0" simplePos="0" relativeHeight="251706368" behindDoc="0" locked="0" layoutInCell="1" allowOverlap="1" wp14:anchorId="357C22F3" wp14:editId="7655A05C">
            <wp:simplePos x="0" y="0"/>
            <wp:positionH relativeFrom="margin">
              <wp:align>center</wp:align>
            </wp:positionH>
            <wp:positionV relativeFrom="line">
              <wp:align>top</wp:align>
            </wp:positionV>
            <wp:extent cx="5410200" cy="876300"/>
            <wp:effectExtent l="0" t="0" r="0" b="0"/>
            <wp:wrapTopAndBottom/>
            <wp:docPr id="396" name="40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40_img01.jpg"/>
                    <pic:cNvPicPr/>
                  </pic:nvPicPr>
                  <pic:blipFill>
                    <a:blip r:embed="rId17"/>
                    <a:srcRect/>
                    <a:stretch>
                      <a:fillRect/>
                    </a:stretch>
                  </pic:blipFill>
                  <pic:spPr>
                    <a:xfrm>
                      <a:off x="0" y="0"/>
                      <a:ext cx="5410200" cy="876300"/>
                    </a:xfrm>
                    <a:prstGeom prst="rect">
                      <a:avLst/>
                    </a:prstGeom>
                  </pic:spPr>
                </pic:pic>
              </a:graphicData>
            </a:graphic>
          </wp:anchor>
        </w:drawing>
      </w:r>
    </w:p>
    <w:p w:rsidR="006321A4" w:rsidRPr="00C57057" w:rsidRDefault="00562192" w:rsidP="00D73831">
      <w:pPr>
        <w:pStyle w:val="Para001"/>
        <w:spacing w:before="48" w:after="24"/>
        <w:rPr>
          <w:rFonts w:ascii="Times New Roman" w:hAnsi="Times New Roman" w:cs="Times New Roman"/>
          <w:b/>
          <w:bCs/>
          <w:color w:val="auto"/>
          <w:sz w:val="22"/>
          <w:szCs w:val="22"/>
        </w:rPr>
      </w:pPr>
      <w:r w:rsidRPr="00C57057">
        <w:rPr>
          <w:rFonts w:ascii="Times New Roman" w:hAnsi="Times New Roman" w:cs="Times New Roman"/>
          <w:color w:val="auto"/>
          <w:sz w:val="22"/>
          <w:szCs w:val="22"/>
        </w:rPr>
        <w:t xml:space="preserve">Both magnesium and calcium ions have a </w:t>
      </w:r>
      <w:r w:rsidRPr="00C57057">
        <w:rPr>
          <w:rFonts w:ascii="Times New Roman" w:hAnsi="Times New Roman" w:cs="Times New Roman"/>
          <w:b/>
          <w:bCs/>
          <w:color w:val="auto"/>
          <w:sz w:val="22"/>
          <w:szCs w:val="22"/>
        </w:rPr>
        <w:t>valency of 2.</w:t>
      </w:r>
      <w:r w:rsidRPr="00C57057">
        <w:rPr>
          <w:rFonts w:ascii="Times New Roman" w:hAnsi="Times New Roman" w:cs="Times New Roman"/>
          <w:color w:val="auto"/>
          <w:sz w:val="22"/>
          <w:szCs w:val="22"/>
        </w:rPr>
        <w:t xml:space="preserve"> The hydroxide ion and chloride ion have a </w:t>
      </w:r>
      <w:r w:rsidRPr="00C57057">
        <w:rPr>
          <w:rFonts w:ascii="Times New Roman" w:hAnsi="Times New Roman" w:cs="Times New Roman"/>
          <w:b/>
          <w:bCs/>
          <w:color w:val="auto"/>
          <w:sz w:val="22"/>
          <w:szCs w:val="22"/>
        </w:rPr>
        <w:t>valency of 1.</w:t>
      </w:r>
      <w:r w:rsidRPr="00C57057">
        <w:rPr>
          <w:rFonts w:ascii="Times New Roman" w:hAnsi="Times New Roman" w:cs="Times New Roman"/>
          <w:color w:val="auto"/>
          <w:sz w:val="22"/>
          <w:szCs w:val="22"/>
        </w:rPr>
        <w:t xml:space="preserve"> Therefore </w:t>
      </w:r>
      <w:r w:rsidRPr="00C57057">
        <w:rPr>
          <w:rFonts w:ascii="Times New Roman" w:hAnsi="Times New Roman" w:cs="Times New Roman"/>
          <w:b/>
          <w:bCs/>
          <w:color w:val="auto"/>
          <w:sz w:val="22"/>
          <w:szCs w:val="22"/>
        </w:rPr>
        <w:t xml:space="preserve">two hydroxide ions combine with one magnesium </w:t>
      </w:r>
      <w:bookmarkStart w:id="48" w:name="page_41"/>
      <w:bookmarkEnd w:id="48"/>
      <w:r w:rsidRPr="00C57057">
        <w:rPr>
          <w:rFonts w:ascii="Times New Roman" w:hAnsi="Times New Roman" w:cs="Times New Roman"/>
          <w:b/>
          <w:bCs/>
          <w:color w:val="auto"/>
          <w:sz w:val="22"/>
          <w:szCs w:val="22"/>
        </w:rPr>
        <w:t xml:space="preserve">ion to form magnesium hydroxide, </w:t>
      </w:r>
      <w:proofErr w:type="gramStart"/>
      <w:r w:rsidRPr="00C57057">
        <w:rPr>
          <w:rFonts w:ascii="Times New Roman" w:hAnsi="Times New Roman" w:cs="Times New Roman"/>
          <w:b/>
          <w:bCs/>
          <w:color w:val="auto"/>
          <w:sz w:val="22"/>
          <w:szCs w:val="22"/>
        </w:rPr>
        <w:t>Mg(</w:t>
      </w:r>
      <w:proofErr w:type="gramEnd"/>
      <w:r w:rsidRPr="00C57057">
        <w:rPr>
          <w:rFonts w:ascii="Times New Roman" w:hAnsi="Times New Roman" w:cs="Times New Roman"/>
          <w:b/>
          <w:bCs/>
          <w:color w:val="auto"/>
          <w:sz w:val="22"/>
          <w:szCs w:val="22"/>
        </w:rPr>
        <w:t>OH)</w:t>
      </w:r>
      <w:r w:rsidRPr="00C57057">
        <w:rPr>
          <w:rStyle w:val="19Text"/>
          <w:rFonts w:ascii="Times New Roman" w:hAnsi="Times New Roman" w:cs="Times New Roman"/>
          <w:b/>
          <w:bCs/>
          <w:color w:val="auto"/>
          <w:sz w:val="22"/>
          <w:szCs w:val="22"/>
        </w:rPr>
        <w:t>2</w:t>
      </w:r>
      <w:r w:rsidRPr="00C57057">
        <w:rPr>
          <w:rFonts w:ascii="Times New Roman" w:hAnsi="Times New Roman" w:cs="Times New Roman"/>
          <w:b/>
          <w:bCs/>
          <w:color w:val="auto"/>
          <w:sz w:val="22"/>
          <w:szCs w:val="22"/>
        </w:rPr>
        <w:t>.</w:t>
      </w:r>
      <w:r w:rsidRPr="00C57057">
        <w:rPr>
          <w:rFonts w:ascii="Times New Roman" w:hAnsi="Times New Roman" w:cs="Times New Roman"/>
          <w:color w:val="auto"/>
          <w:sz w:val="22"/>
          <w:szCs w:val="22"/>
        </w:rPr>
        <w:t xml:space="preserve"> Similarly, </w:t>
      </w:r>
      <w:r w:rsidRPr="00C57057">
        <w:rPr>
          <w:rFonts w:ascii="Times New Roman" w:hAnsi="Times New Roman" w:cs="Times New Roman"/>
          <w:b/>
          <w:bCs/>
          <w:color w:val="auto"/>
          <w:sz w:val="22"/>
          <w:szCs w:val="22"/>
        </w:rPr>
        <w:t>two chloride ions will combine with one magnesium ion to form magnesium chloride, MgCl</w:t>
      </w:r>
      <w:r w:rsidRPr="00C57057">
        <w:rPr>
          <w:rStyle w:val="19Text"/>
          <w:rFonts w:ascii="Times New Roman" w:hAnsi="Times New Roman" w:cs="Times New Roman"/>
          <w:b/>
          <w:bCs/>
          <w:color w:val="auto"/>
          <w:sz w:val="22"/>
          <w:szCs w:val="22"/>
        </w:rPr>
        <w:t>2</w:t>
      </w:r>
      <w:r w:rsidRPr="00C57057">
        <w:rPr>
          <w:rFonts w:ascii="Times New Roman" w:hAnsi="Times New Roman" w:cs="Times New Roman"/>
          <w:b/>
          <w:bCs/>
          <w:color w:val="auto"/>
          <w:sz w:val="22"/>
          <w:szCs w:val="22"/>
        </w:rPr>
        <w:t xml:space="preserve">. </w:t>
      </w:r>
    </w:p>
    <w:p w:rsidR="006321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On the other hand, the </w:t>
      </w:r>
      <w:r w:rsidRPr="00C57057">
        <w:rPr>
          <w:rFonts w:ascii="Times New Roman" w:hAnsi="Times New Roman" w:cs="Times New Roman"/>
          <w:b/>
          <w:bCs/>
          <w:color w:val="auto"/>
          <w:sz w:val="22"/>
          <w:szCs w:val="22"/>
        </w:rPr>
        <w:t xml:space="preserve">oxide ion has valency of 2. </w:t>
      </w:r>
      <w:r w:rsidRPr="00C57057">
        <w:rPr>
          <w:rFonts w:ascii="Times New Roman" w:hAnsi="Times New Roman" w:cs="Times New Roman"/>
          <w:color w:val="auto"/>
          <w:sz w:val="22"/>
          <w:szCs w:val="22"/>
        </w:rPr>
        <w:t xml:space="preserve">therefore, </w:t>
      </w:r>
      <w:r w:rsidRPr="00C57057">
        <w:rPr>
          <w:rFonts w:ascii="Times New Roman" w:hAnsi="Times New Roman" w:cs="Times New Roman"/>
          <w:b/>
          <w:bCs/>
          <w:color w:val="auto"/>
          <w:sz w:val="22"/>
          <w:szCs w:val="22"/>
        </w:rPr>
        <w:t xml:space="preserve">one calcium ion combines with one oxide ion to form calcium oxide, </w:t>
      </w:r>
      <w:proofErr w:type="spellStart"/>
      <w:r w:rsidRPr="00C57057">
        <w:rPr>
          <w:rFonts w:ascii="Times New Roman" w:hAnsi="Times New Roman" w:cs="Times New Roman"/>
          <w:b/>
          <w:bCs/>
          <w:color w:val="auto"/>
          <w:sz w:val="22"/>
          <w:szCs w:val="22"/>
        </w:rPr>
        <w:t>CaO</w:t>
      </w:r>
      <w:proofErr w:type="spellEnd"/>
      <w:r w:rsidRPr="00C57057">
        <w:rPr>
          <w:rFonts w:ascii="Times New Roman" w:hAnsi="Times New Roman" w:cs="Times New Roman"/>
          <w:b/>
          <w:bCs/>
          <w:color w:val="auto"/>
          <w:sz w:val="22"/>
          <w:szCs w:val="22"/>
        </w:rPr>
        <w:t>.</w:t>
      </w:r>
      <w:r w:rsidRPr="00C57057">
        <w:rPr>
          <w:rFonts w:ascii="Times New Roman" w:hAnsi="Times New Roman" w:cs="Times New Roman"/>
          <w:color w:val="auto"/>
          <w:sz w:val="22"/>
          <w:szCs w:val="22"/>
        </w:rPr>
        <w:t xml:space="preserve"> </w:t>
      </w:r>
    </w:p>
    <w:p w:rsidR="004933F0" w:rsidRPr="00C57057" w:rsidRDefault="004933F0" w:rsidP="00D73831">
      <w:pPr>
        <w:pStyle w:val="Para001"/>
        <w:spacing w:before="48" w:after="24"/>
        <w:rPr>
          <w:rFonts w:ascii="Times New Roman" w:hAnsi="Times New Roman" w:cs="Times New Roman"/>
          <w:color w:val="auto"/>
          <w:sz w:val="22"/>
          <w:szCs w:val="22"/>
        </w:rPr>
      </w:pPr>
    </w:p>
    <w:p w:rsidR="004933F0" w:rsidRPr="00C57057" w:rsidRDefault="004933F0" w:rsidP="00D73831">
      <w:pPr>
        <w:pStyle w:val="Para001"/>
        <w:spacing w:before="48" w:after="24"/>
        <w:rPr>
          <w:rFonts w:ascii="Times New Roman" w:hAnsi="Times New Roman" w:cs="Times New Roman"/>
          <w:color w:val="auto"/>
          <w:sz w:val="22"/>
          <w:szCs w:val="22"/>
        </w:rPr>
      </w:pPr>
    </w:p>
    <w:p w:rsidR="00A87AA4" w:rsidRPr="00C57057" w:rsidRDefault="00855767" w:rsidP="00E71C3A">
      <w:pPr>
        <w:pStyle w:val="Heading2"/>
        <w:rPr>
          <w:rFonts w:ascii="Times New Roman" w:hAnsi="Times New Roman"/>
        </w:rPr>
      </w:pPr>
      <w:bookmarkStart w:id="49" w:name="_Toc51964355"/>
      <w:r w:rsidRPr="00C57057">
        <w:rPr>
          <w:rFonts w:ascii="Times New Roman" w:hAnsi="Times New Roman"/>
        </w:rPr>
        <w:t xml:space="preserve">(e) </w:t>
      </w:r>
      <w:r w:rsidR="00562192" w:rsidRPr="00C57057">
        <w:rPr>
          <w:rFonts w:ascii="Times New Roman" w:hAnsi="Times New Roman"/>
        </w:rPr>
        <w:t>Uses of some Alkaline Earth Metals and their Compounds</w:t>
      </w:r>
      <w:bookmarkEnd w:id="49"/>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1.   Magnesium is used in the manufacture of magnesium hydroxide which is used as anti-acid medicine. This is because magnesium hydroxide is a non-toxic base.</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2.   A low-density alloy of magnesium and aluminium is used in aeroplane construction.</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3.   Hydrated calcium sulphate (Plaster of Paris) is used in hospitals to set fractured bones.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4.   Cement is made by heating a mixture of calcium carbonate (limestone), clay and sand.</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5.   Calcium carbonate is used in the extraction of iron.</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6.   Calcium oxide (quicklime) is added to acid soils to raise pH for agriculture purposes.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7.   Calcium nitrate is used as a nitrogenous fertilizer.</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8.   Magnesium oxide is used in the lining of </w:t>
      </w:r>
      <w:proofErr w:type="spellStart"/>
      <w:r w:rsidRPr="00C57057">
        <w:rPr>
          <w:rFonts w:ascii="Times New Roman" w:hAnsi="Times New Roman" w:cs="Times New Roman"/>
          <w:color w:val="auto"/>
          <w:sz w:val="22"/>
          <w:szCs w:val="22"/>
        </w:rPr>
        <w:t>furnances</w:t>
      </w:r>
      <w:proofErr w:type="spellEnd"/>
      <w:r w:rsidRPr="00C57057">
        <w:rPr>
          <w:rFonts w:ascii="Times New Roman" w:hAnsi="Times New Roman" w:cs="Times New Roman"/>
          <w:color w:val="auto"/>
          <w:sz w:val="22"/>
          <w:szCs w:val="22"/>
        </w:rPr>
        <w:t>.</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9.   Barium sulphate is used in diagnosis of ulcers.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10. Barium nitrate is used to produce the green flame in fireworks.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11. Calcium carbonate is mixed with oil to make putty.</w:t>
      </w:r>
    </w:p>
    <w:p w:rsidR="0099050B" w:rsidRPr="00C57057" w:rsidRDefault="0099050B" w:rsidP="00D73831">
      <w:pPr>
        <w:pBdr>
          <w:bottom w:val="single" w:sz="5" w:space="8" w:color="00ADEE"/>
        </w:pBdr>
        <w:spacing w:before="120" w:line="240" w:lineRule="auto"/>
        <w:ind w:right="360" w:firstLine="0"/>
        <w:rPr>
          <w:rFonts w:ascii="Times New Roman" w:hAnsi="Times New Roman"/>
          <w:b/>
          <w:bCs/>
          <w:color w:val="auto"/>
          <w:sz w:val="22"/>
          <w:szCs w:val="22"/>
        </w:rPr>
      </w:pPr>
    </w:p>
    <w:p w:rsidR="00F22B02" w:rsidRPr="00C57057" w:rsidRDefault="00F22B02" w:rsidP="00D73831">
      <w:pPr>
        <w:pStyle w:val="Para003"/>
        <w:spacing w:before="72" w:after="24"/>
        <w:ind w:left="720" w:hanging="360"/>
        <w:rPr>
          <w:rFonts w:ascii="Times New Roman" w:hAnsi="Times New Roman" w:cs="Times New Roman"/>
          <w:color w:val="auto"/>
          <w:sz w:val="22"/>
          <w:szCs w:val="22"/>
        </w:rPr>
      </w:pPr>
    </w:p>
    <w:p w:rsidR="00640A27" w:rsidRPr="00C57057" w:rsidRDefault="00640A27" w:rsidP="00D73831">
      <w:pPr>
        <w:pStyle w:val="Para003"/>
        <w:spacing w:before="72" w:after="24"/>
        <w:ind w:left="720" w:hanging="360"/>
        <w:rPr>
          <w:rFonts w:ascii="Times New Roman" w:hAnsi="Times New Roman" w:cs="Times New Roman"/>
          <w:color w:val="auto"/>
          <w:sz w:val="22"/>
          <w:szCs w:val="22"/>
        </w:rPr>
      </w:pPr>
    </w:p>
    <w:p w:rsidR="00A87AA4" w:rsidRPr="00C57057" w:rsidRDefault="002A5B07" w:rsidP="00D73831">
      <w:pPr>
        <w:pStyle w:val="Heading1"/>
        <w:rPr>
          <w:rFonts w:ascii="Times New Roman" w:hAnsi="Times New Roman"/>
        </w:rPr>
      </w:pPr>
      <w:bookmarkStart w:id="50" w:name="Halogens"/>
      <w:bookmarkStart w:id="51" w:name="_Toc51964356"/>
      <w:r w:rsidRPr="00C57057">
        <w:rPr>
          <w:rFonts w:ascii="Times New Roman" w:hAnsi="Times New Roman"/>
        </w:rPr>
        <w:t xml:space="preserve">3. </w:t>
      </w:r>
      <w:r w:rsidR="00562192" w:rsidRPr="00C57057">
        <w:rPr>
          <w:rFonts w:ascii="Times New Roman" w:hAnsi="Times New Roman"/>
        </w:rPr>
        <w:t>Halogens</w:t>
      </w:r>
      <w:bookmarkEnd w:id="50"/>
      <w:bookmarkEnd w:id="51"/>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The word halogen is derived from the Greek word ‘</w:t>
      </w:r>
      <w:r w:rsidRPr="00C57057">
        <w:rPr>
          <w:rStyle w:val="00Text"/>
          <w:rFonts w:ascii="Times New Roman" w:hAnsi="Times New Roman" w:cs="Times New Roman"/>
          <w:color w:val="auto"/>
          <w:sz w:val="22"/>
          <w:szCs w:val="22"/>
        </w:rPr>
        <w:t>halo’</w:t>
      </w:r>
      <w:r w:rsidRPr="00C57057">
        <w:rPr>
          <w:rFonts w:ascii="Times New Roman" w:hAnsi="Times New Roman" w:cs="Times New Roman"/>
          <w:color w:val="auto"/>
          <w:sz w:val="22"/>
          <w:szCs w:val="22"/>
        </w:rPr>
        <w:t xml:space="preserve"> meaning salt and ‘</w:t>
      </w:r>
      <w:r w:rsidRPr="00C57057">
        <w:rPr>
          <w:rStyle w:val="00Text"/>
          <w:rFonts w:ascii="Times New Roman" w:hAnsi="Times New Roman" w:cs="Times New Roman"/>
          <w:color w:val="auto"/>
          <w:sz w:val="22"/>
          <w:szCs w:val="22"/>
        </w:rPr>
        <w:t>gen’</w:t>
      </w:r>
      <w:r w:rsidRPr="00C57057">
        <w:rPr>
          <w:rFonts w:ascii="Times New Roman" w:hAnsi="Times New Roman" w:cs="Times New Roman"/>
          <w:color w:val="auto"/>
          <w:sz w:val="22"/>
          <w:szCs w:val="22"/>
        </w:rPr>
        <w:t xml:space="preserve"> meaning producer. Halogen thus means salt producer. </w:t>
      </w:r>
      <w:r w:rsidRPr="00C57057">
        <w:rPr>
          <w:rFonts w:ascii="Times New Roman" w:hAnsi="Times New Roman" w:cs="Times New Roman"/>
          <w:b/>
          <w:bCs/>
          <w:color w:val="auto"/>
          <w:sz w:val="22"/>
          <w:szCs w:val="22"/>
        </w:rPr>
        <w:t>Halogens</w:t>
      </w:r>
      <w:r w:rsidRPr="00C57057">
        <w:rPr>
          <w:rFonts w:ascii="Times New Roman" w:hAnsi="Times New Roman" w:cs="Times New Roman"/>
          <w:color w:val="auto"/>
          <w:sz w:val="22"/>
          <w:szCs w:val="22"/>
        </w:rPr>
        <w:t xml:space="preserve"> are non-</w:t>
      </w:r>
      <w:r w:rsidRPr="00C57057">
        <w:rPr>
          <w:rFonts w:ascii="Times New Roman" w:hAnsi="Times New Roman" w:cs="Times New Roman"/>
          <w:b/>
          <w:bCs/>
          <w:color w:val="auto"/>
          <w:sz w:val="22"/>
          <w:szCs w:val="22"/>
        </w:rPr>
        <w:t xml:space="preserve">metals in Group VII of the periodic table. </w:t>
      </w:r>
      <w:r w:rsidRPr="00C57057">
        <w:rPr>
          <w:rFonts w:ascii="Times New Roman" w:hAnsi="Times New Roman" w:cs="Times New Roman"/>
          <w:color w:val="auto"/>
          <w:sz w:val="22"/>
          <w:szCs w:val="22"/>
        </w:rPr>
        <w:t>Fluorine, chlorine, bromine and iodine are the first four members of the halogen group. The electron arrangement of fluorine and chlorine is as follows:</w:t>
      </w:r>
    </w:p>
    <w:p w:rsidR="00A87AA4" w:rsidRPr="00C57057" w:rsidRDefault="00562192" w:rsidP="00D73831">
      <w:pPr>
        <w:pStyle w:val="Para021"/>
        <w:spacing w:before="120" w:after="24"/>
        <w:ind w:firstLine="360"/>
        <w:rPr>
          <w:rFonts w:ascii="Times New Roman" w:hAnsi="Times New Roman" w:cs="Times New Roman"/>
          <w:color w:val="auto"/>
          <w:sz w:val="22"/>
          <w:szCs w:val="22"/>
        </w:rPr>
      </w:pPr>
      <w:r w:rsidRPr="00C57057">
        <w:rPr>
          <w:rFonts w:ascii="Times New Roman" w:hAnsi="Times New Roman" w:cs="Times New Roman"/>
          <w:color w:val="auto"/>
          <w:sz w:val="22"/>
          <w:szCs w:val="22"/>
        </w:rPr>
        <w:t>Fluorine 2.7</w:t>
      </w:r>
    </w:p>
    <w:p w:rsidR="00A87AA4" w:rsidRPr="00C57057" w:rsidRDefault="00562192" w:rsidP="00D73831">
      <w:pPr>
        <w:pStyle w:val="Para021"/>
        <w:spacing w:before="120" w:after="24"/>
        <w:ind w:firstLine="360"/>
        <w:rPr>
          <w:rFonts w:ascii="Times New Roman" w:hAnsi="Times New Roman" w:cs="Times New Roman"/>
          <w:color w:val="auto"/>
          <w:sz w:val="22"/>
          <w:szCs w:val="22"/>
        </w:rPr>
      </w:pPr>
      <w:r w:rsidRPr="00C57057">
        <w:rPr>
          <w:rFonts w:ascii="Times New Roman" w:hAnsi="Times New Roman" w:cs="Times New Roman"/>
          <w:color w:val="auto"/>
          <w:sz w:val="22"/>
          <w:szCs w:val="22"/>
        </w:rPr>
        <w:t>Chlorine 2.8.7</w:t>
      </w:r>
    </w:p>
    <w:p w:rsidR="00803CDF" w:rsidRPr="00C57057" w:rsidRDefault="00FE4F84" w:rsidP="00D73831">
      <w:pPr>
        <w:pStyle w:val="Para007"/>
        <w:spacing w:before="48" w:after="192"/>
        <w:rPr>
          <w:rFonts w:ascii="Times New Roman" w:hAnsi="Times New Roman"/>
          <w:color w:val="auto"/>
          <w:sz w:val="22"/>
          <w:szCs w:val="22"/>
        </w:rPr>
      </w:pPr>
      <w:r w:rsidRPr="00C57057">
        <w:rPr>
          <w:rFonts w:ascii="Times New Roman" w:hAnsi="Times New Roman"/>
          <w:b/>
          <w:bCs/>
          <w:i w:val="0"/>
          <w:iCs w:val="0"/>
          <w:color w:val="auto"/>
          <w:sz w:val="22"/>
          <w:szCs w:val="22"/>
        </w:rPr>
        <w:t>Task:</w:t>
      </w:r>
      <w:r w:rsidR="00A420E3" w:rsidRPr="00C57057">
        <w:rPr>
          <w:rFonts w:ascii="Times New Roman" w:hAnsi="Times New Roman"/>
          <w:b/>
          <w:bCs/>
          <w:i w:val="0"/>
          <w:iCs w:val="0"/>
          <w:color w:val="auto"/>
          <w:sz w:val="22"/>
          <w:szCs w:val="22"/>
        </w:rPr>
        <w:t xml:space="preserve"> Draw the atomic structure of the first 2 Halogens </w:t>
      </w:r>
    </w:p>
    <w:p w:rsidR="00A87AA4" w:rsidRPr="00C57057" w:rsidRDefault="00562192" w:rsidP="00E71C3A">
      <w:pPr>
        <w:pStyle w:val="Heading2"/>
        <w:ind w:left="0"/>
        <w:rPr>
          <w:rFonts w:ascii="Times New Roman" w:hAnsi="Times New Roman"/>
        </w:rPr>
      </w:pPr>
      <w:bookmarkStart w:id="52" w:name="page_42"/>
      <w:bookmarkStart w:id="53" w:name="_Toc51964357"/>
      <w:bookmarkEnd w:id="52"/>
      <w:r w:rsidRPr="00C57057">
        <w:rPr>
          <w:rFonts w:ascii="Times New Roman" w:hAnsi="Times New Roman"/>
        </w:rPr>
        <w:t>Gradation in Size of Atoms and Ion in halogens</w:t>
      </w:r>
      <w:bookmarkEnd w:id="53"/>
    </w:p>
    <w:p w:rsidR="007940B4" w:rsidRPr="00C57057" w:rsidRDefault="00803CDF"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table below gives the atomic and ionic </w:t>
      </w:r>
      <w:r w:rsidR="007940B4" w:rsidRPr="00C57057">
        <w:rPr>
          <w:rFonts w:ascii="Times New Roman" w:hAnsi="Times New Roman"/>
          <w:color w:val="auto"/>
          <w:sz w:val="22"/>
          <w:szCs w:val="22"/>
        </w:rPr>
        <w:t xml:space="preserve">sizes of the Halogens. </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noProof/>
          <w:color w:val="auto"/>
          <w:sz w:val="22"/>
          <w:szCs w:val="22"/>
          <w:lang w:val="en-GB" w:eastAsia="en-GB"/>
        </w:rPr>
        <w:lastRenderedPageBreak/>
        <w:drawing>
          <wp:anchor distT="0" distB="0" distL="0" distR="0" simplePos="0" relativeHeight="251708416" behindDoc="0" locked="0" layoutInCell="1" allowOverlap="1" wp14:anchorId="4DF5F2B1" wp14:editId="6F6C4125">
            <wp:simplePos x="0" y="0"/>
            <wp:positionH relativeFrom="margin">
              <wp:align>center</wp:align>
            </wp:positionH>
            <wp:positionV relativeFrom="line">
              <wp:align>top</wp:align>
            </wp:positionV>
            <wp:extent cx="5664200" cy="1231900"/>
            <wp:effectExtent l="0" t="0" r="0" b="0"/>
            <wp:wrapTopAndBottom/>
            <wp:docPr id="398" name="42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42_img01.jpg"/>
                    <pic:cNvPicPr/>
                  </pic:nvPicPr>
                  <pic:blipFill>
                    <a:blip r:embed="rId18"/>
                    <a:srcRect/>
                    <a:stretch>
                      <a:fillRect/>
                    </a:stretch>
                  </pic:blipFill>
                  <pic:spPr>
                    <a:xfrm>
                      <a:off x="0" y="0"/>
                      <a:ext cx="5664200" cy="1231900"/>
                    </a:xfrm>
                    <a:prstGeom prst="rect">
                      <a:avLst/>
                    </a:prstGeom>
                  </pic:spPr>
                </pic:pic>
              </a:graphicData>
            </a:graphic>
          </wp:anchor>
        </w:drawing>
      </w:r>
    </w:p>
    <w:p w:rsidR="00A87AA4" w:rsidRPr="00C57057" w:rsidRDefault="00360087"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Questions</w:t>
      </w:r>
    </w:p>
    <w:p w:rsidR="00A87AA4"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1.   Explain the </w:t>
      </w:r>
      <w:r w:rsidR="00360087" w:rsidRPr="00C57057">
        <w:rPr>
          <w:rFonts w:ascii="Times New Roman" w:hAnsi="Times New Roman" w:cs="Times New Roman"/>
          <w:b/>
          <w:bCs/>
          <w:color w:val="auto"/>
          <w:sz w:val="22"/>
          <w:szCs w:val="22"/>
        </w:rPr>
        <w:t>trends</w:t>
      </w:r>
      <w:r w:rsidRPr="00C57057">
        <w:rPr>
          <w:rFonts w:ascii="Times New Roman" w:hAnsi="Times New Roman" w:cs="Times New Roman"/>
          <w:b/>
          <w:bCs/>
          <w:color w:val="auto"/>
          <w:sz w:val="22"/>
          <w:szCs w:val="22"/>
        </w:rPr>
        <w:t xml:space="preserve"> in the</w:t>
      </w:r>
      <w:r w:rsidR="0005157A" w:rsidRPr="00C57057">
        <w:rPr>
          <w:rFonts w:ascii="Times New Roman" w:hAnsi="Times New Roman" w:cs="Times New Roman"/>
          <w:b/>
          <w:bCs/>
          <w:color w:val="auto"/>
          <w:sz w:val="22"/>
          <w:szCs w:val="22"/>
        </w:rPr>
        <w:t xml:space="preserve"> atomic and ionic radii of Halogens </w:t>
      </w:r>
      <w:proofErr w:type="gramStart"/>
      <w:r w:rsidR="0005157A" w:rsidRPr="00C57057">
        <w:rPr>
          <w:rFonts w:ascii="Times New Roman" w:hAnsi="Times New Roman" w:cs="Times New Roman"/>
          <w:b/>
          <w:bCs/>
          <w:color w:val="auto"/>
          <w:sz w:val="22"/>
          <w:szCs w:val="22"/>
        </w:rPr>
        <w:t xml:space="preserve">down </w:t>
      </w:r>
      <w:r w:rsidRPr="00C57057">
        <w:rPr>
          <w:rFonts w:ascii="Times New Roman" w:hAnsi="Times New Roman" w:cs="Times New Roman"/>
          <w:b/>
          <w:bCs/>
          <w:color w:val="auto"/>
          <w:sz w:val="22"/>
          <w:szCs w:val="22"/>
        </w:rPr>
        <w:t xml:space="preserve"> the</w:t>
      </w:r>
      <w:proofErr w:type="gramEnd"/>
      <w:r w:rsidRPr="00C57057">
        <w:rPr>
          <w:rFonts w:ascii="Times New Roman" w:hAnsi="Times New Roman" w:cs="Times New Roman"/>
          <w:b/>
          <w:bCs/>
          <w:color w:val="auto"/>
          <w:sz w:val="22"/>
          <w:szCs w:val="22"/>
        </w:rPr>
        <w:t xml:space="preserve"> group:</w:t>
      </w:r>
    </w:p>
    <w:p w:rsidR="00A87AA4" w:rsidRPr="00C57057" w:rsidRDefault="0005157A"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atomic and ionic radii of the halogens </w:t>
      </w:r>
      <w:r w:rsidRPr="00C57057">
        <w:rPr>
          <w:rFonts w:ascii="Times New Roman" w:hAnsi="Times New Roman"/>
          <w:b/>
          <w:bCs/>
          <w:color w:val="auto"/>
          <w:sz w:val="22"/>
          <w:szCs w:val="22"/>
        </w:rPr>
        <w:t>increase down the group.</w:t>
      </w:r>
      <w:r w:rsidRPr="00C57057">
        <w:rPr>
          <w:rFonts w:ascii="Times New Roman" w:hAnsi="Times New Roman"/>
          <w:color w:val="auto"/>
          <w:sz w:val="22"/>
          <w:szCs w:val="22"/>
        </w:rPr>
        <w:t xml:space="preserve"> This is because of the </w:t>
      </w:r>
      <w:r w:rsidRPr="00C57057">
        <w:rPr>
          <w:rFonts w:ascii="Times New Roman" w:hAnsi="Times New Roman"/>
          <w:b/>
          <w:bCs/>
          <w:color w:val="auto"/>
          <w:sz w:val="22"/>
          <w:szCs w:val="22"/>
        </w:rPr>
        <w:t>increase</w:t>
      </w:r>
      <w:r w:rsidRPr="00C57057">
        <w:rPr>
          <w:rFonts w:ascii="Times New Roman" w:hAnsi="Times New Roman"/>
          <w:color w:val="auto"/>
          <w:sz w:val="22"/>
          <w:szCs w:val="22"/>
        </w:rPr>
        <w:t xml:space="preserve"> in the number of occupied energy levels.</w:t>
      </w:r>
    </w:p>
    <w:p w:rsidR="00A87AA4"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2.   How do the atomic radii of the halogens compare with their ionic radii?</w:t>
      </w:r>
    </w:p>
    <w:p w:rsidR="00C875A4" w:rsidRPr="00C57057" w:rsidRDefault="00562192"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The </w:t>
      </w:r>
      <w:r w:rsidRPr="00C57057">
        <w:rPr>
          <w:rFonts w:ascii="Times New Roman" w:hAnsi="Times New Roman"/>
          <w:b/>
          <w:bCs/>
          <w:color w:val="auto"/>
          <w:sz w:val="22"/>
          <w:szCs w:val="22"/>
        </w:rPr>
        <w:t xml:space="preserve">atomic radius of a halogen atom is less than the radius of its ion. </w:t>
      </w:r>
    </w:p>
    <w:p w:rsidR="00A87AA4" w:rsidRPr="00C57057" w:rsidRDefault="00562192"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For example, the </w:t>
      </w:r>
      <w:r w:rsidRPr="00C57057">
        <w:rPr>
          <w:rFonts w:ascii="Times New Roman" w:hAnsi="Times New Roman"/>
          <w:b/>
          <w:bCs/>
          <w:color w:val="auto"/>
          <w:sz w:val="22"/>
          <w:szCs w:val="22"/>
        </w:rPr>
        <w:t xml:space="preserve">atomic radius of a chlorine atom is less than the ionic radius of a chloride ion. </w:t>
      </w:r>
      <w:r w:rsidRPr="00C57057">
        <w:rPr>
          <w:rFonts w:ascii="Times New Roman" w:hAnsi="Times New Roman"/>
          <w:color w:val="auto"/>
          <w:sz w:val="22"/>
          <w:szCs w:val="22"/>
        </w:rPr>
        <w:t xml:space="preserve">This is because the </w:t>
      </w:r>
      <w:r w:rsidRPr="00C57057">
        <w:rPr>
          <w:rFonts w:ascii="Times New Roman" w:hAnsi="Times New Roman"/>
          <w:b/>
          <w:bCs/>
          <w:color w:val="auto"/>
          <w:sz w:val="22"/>
          <w:szCs w:val="22"/>
        </w:rPr>
        <w:t>chlorine atom has 17 protons</w:t>
      </w:r>
      <w:r w:rsidRPr="00C57057">
        <w:rPr>
          <w:rFonts w:ascii="Times New Roman" w:hAnsi="Times New Roman"/>
          <w:color w:val="auto"/>
          <w:sz w:val="22"/>
          <w:szCs w:val="22"/>
        </w:rPr>
        <w:t xml:space="preserve"> in the nucleus </w:t>
      </w:r>
      <w:r w:rsidRPr="00C57057">
        <w:rPr>
          <w:rFonts w:ascii="Times New Roman" w:hAnsi="Times New Roman"/>
          <w:b/>
          <w:bCs/>
          <w:color w:val="auto"/>
          <w:sz w:val="22"/>
          <w:szCs w:val="22"/>
        </w:rPr>
        <w:t xml:space="preserve">attracting 17 electrons </w:t>
      </w:r>
      <w:r w:rsidRPr="00C57057">
        <w:rPr>
          <w:rFonts w:ascii="Times New Roman" w:hAnsi="Times New Roman"/>
          <w:color w:val="auto"/>
          <w:sz w:val="22"/>
          <w:szCs w:val="22"/>
        </w:rPr>
        <w:t xml:space="preserve">in the energy levels. The chloride </w:t>
      </w:r>
      <w:r w:rsidRPr="00C57057">
        <w:rPr>
          <w:rFonts w:ascii="Times New Roman" w:hAnsi="Times New Roman"/>
          <w:b/>
          <w:bCs/>
          <w:color w:val="auto"/>
          <w:sz w:val="22"/>
          <w:szCs w:val="22"/>
        </w:rPr>
        <w:t xml:space="preserve">ion has 17 protons in the nucleus attracting 18 electrons. </w:t>
      </w:r>
      <w:r w:rsidRPr="00C57057">
        <w:rPr>
          <w:rFonts w:ascii="Times New Roman" w:hAnsi="Times New Roman"/>
          <w:color w:val="auto"/>
          <w:sz w:val="22"/>
          <w:szCs w:val="22"/>
        </w:rPr>
        <w:t xml:space="preserve">The effect of the positive nucleus is thus </w:t>
      </w:r>
      <w:r w:rsidRPr="00C57057">
        <w:rPr>
          <w:rFonts w:ascii="Times New Roman" w:hAnsi="Times New Roman"/>
          <w:b/>
          <w:bCs/>
          <w:color w:val="auto"/>
          <w:sz w:val="22"/>
          <w:szCs w:val="22"/>
        </w:rPr>
        <w:t>lower</w:t>
      </w:r>
      <w:r w:rsidRPr="00C57057">
        <w:rPr>
          <w:rFonts w:ascii="Times New Roman" w:hAnsi="Times New Roman"/>
          <w:color w:val="auto"/>
          <w:sz w:val="22"/>
          <w:szCs w:val="22"/>
        </w:rPr>
        <w:t xml:space="preserve">. </w:t>
      </w:r>
      <w:r w:rsidRPr="00C57057">
        <w:rPr>
          <w:rFonts w:ascii="Times New Roman" w:hAnsi="Times New Roman"/>
          <w:b/>
          <w:bCs/>
          <w:color w:val="auto"/>
          <w:sz w:val="22"/>
          <w:szCs w:val="22"/>
        </w:rPr>
        <w:t>The reduction in the nuclear attraction is due to repulsive effect between the existing electrons and the incoming electron.</w:t>
      </w:r>
    </w:p>
    <w:p w:rsidR="004933F0" w:rsidRPr="00C57057" w:rsidRDefault="004933F0" w:rsidP="00D73831">
      <w:pPr>
        <w:spacing w:before="48" w:after="24"/>
        <w:ind w:firstLine="0"/>
        <w:rPr>
          <w:rFonts w:ascii="Times New Roman" w:hAnsi="Times New Roman"/>
          <w:b/>
          <w:bCs/>
          <w:color w:val="auto"/>
          <w:sz w:val="22"/>
          <w:szCs w:val="22"/>
        </w:rPr>
      </w:pPr>
    </w:p>
    <w:p w:rsidR="004933F0" w:rsidRPr="00C57057" w:rsidRDefault="004933F0" w:rsidP="00D73831">
      <w:pPr>
        <w:spacing w:before="48" w:after="24"/>
        <w:ind w:firstLine="0"/>
        <w:rPr>
          <w:rFonts w:ascii="Times New Roman" w:hAnsi="Times New Roman"/>
          <w:b/>
          <w:bCs/>
          <w:color w:val="auto"/>
          <w:sz w:val="22"/>
          <w:szCs w:val="22"/>
        </w:rPr>
      </w:pPr>
    </w:p>
    <w:p w:rsidR="004933F0" w:rsidRPr="00C57057" w:rsidRDefault="004933F0" w:rsidP="00D73831">
      <w:pPr>
        <w:spacing w:before="48" w:after="24"/>
        <w:ind w:firstLine="0"/>
        <w:rPr>
          <w:rFonts w:ascii="Times New Roman" w:hAnsi="Times New Roman"/>
          <w:b/>
          <w:bCs/>
          <w:color w:val="auto"/>
          <w:sz w:val="22"/>
          <w:szCs w:val="22"/>
        </w:rPr>
      </w:pPr>
    </w:p>
    <w:p w:rsidR="00A87AA4" w:rsidRPr="00C57057" w:rsidRDefault="00562192" w:rsidP="00E71C3A">
      <w:pPr>
        <w:pStyle w:val="Heading2"/>
        <w:ind w:left="0"/>
        <w:rPr>
          <w:rFonts w:ascii="Times New Roman" w:hAnsi="Times New Roman"/>
        </w:rPr>
      </w:pPr>
      <w:bookmarkStart w:id="54" w:name="Physical_Properties_of_Halogens"/>
      <w:bookmarkStart w:id="55" w:name="_Toc51964358"/>
      <w:r w:rsidRPr="00C57057">
        <w:rPr>
          <w:rFonts w:ascii="Times New Roman" w:hAnsi="Times New Roman"/>
        </w:rPr>
        <w:t>Physical Properties of Halogens</w:t>
      </w:r>
      <w:bookmarkEnd w:id="54"/>
      <w:bookmarkEnd w:id="55"/>
    </w:p>
    <w:p w:rsidR="00A87AA4"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Chlorine can be prepared by the action of concentrated hydrochloric acid on potassium manganate (VII) (KMnO</w:t>
      </w:r>
      <w:r w:rsidRPr="00C57057">
        <w:rPr>
          <w:rStyle w:val="19Text"/>
          <w:rFonts w:ascii="Times New Roman" w:hAnsi="Times New Roman" w:cs="Times New Roman"/>
          <w:color w:val="auto"/>
          <w:sz w:val="22"/>
          <w:szCs w:val="22"/>
        </w:rPr>
        <w:t>4</w:t>
      </w:r>
      <w:r w:rsidRPr="00C57057">
        <w:rPr>
          <w:rFonts w:ascii="Times New Roman" w:hAnsi="Times New Roman" w:cs="Times New Roman"/>
          <w:color w:val="auto"/>
          <w:sz w:val="22"/>
          <w:szCs w:val="22"/>
        </w:rPr>
        <w:t xml:space="preserve">) or </w:t>
      </w:r>
      <w:r w:rsidR="00F1699F" w:rsidRPr="00C57057">
        <w:rPr>
          <w:rFonts w:ascii="Times New Roman" w:hAnsi="Times New Roman" w:cs="Times New Roman"/>
          <w:color w:val="auto"/>
          <w:sz w:val="22"/>
          <w:szCs w:val="22"/>
        </w:rPr>
        <w:t>Mangan</w:t>
      </w:r>
      <w:r w:rsidRPr="00C57057">
        <w:rPr>
          <w:rFonts w:ascii="Times New Roman" w:hAnsi="Times New Roman" w:cs="Times New Roman"/>
          <w:color w:val="auto"/>
          <w:sz w:val="22"/>
          <w:szCs w:val="22"/>
        </w:rPr>
        <w:t>ese (IV) oxide (MnO</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Heat is required when manganese (IV) oxide is used.</w:t>
      </w:r>
    </w:p>
    <w:p w:rsidR="00A87AA4" w:rsidRPr="00C57057" w:rsidRDefault="00562192" w:rsidP="00D73831">
      <w:pPr>
        <w:pStyle w:val="Para004"/>
        <w:spacing w:before="240" w:after="240"/>
        <w:rPr>
          <w:rFonts w:ascii="Times New Roman" w:hAnsi="Times New Roman" w:cs="Times New Roman"/>
          <w:b/>
          <w:bCs/>
          <w:i/>
          <w:iCs/>
          <w:color w:val="auto"/>
          <w:sz w:val="22"/>
          <w:szCs w:val="22"/>
        </w:rPr>
      </w:pPr>
      <w:r w:rsidRPr="00C57057">
        <w:rPr>
          <w:rFonts w:ascii="Times New Roman" w:hAnsi="Times New Roman" w:cs="Times New Roman"/>
          <w:b/>
          <w:bCs/>
          <w:i/>
          <w:iCs/>
          <w:noProof/>
          <w:color w:val="auto"/>
          <w:sz w:val="22"/>
          <w:szCs w:val="22"/>
          <w:lang w:val="en-GB" w:eastAsia="en-GB"/>
        </w:rPr>
        <w:drawing>
          <wp:anchor distT="0" distB="0" distL="0" distR="0" simplePos="0" relativeHeight="251709440" behindDoc="0" locked="0" layoutInCell="1" allowOverlap="1" wp14:anchorId="270C2845" wp14:editId="1871B46A">
            <wp:simplePos x="0" y="0"/>
            <wp:positionH relativeFrom="margin">
              <wp:align>center</wp:align>
            </wp:positionH>
            <wp:positionV relativeFrom="line">
              <wp:align>top</wp:align>
            </wp:positionV>
            <wp:extent cx="3911600" cy="2032000"/>
            <wp:effectExtent l="0" t="0" r="0" b="0"/>
            <wp:wrapTopAndBottom/>
            <wp:docPr id="399" name="42_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42_img02.jpg"/>
                    <pic:cNvPicPr/>
                  </pic:nvPicPr>
                  <pic:blipFill>
                    <a:blip r:embed="rId19"/>
                    <a:srcRect/>
                    <a:stretch>
                      <a:fillRect/>
                    </a:stretch>
                  </pic:blipFill>
                  <pic:spPr>
                    <a:xfrm>
                      <a:off x="0" y="0"/>
                      <a:ext cx="3911600" cy="2032000"/>
                    </a:xfrm>
                    <a:prstGeom prst="rect">
                      <a:avLst/>
                    </a:prstGeom>
                  </pic:spPr>
                </pic:pic>
              </a:graphicData>
            </a:graphic>
          </wp:anchor>
        </w:drawing>
      </w:r>
      <w:r w:rsidRPr="00C57057">
        <w:rPr>
          <w:rFonts w:ascii="Times New Roman" w:hAnsi="Times New Roman" w:cs="Times New Roman"/>
          <w:b/>
          <w:bCs/>
          <w:i/>
          <w:iCs/>
          <w:color w:val="auto"/>
          <w:sz w:val="22"/>
          <w:szCs w:val="22"/>
        </w:rPr>
        <w:t>Set up for preparing chlorine gas</w:t>
      </w:r>
      <w:bookmarkStart w:id="56" w:name="page_43"/>
      <w:bookmarkEnd w:id="56"/>
    </w:p>
    <w:p w:rsidR="00375C5C" w:rsidRPr="00C57057" w:rsidRDefault="00FE1DC8" w:rsidP="00D73831">
      <w:pPr>
        <w:spacing w:before="48" w:after="24"/>
        <w:ind w:firstLine="0"/>
        <w:rPr>
          <w:rFonts w:ascii="Times New Roman" w:hAnsi="Times New Roman"/>
          <w:b/>
          <w:bCs/>
          <w:color w:val="auto"/>
          <w:sz w:val="22"/>
          <w:szCs w:val="22"/>
        </w:rPr>
      </w:pPr>
      <w:r w:rsidRPr="00C57057">
        <w:rPr>
          <w:rFonts w:ascii="Times New Roman" w:hAnsi="Times New Roman"/>
          <w:b/>
          <w:bCs/>
          <w:noProof/>
          <w:color w:val="auto"/>
          <w:sz w:val="22"/>
          <w:szCs w:val="22"/>
          <w:lang w:val="en-GB" w:eastAsia="en-GB"/>
        </w:rPr>
        <w:drawing>
          <wp:anchor distT="0" distB="0" distL="0" distR="0" simplePos="0" relativeHeight="251779072" behindDoc="0" locked="0" layoutInCell="1" allowOverlap="1" wp14:anchorId="5D22F5B6" wp14:editId="21393198">
            <wp:simplePos x="0" y="0"/>
            <wp:positionH relativeFrom="margin">
              <wp:posOffset>0</wp:posOffset>
            </wp:positionH>
            <wp:positionV relativeFrom="line">
              <wp:posOffset>338455</wp:posOffset>
            </wp:positionV>
            <wp:extent cx="5664200" cy="1549400"/>
            <wp:effectExtent l="0" t="0" r="0" b="0"/>
            <wp:wrapTopAndBottom/>
            <wp:docPr id="402" name="44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44_img01.jpg"/>
                    <pic:cNvPicPr/>
                  </pic:nvPicPr>
                  <pic:blipFill>
                    <a:blip r:embed="rId20"/>
                    <a:srcRect/>
                    <a:stretch>
                      <a:fillRect/>
                    </a:stretch>
                  </pic:blipFill>
                  <pic:spPr>
                    <a:xfrm>
                      <a:off x="0" y="0"/>
                      <a:ext cx="5664200" cy="1549400"/>
                    </a:xfrm>
                    <a:prstGeom prst="rect">
                      <a:avLst/>
                    </a:prstGeom>
                  </pic:spPr>
                </pic:pic>
              </a:graphicData>
            </a:graphic>
          </wp:anchor>
        </w:drawing>
      </w:r>
      <w:r w:rsidRPr="00C57057">
        <w:rPr>
          <w:rFonts w:ascii="Times New Roman" w:hAnsi="Times New Roman"/>
          <w:b/>
          <w:bCs/>
          <w:color w:val="auto"/>
          <w:sz w:val="22"/>
          <w:szCs w:val="22"/>
        </w:rPr>
        <w:t xml:space="preserve"> </w:t>
      </w:r>
      <w:r w:rsidR="00E06DE0" w:rsidRPr="00C57057">
        <w:rPr>
          <w:rFonts w:ascii="Times New Roman" w:hAnsi="Times New Roman"/>
          <w:color w:val="auto"/>
          <w:sz w:val="22"/>
          <w:szCs w:val="22"/>
        </w:rPr>
        <w:t xml:space="preserve">The table below gives a summary of the physical properties of halogens. </w:t>
      </w:r>
    </w:p>
    <w:p w:rsidR="00A87AA4" w:rsidRPr="00C57057" w:rsidRDefault="008928CC"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lastRenderedPageBreak/>
        <w:t>Discussion Q</w:t>
      </w:r>
      <w:r w:rsidR="00562192" w:rsidRPr="00C57057">
        <w:rPr>
          <w:rFonts w:ascii="Times New Roman" w:hAnsi="Times New Roman"/>
          <w:color w:val="auto"/>
          <w:sz w:val="22"/>
          <w:szCs w:val="22"/>
        </w:rPr>
        <w:t>uestions</w:t>
      </w:r>
    </w:p>
    <w:p w:rsidR="00A87AA4" w:rsidRPr="00C57057" w:rsidRDefault="00562192" w:rsidP="00C50E45">
      <w:pPr>
        <w:pStyle w:val="Para005"/>
        <w:numPr>
          <w:ilvl w:val="0"/>
          <w:numId w:val="15"/>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the physical state of chlorine, bromine and iodine at room temperature?</w:t>
      </w:r>
    </w:p>
    <w:p w:rsidR="008928CC" w:rsidRPr="00C57057" w:rsidRDefault="008928CC" w:rsidP="00D73831">
      <w:pPr>
        <w:spacing w:before="48" w:after="24"/>
        <w:ind w:firstLine="0"/>
        <w:rPr>
          <w:rFonts w:ascii="Times New Roman" w:hAnsi="Times New Roman"/>
          <w:b/>
          <w:bCs/>
          <w:color w:val="auto"/>
          <w:sz w:val="22"/>
          <w:szCs w:val="22"/>
        </w:rPr>
      </w:pPr>
      <w:r w:rsidRPr="00C57057">
        <w:rPr>
          <w:rFonts w:ascii="Times New Roman" w:hAnsi="Times New Roman"/>
          <w:b/>
          <w:bCs/>
          <w:color w:val="auto"/>
          <w:sz w:val="22"/>
          <w:szCs w:val="22"/>
        </w:rPr>
        <w:t>Fluorine</w:t>
      </w:r>
      <w:r w:rsidRPr="00C57057">
        <w:rPr>
          <w:rFonts w:ascii="Times New Roman" w:hAnsi="Times New Roman"/>
          <w:color w:val="auto"/>
          <w:sz w:val="22"/>
          <w:szCs w:val="22"/>
        </w:rPr>
        <w:t xml:space="preserve"> and </w:t>
      </w:r>
      <w:r w:rsidRPr="00C57057">
        <w:rPr>
          <w:rFonts w:ascii="Times New Roman" w:hAnsi="Times New Roman"/>
          <w:b/>
          <w:bCs/>
          <w:color w:val="auto"/>
          <w:sz w:val="22"/>
          <w:szCs w:val="22"/>
        </w:rPr>
        <w:t>chlorine</w:t>
      </w:r>
      <w:r w:rsidRPr="00C57057">
        <w:rPr>
          <w:rFonts w:ascii="Times New Roman" w:hAnsi="Times New Roman"/>
          <w:color w:val="auto"/>
          <w:sz w:val="22"/>
          <w:szCs w:val="22"/>
        </w:rPr>
        <w:t xml:space="preserve"> are </w:t>
      </w:r>
      <w:r w:rsidRPr="00C57057">
        <w:rPr>
          <w:rFonts w:ascii="Times New Roman" w:hAnsi="Times New Roman"/>
          <w:b/>
          <w:bCs/>
          <w:color w:val="auto"/>
          <w:sz w:val="22"/>
          <w:szCs w:val="22"/>
        </w:rPr>
        <w:t>gases at room temperature. Bromine</w:t>
      </w:r>
      <w:r w:rsidRPr="00C57057">
        <w:rPr>
          <w:rFonts w:ascii="Times New Roman" w:hAnsi="Times New Roman"/>
          <w:color w:val="auto"/>
          <w:sz w:val="22"/>
          <w:szCs w:val="22"/>
        </w:rPr>
        <w:t xml:space="preserve"> is a </w:t>
      </w:r>
      <w:r w:rsidRPr="00C57057">
        <w:rPr>
          <w:rFonts w:ascii="Times New Roman" w:hAnsi="Times New Roman"/>
          <w:b/>
          <w:bCs/>
          <w:color w:val="auto"/>
          <w:sz w:val="22"/>
          <w:szCs w:val="22"/>
        </w:rPr>
        <w:t>volatile liquid</w:t>
      </w:r>
      <w:r w:rsidRPr="00C57057">
        <w:rPr>
          <w:rFonts w:ascii="Times New Roman" w:hAnsi="Times New Roman"/>
          <w:color w:val="auto"/>
          <w:sz w:val="22"/>
          <w:szCs w:val="22"/>
        </w:rPr>
        <w:t xml:space="preserve"> while </w:t>
      </w:r>
      <w:r w:rsidRPr="00C57057">
        <w:rPr>
          <w:rFonts w:ascii="Times New Roman" w:hAnsi="Times New Roman"/>
          <w:b/>
          <w:bCs/>
          <w:color w:val="auto"/>
          <w:sz w:val="22"/>
          <w:szCs w:val="22"/>
        </w:rPr>
        <w:t>iodine is a solid.</w:t>
      </w:r>
      <w:r w:rsidRPr="00C57057">
        <w:rPr>
          <w:rFonts w:ascii="Times New Roman" w:hAnsi="Times New Roman"/>
          <w:color w:val="auto"/>
          <w:sz w:val="22"/>
          <w:szCs w:val="22"/>
        </w:rPr>
        <w:t xml:space="preserve"> </w:t>
      </w:r>
    </w:p>
    <w:p w:rsidR="00A87AA4" w:rsidRPr="00C57057" w:rsidRDefault="00562192" w:rsidP="00C50E45">
      <w:pPr>
        <w:pStyle w:val="Para005"/>
        <w:numPr>
          <w:ilvl w:val="0"/>
          <w:numId w:val="15"/>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the colour of chlorine, bromine and iodine?</w:t>
      </w:r>
    </w:p>
    <w:p w:rsidR="00432D2C" w:rsidRPr="00C57057" w:rsidRDefault="00432D2C"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Fluorine is </w:t>
      </w:r>
      <w:r w:rsidRPr="00C57057">
        <w:rPr>
          <w:rFonts w:ascii="Times New Roman" w:hAnsi="Times New Roman"/>
          <w:b/>
          <w:bCs/>
          <w:color w:val="auto"/>
          <w:sz w:val="22"/>
          <w:szCs w:val="22"/>
        </w:rPr>
        <w:t>pale yellow</w:t>
      </w:r>
      <w:r w:rsidRPr="00C57057">
        <w:rPr>
          <w:rFonts w:ascii="Times New Roman" w:hAnsi="Times New Roman"/>
          <w:color w:val="auto"/>
          <w:sz w:val="22"/>
          <w:szCs w:val="22"/>
        </w:rPr>
        <w:t xml:space="preserve"> while chlorine is </w:t>
      </w:r>
      <w:r w:rsidRPr="00C57057">
        <w:rPr>
          <w:rFonts w:ascii="Times New Roman" w:hAnsi="Times New Roman"/>
          <w:b/>
          <w:bCs/>
          <w:color w:val="auto"/>
          <w:sz w:val="22"/>
          <w:szCs w:val="22"/>
        </w:rPr>
        <w:t xml:space="preserve">green-yellow. </w:t>
      </w:r>
      <w:r w:rsidRPr="00C57057">
        <w:rPr>
          <w:rFonts w:ascii="Times New Roman" w:hAnsi="Times New Roman"/>
          <w:color w:val="auto"/>
          <w:sz w:val="22"/>
          <w:szCs w:val="22"/>
        </w:rPr>
        <w:t xml:space="preserve">Bromine is a </w:t>
      </w:r>
      <w:r w:rsidRPr="00C57057">
        <w:rPr>
          <w:rFonts w:ascii="Times New Roman" w:hAnsi="Times New Roman"/>
          <w:b/>
          <w:bCs/>
          <w:color w:val="auto"/>
          <w:sz w:val="22"/>
          <w:szCs w:val="22"/>
        </w:rPr>
        <w:t xml:space="preserve">brown liquid </w:t>
      </w:r>
      <w:r w:rsidRPr="00C57057">
        <w:rPr>
          <w:rFonts w:ascii="Times New Roman" w:hAnsi="Times New Roman"/>
          <w:color w:val="auto"/>
          <w:sz w:val="22"/>
          <w:szCs w:val="22"/>
        </w:rPr>
        <w:t xml:space="preserve">while iodine is a </w:t>
      </w:r>
      <w:r w:rsidRPr="00C57057">
        <w:rPr>
          <w:rFonts w:ascii="Times New Roman" w:hAnsi="Times New Roman"/>
          <w:b/>
          <w:bCs/>
          <w:color w:val="auto"/>
          <w:sz w:val="22"/>
          <w:szCs w:val="22"/>
        </w:rPr>
        <w:t>shiny dark grey solid.</w:t>
      </w:r>
    </w:p>
    <w:p w:rsidR="00A87AA4" w:rsidRPr="00C57057" w:rsidRDefault="00562192" w:rsidP="00C50E45">
      <w:pPr>
        <w:pStyle w:val="Para048"/>
        <w:numPr>
          <w:ilvl w:val="0"/>
          <w:numId w:val="15"/>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observed when chlorine and bromine are shaken with</w:t>
      </w:r>
      <w:r w:rsidR="00FB1C2A" w:rsidRPr="00C57057">
        <w:rPr>
          <w:rFonts w:ascii="Times New Roman" w:hAnsi="Times New Roman" w:cs="Times New Roman"/>
          <w:b/>
          <w:bCs/>
          <w:color w:val="auto"/>
          <w:sz w:val="22"/>
          <w:szCs w:val="22"/>
        </w:rPr>
        <w:t xml:space="preserve"> </w:t>
      </w:r>
      <w:r w:rsidRPr="00C57057">
        <w:rPr>
          <w:rFonts w:ascii="Times New Roman" w:hAnsi="Times New Roman" w:cs="Times New Roman"/>
          <w:b/>
          <w:bCs/>
          <w:color w:val="auto"/>
          <w:sz w:val="22"/>
          <w:szCs w:val="22"/>
        </w:rPr>
        <w:t>Water</w:t>
      </w:r>
      <w:r w:rsidR="00FB1C2A" w:rsidRPr="00C57057">
        <w:rPr>
          <w:rFonts w:ascii="Times New Roman" w:hAnsi="Times New Roman" w:cs="Times New Roman"/>
          <w:b/>
          <w:bCs/>
          <w:color w:val="auto"/>
          <w:sz w:val="22"/>
          <w:szCs w:val="22"/>
        </w:rPr>
        <w:t xml:space="preserve"> and</w:t>
      </w:r>
      <w:r w:rsidRPr="00C57057">
        <w:rPr>
          <w:rFonts w:ascii="Times New Roman" w:hAnsi="Times New Roman" w:cs="Times New Roman"/>
          <w:b/>
          <w:bCs/>
          <w:color w:val="auto"/>
          <w:sz w:val="22"/>
          <w:szCs w:val="22"/>
        </w:rPr>
        <w:t> </w:t>
      </w:r>
      <w:r w:rsidR="006F1D85" w:rsidRPr="00C57057">
        <w:rPr>
          <w:rFonts w:ascii="Times New Roman" w:hAnsi="Times New Roman" w:cs="Times New Roman"/>
          <w:b/>
          <w:bCs/>
          <w:color w:val="auto"/>
          <w:sz w:val="22"/>
          <w:szCs w:val="22"/>
        </w:rPr>
        <w:t>Tetra chloromethane</w:t>
      </w:r>
    </w:p>
    <w:p w:rsidR="00A1382C" w:rsidRPr="00C57057" w:rsidRDefault="006F1D85"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When a boiling tube containing chlorine gas or bromine vapour is inverted in water or tetrachloromethane,</w:t>
      </w:r>
      <w:r w:rsidRPr="00C57057">
        <w:rPr>
          <w:rFonts w:ascii="Times New Roman" w:hAnsi="Times New Roman"/>
          <w:b/>
          <w:bCs/>
          <w:color w:val="auto"/>
          <w:sz w:val="22"/>
          <w:szCs w:val="22"/>
        </w:rPr>
        <w:t xml:space="preserve"> the level of the solution rises in the boiling tube.</w:t>
      </w:r>
      <w:r w:rsidRPr="00C57057">
        <w:rPr>
          <w:rFonts w:ascii="Times New Roman" w:hAnsi="Times New Roman"/>
          <w:color w:val="auto"/>
          <w:sz w:val="22"/>
          <w:szCs w:val="22"/>
        </w:rPr>
        <w:t xml:space="preserve"> </w:t>
      </w:r>
    </w:p>
    <w:p w:rsidR="00A87AA4" w:rsidRPr="00C57057" w:rsidRDefault="006F1D85"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The level of the solution rises more in tetrachloromethane than in water. The rise in water level is higher in the case of chlorine compared to bromine. This shows that</w:t>
      </w:r>
      <w:r w:rsidRPr="00C57057">
        <w:rPr>
          <w:rFonts w:ascii="Times New Roman" w:hAnsi="Times New Roman"/>
          <w:b/>
          <w:bCs/>
          <w:color w:val="auto"/>
          <w:sz w:val="22"/>
          <w:szCs w:val="22"/>
        </w:rPr>
        <w:t xml:space="preserve"> chlorine is more soluble in water than bromine. Solubility of halogens in water therefore decreases down the group. All halogens are soluble in tetrachloromethane.</w:t>
      </w:r>
    </w:p>
    <w:p w:rsidR="004933F0" w:rsidRPr="00C57057" w:rsidRDefault="004933F0" w:rsidP="00D73831">
      <w:pPr>
        <w:spacing w:before="48" w:after="24"/>
        <w:ind w:firstLine="0"/>
        <w:rPr>
          <w:rFonts w:ascii="Times New Roman" w:hAnsi="Times New Roman"/>
          <w:b/>
          <w:bCs/>
          <w:color w:val="auto"/>
          <w:sz w:val="22"/>
          <w:szCs w:val="22"/>
        </w:rPr>
      </w:pPr>
    </w:p>
    <w:p w:rsidR="00D95F6D" w:rsidRPr="00C57057" w:rsidRDefault="00D95F6D" w:rsidP="00D73831">
      <w:pPr>
        <w:spacing w:before="48" w:after="24"/>
        <w:ind w:firstLine="0"/>
        <w:rPr>
          <w:rFonts w:ascii="Times New Roman" w:hAnsi="Times New Roman"/>
          <w:b/>
          <w:bCs/>
          <w:color w:val="auto"/>
          <w:sz w:val="22"/>
          <w:szCs w:val="22"/>
        </w:rPr>
      </w:pPr>
    </w:p>
    <w:p w:rsidR="00034E25" w:rsidRPr="00C57057" w:rsidRDefault="00562192" w:rsidP="00C50E45">
      <w:pPr>
        <w:pStyle w:val="Para005"/>
        <w:numPr>
          <w:ilvl w:val="0"/>
          <w:numId w:val="15"/>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Explain what is observed when iodine is heated.</w:t>
      </w:r>
    </w:p>
    <w:p w:rsidR="00034E25" w:rsidRPr="00C57057" w:rsidRDefault="000A03F7"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Iodine </w:t>
      </w:r>
      <w:r w:rsidRPr="00C57057">
        <w:rPr>
          <w:rFonts w:ascii="Times New Roman" w:hAnsi="Times New Roman"/>
          <w:b/>
          <w:bCs/>
          <w:color w:val="auto"/>
          <w:sz w:val="22"/>
          <w:szCs w:val="22"/>
        </w:rPr>
        <w:t>sublimes when heated</w:t>
      </w:r>
      <w:r w:rsidRPr="00C57057">
        <w:rPr>
          <w:rFonts w:ascii="Times New Roman" w:hAnsi="Times New Roman"/>
          <w:color w:val="auto"/>
          <w:sz w:val="22"/>
          <w:szCs w:val="22"/>
        </w:rPr>
        <w:t xml:space="preserve"> to form a </w:t>
      </w:r>
      <w:r w:rsidRPr="00C57057">
        <w:rPr>
          <w:rFonts w:ascii="Times New Roman" w:hAnsi="Times New Roman"/>
          <w:b/>
          <w:bCs/>
          <w:color w:val="auto"/>
          <w:sz w:val="22"/>
          <w:szCs w:val="22"/>
        </w:rPr>
        <w:t>purple vapour</w:t>
      </w:r>
      <w:r w:rsidRPr="00C57057">
        <w:rPr>
          <w:rFonts w:ascii="Times New Roman" w:hAnsi="Times New Roman"/>
          <w:color w:val="auto"/>
          <w:sz w:val="22"/>
          <w:szCs w:val="22"/>
        </w:rPr>
        <w:t xml:space="preserve">. This is because the </w:t>
      </w:r>
      <w:r w:rsidRPr="00C57057">
        <w:rPr>
          <w:rFonts w:ascii="Times New Roman" w:hAnsi="Times New Roman"/>
          <w:b/>
          <w:bCs/>
          <w:color w:val="auto"/>
          <w:sz w:val="22"/>
          <w:szCs w:val="22"/>
        </w:rPr>
        <w:t xml:space="preserve">particles are held by weak forces </w:t>
      </w:r>
      <w:r w:rsidRPr="00C57057">
        <w:rPr>
          <w:rFonts w:ascii="Times New Roman" w:hAnsi="Times New Roman"/>
          <w:color w:val="auto"/>
          <w:sz w:val="22"/>
          <w:szCs w:val="22"/>
        </w:rPr>
        <w:t>which require</w:t>
      </w:r>
      <w:r w:rsidRPr="00C57057">
        <w:rPr>
          <w:rFonts w:ascii="Times New Roman" w:hAnsi="Times New Roman"/>
          <w:b/>
          <w:bCs/>
          <w:color w:val="auto"/>
          <w:sz w:val="22"/>
          <w:szCs w:val="22"/>
        </w:rPr>
        <w:t xml:space="preserve"> little energy</w:t>
      </w:r>
      <w:r w:rsidRPr="00C57057">
        <w:rPr>
          <w:rFonts w:ascii="Times New Roman" w:hAnsi="Times New Roman"/>
          <w:color w:val="auto"/>
          <w:sz w:val="22"/>
          <w:szCs w:val="22"/>
        </w:rPr>
        <w:t xml:space="preserve"> to break. </w:t>
      </w:r>
    </w:p>
    <w:p w:rsidR="00A87AA4" w:rsidRPr="00C57057" w:rsidRDefault="00562192" w:rsidP="00C50E45">
      <w:pPr>
        <w:pStyle w:val="Para005"/>
        <w:numPr>
          <w:ilvl w:val="0"/>
          <w:numId w:val="15"/>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Does iodine conduct electricity? Explain</w:t>
      </w:r>
      <w:r w:rsidRPr="00C57057">
        <w:rPr>
          <w:rFonts w:ascii="Times New Roman" w:hAnsi="Times New Roman" w:cs="Times New Roman"/>
          <w:color w:val="auto"/>
          <w:sz w:val="22"/>
          <w:szCs w:val="22"/>
        </w:rPr>
        <w:t>.</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Halogens are non conductors of heat and electricity. This is because there are no delocalised electrons in their structures. </w:t>
      </w:r>
    </w:p>
    <w:p w:rsidR="00A87AA4" w:rsidRPr="00C57057" w:rsidRDefault="00562192" w:rsidP="00C50E45">
      <w:pPr>
        <w:pStyle w:val="Para095"/>
        <w:numPr>
          <w:ilvl w:val="0"/>
          <w:numId w:val="15"/>
        </w:numPr>
        <w:shd w:val="clear" w:color="auto" w:fill="auto"/>
        <w:spacing w:before="144"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Explain the trends in the </w:t>
      </w:r>
      <w:r w:rsidR="006536F2" w:rsidRPr="00C57057">
        <w:rPr>
          <w:rFonts w:ascii="Times New Roman" w:hAnsi="Times New Roman" w:cs="Times New Roman"/>
          <w:b/>
          <w:bCs/>
          <w:color w:val="auto"/>
          <w:sz w:val="22"/>
          <w:szCs w:val="22"/>
        </w:rPr>
        <w:t xml:space="preserve">melting and boiling points of halogens </w:t>
      </w:r>
      <w:r w:rsidRPr="00C57057">
        <w:rPr>
          <w:rFonts w:ascii="Times New Roman" w:hAnsi="Times New Roman" w:cs="Times New Roman"/>
          <w:b/>
          <w:bCs/>
          <w:color w:val="auto"/>
          <w:sz w:val="22"/>
          <w:szCs w:val="22"/>
        </w:rPr>
        <w:t>down the group.</w:t>
      </w:r>
    </w:p>
    <w:p w:rsidR="00207F22" w:rsidRPr="00C57057" w:rsidRDefault="006536F2" w:rsidP="00D73831">
      <w:pPr>
        <w:pStyle w:val="Para017"/>
        <w:spacing w:before="48" w:after="24"/>
        <w:rPr>
          <w:rFonts w:ascii="Times New Roman" w:hAnsi="Times New Roman"/>
          <w:b w:val="0"/>
          <w:bCs w:val="0"/>
          <w:color w:val="auto"/>
          <w:sz w:val="22"/>
          <w:szCs w:val="22"/>
        </w:rPr>
      </w:pPr>
      <w:r w:rsidRPr="00C57057">
        <w:rPr>
          <w:rFonts w:ascii="Times New Roman" w:hAnsi="Times New Roman"/>
          <w:b w:val="0"/>
          <w:bCs w:val="0"/>
          <w:color w:val="auto"/>
          <w:sz w:val="22"/>
          <w:szCs w:val="22"/>
        </w:rPr>
        <w:t>The melting and boiling points of halogens increase down the group.</w:t>
      </w:r>
    </w:p>
    <w:p w:rsidR="00A87AA4" w:rsidRPr="00C57057" w:rsidRDefault="00562192" w:rsidP="00D73831">
      <w:pPr>
        <w:pStyle w:val="Para017"/>
        <w:spacing w:before="48" w:after="24"/>
        <w:rPr>
          <w:rFonts w:ascii="Times New Roman" w:hAnsi="Times New Roman"/>
          <w:color w:val="auto"/>
          <w:sz w:val="22"/>
          <w:szCs w:val="22"/>
        </w:rPr>
      </w:pPr>
      <w:r w:rsidRPr="00C57057">
        <w:rPr>
          <w:rFonts w:ascii="Times New Roman" w:hAnsi="Times New Roman"/>
          <w:b w:val="0"/>
          <w:bCs w:val="0"/>
          <w:color w:val="auto"/>
          <w:sz w:val="22"/>
          <w:szCs w:val="22"/>
        </w:rPr>
        <w:t xml:space="preserve">Halogens exists as </w:t>
      </w:r>
      <w:r w:rsidRPr="00C57057">
        <w:rPr>
          <w:rFonts w:ascii="Times New Roman" w:hAnsi="Times New Roman"/>
          <w:color w:val="auto"/>
          <w:sz w:val="22"/>
          <w:szCs w:val="22"/>
        </w:rPr>
        <w:t xml:space="preserve">diatomic </w:t>
      </w:r>
      <w:r w:rsidR="00A4717E" w:rsidRPr="00C57057">
        <w:rPr>
          <w:rFonts w:ascii="Times New Roman" w:hAnsi="Times New Roman"/>
          <w:color w:val="auto"/>
          <w:sz w:val="22"/>
          <w:szCs w:val="22"/>
        </w:rPr>
        <w:t>molecules</w:t>
      </w:r>
      <w:r w:rsidR="00A4717E" w:rsidRPr="00C57057">
        <w:rPr>
          <w:rFonts w:ascii="Times New Roman" w:hAnsi="Times New Roman"/>
          <w:b w:val="0"/>
          <w:bCs w:val="0"/>
          <w:color w:val="auto"/>
          <w:sz w:val="22"/>
          <w:szCs w:val="22"/>
        </w:rPr>
        <w:t>. The</w:t>
      </w:r>
      <w:r w:rsidRPr="00C57057">
        <w:rPr>
          <w:rFonts w:ascii="Times New Roman" w:hAnsi="Times New Roman"/>
          <w:b w:val="0"/>
          <w:bCs w:val="0"/>
          <w:color w:val="auto"/>
          <w:sz w:val="22"/>
          <w:szCs w:val="22"/>
        </w:rPr>
        <w:t xml:space="preserve"> forces of attraction between molecules (intermolecular forces) </w:t>
      </w:r>
      <w:r w:rsidRPr="00C57057">
        <w:rPr>
          <w:rFonts w:ascii="Times New Roman" w:hAnsi="Times New Roman"/>
          <w:color w:val="auto"/>
          <w:sz w:val="22"/>
          <w:szCs w:val="22"/>
        </w:rPr>
        <w:t>increase with the increase in the size of the molecules.</w:t>
      </w:r>
      <w:r w:rsidRPr="00C57057">
        <w:rPr>
          <w:rFonts w:ascii="Times New Roman" w:hAnsi="Times New Roman"/>
          <w:b w:val="0"/>
          <w:bCs w:val="0"/>
          <w:color w:val="auto"/>
          <w:sz w:val="22"/>
          <w:szCs w:val="22"/>
        </w:rPr>
        <w:t xml:space="preserve"> Hence, the forces of attraction between molecules among the four halogens are </w:t>
      </w:r>
      <w:r w:rsidRPr="00C57057">
        <w:rPr>
          <w:rFonts w:ascii="Times New Roman" w:hAnsi="Times New Roman"/>
          <w:color w:val="auto"/>
          <w:sz w:val="22"/>
          <w:szCs w:val="22"/>
        </w:rPr>
        <w:t>strongest in iodine</w:t>
      </w:r>
      <w:r w:rsidRPr="00C57057">
        <w:rPr>
          <w:rFonts w:ascii="Times New Roman" w:hAnsi="Times New Roman"/>
          <w:b w:val="0"/>
          <w:bCs w:val="0"/>
          <w:color w:val="auto"/>
          <w:sz w:val="22"/>
          <w:szCs w:val="22"/>
        </w:rPr>
        <w:t xml:space="preserve"> and </w:t>
      </w:r>
      <w:r w:rsidRPr="00C57057">
        <w:rPr>
          <w:rFonts w:ascii="Times New Roman" w:hAnsi="Times New Roman"/>
          <w:color w:val="auto"/>
          <w:sz w:val="22"/>
          <w:szCs w:val="22"/>
        </w:rPr>
        <w:t xml:space="preserve">weakest in fluorine. </w:t>
      </w:r>
    </w:p>
    <w:p w:rsidR="00BA3699" w:rsidRPr="00C57057" w:rsidRDefault="00BA3699" w:rsidP="00D73831">
      <w:pPr>
        <w:pStyle w:val="Para017"/>
        <w:spacing w:before="48" w:after="24"/>
        <w:rPr>
          <w:rFonts w:ascii="Times New Roman" w:hAnsi="Times New Roman"/>
          <w:b w:val="0"/>
          <w:bCs w:val="0"/>
          <w:color w:val="auto"/>
          <w:sz w:val="22"/>
          <w:szCs w:val="22"/>
        </w:rPr>
      </w:pPr>
    </w:p>
    <w:p w:rsidR="00A87AA4" w:rsidRPr="00C57057" w:rsidRDefault="00562192" w:rsidP="00E71C3A">
      <w:pPr>
        <w:pStyle w:val="Heading2"/>
        <w:ind w:left="0"/>
        <w:rPr>
          <w:rFonts w:ascii="Times New Roman" w:hAnsi="Times New Roman"/>
        </w:rPr>
      </w:pPr>
      <w:bookmarkStart w:id="57" w:name="Chemical_Properties_of_Halogens"/>
      <w:bookmarkStart w:id="58" w:name="_Toc51964359"/>
      <w:r w:rsidRPr="00C57057">
        <w:rPr>
          <w:rFonts w:ascii="Times New Roman" w:hAnsi="Times New Roman"/>
        </w:rPr>
        <w:t>Chemical Properties of Halogens</w:t>
      </w:r>
      <w:bookmarkEnd w:id="57"/>
      <w:bookmarkEnd w:id="58"/>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It is </w:t>
      </w:r>
      <w:r w:rsidRPr="00C57057">
        <w:rPr>
          <w:rFonts w:ascii="Times New Roman" w:hAnsi="Times New Roman" w:cs="Times New Roman"/>
          <w:b/>
          <w:bCs/>
          <w:color w:val="auto"/>
          <w:sz w:val="22"/>
          <w:szCs w:val="22"/>
        </w:rPr>
        <w:t xml:space="preserve">not easy for non metals to lose electrons </w:t>
      </w:r>
      <w:r w:rsidRPr="00C57057">
        <w:rPr>
          <w:rFonts w:ascii="Times New Roman" w:hAnsi="Times New Roman" w:cs="Times New Roman"/>
          <w:color w:val="auto"/>
          <w:sz w:val="22"/>
          <w:szCs w:val="22"/>
        </w:rPr>
        <w:t xml:space="preserve">because the amount of energy required (ionisation energy) is very large. Therefore non metals do not easily form positively charged ions. Non metals therefore </w:t>
      </w:r>
      <w:r w:rsidRPr="00C57057">
        <w:rPr>
          <w:rFonts w:ascii="Times New Roman" w:hAnsi="Times New Roman" w:cs="Times New Roman"/>
          <w:b/>
          <w:bCs/>
          <w:color w:val="auto"/>
          <w:sz w:val="22"/>
          <w:szCs w:val="22"/>
        </w:rPr>
        <w:t>react by gaining electrons</w:t>
      </w:r>
      <w:r w:rsidRPr="00C57057">
        <w:rPr>
          <w:rFonts w:ascii="Times New Roman" w:hAnsi="Times New Roman" w:cs="Times New Roman"/>
          <w:color w:val="auto"/>
          <w:sz w:val="22"/>
          <w:szCs w:val="22"/>
        </w:rPr>
        <w:t xml:space="preserve"> to form negatively charged ions.</w:t>
      </w:r>
    </w:p>
    <w:p w:rsidR="00A87AA4" w:rsidRPr="00C57057" w:rsidRDefault="00562192" w:rsidP="00D73831">
      <w:pPr>
        <w:pStyle w:val="Heading3"/>
        <w:rPr>
          <w:rFonts w:ascii="Times New Roman" w:hAnsi="Times New Roman" w:cs="Times New Roman"/>
        </w:rPr>
      </w:pPr>
      <w:bookmarkStart w:id="59" w:name="_Toc51964157"/>
      <w:bookmarkStart w:id="60" w:name="_Toc51964360"/>
      <w:r w:rsidRPr="00C57057">
        <w:rPr>
          <w:rFonts w:ascii="Times New Roman" w:hAnsi="Times New Roman" w:cs="Times New Roman"/>
        </w:rPr>
        <w:t>Ion formation</w:t>
      </w:r>
      <w:bookmarkEnd w:id="59"/>
      <w:bookmarkEnd w:id="60"/>
    </w:p>
    <w:p w:rsidR="00A87AA4"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Halogens have seven electrons in their outermost energy level. They react by gaining one electron to attain a stable electron configuration and form negatively charged ions. During ion formation, energy is released. The energy change for this process of electron gain is called </w:t>
      </w:r>
      <w:r w:rsidRPr="00C57057">
        <w:rPr>
          <w:rStyle w:val="02Text"/>
          <w:rFonts w:ascii="Times New Roman" w:hAnsi="Times New Roman" w:cs="Times New Roman"/>
          <w:color w:val="auto"/>
          <w:sz w:val="22"/>
          <w:szCs w:val="22"/>
        </w:rPr>
        <w:t>electron affinity</w:t>
      </w:r>
      <w:r w:rsidRPr="00C57057">
        <w:rPr>
          <w:rFonts w:ascii="Times New Roman" w:hAnsi="Times New Roman" w:cs="Times New Roman"/>
          <w:color w:val="auto"/>
          <w:sz w:val="22"/>
          <w:szCs w:val="22"/>
        </w:rPr>
        <w:t>.</w:t>
      </w:r>
    </w:p>
    <w:p w:rsidR="00A87AA4" w:rsidRPr="00C57057" w:rsidRDefault="00562192" w:rsidP="00D73831">
      <w:pPr>
        <w:pStyle w:val="Para015"/>
        <w:spacing w:before="72" w:after="72"/>
        <w:rPr>
          <w:rFonts w:ascii="Times New Roman" w:hAnsi="Times New Roman" w:cs="Times New Roman"/>
          <w:color w:val="auto"/>
          <w:sz w:val="22"/>
          <w:szCs w:val="22"/>
        </w:rPr>
      </w:pPr>
      <w:r w:rsidRPr="00C57057">
        <w:rPr>
          <w:rFonts w:ascii="Times New Roman" w:hAnsi="Times New Roman" w:cs="Times New Roman"/>
          <w:color w:val="auto"/>
          <w:sz w:val="22"/>
          <w:szCs w:val="22"/>
        </w:rPr>
        <w:t>F + e</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w:t>
      </w:r>
      <w:r w:rsidRPr="00C57057">
        <w:rPr>
          <w:rFonts w:ascii="Times New Roman" w:hAnsi="Times New Roman" w:cs="Times New Roman"/>
          <w:noProof/>
          <w:color w:val="auto"/>
          <w:sz w:val="22"/>
          <w:szCs w:val="22"/>
          <w:lang w:val="en-GB" w:eastAsia="en-GB"/>
        </w:rPr>
        <w:drawing>
          <wp:inline distT="0" distB="0" distL="0" distR="0" wp14:anchorId="2A304BF8" wp14:editId="19DF21F8">
            <wp:extent cx="927100" cy="63500"/>
            <wp:effectExtent l="0" t="0" r="0" b="0"/>
            <wp:docPr id="40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F</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w:t>
      </w:r>
      <w:proofErr w:type="spellStart"/>
      <w:r w:rsidRPr="00C57057">
        <w:rPr>
          <w:rFonts w:ascii="Times New Roman" w:hAnsi="Times New Roman" w:cs="Times New Roman"/>
          <w:color w:val="auto"/>
          <w:sz w:val="22"/>
          <w:szCs w:val="22"/>
        </w:rPr>
        <w:t>Elctron</w:t>
      </w:r>
      <w:proofErr w:type="spellEnd"/>
      <w:r w:rsidRPr="00C57057">
        <w:rPr>
          <w:rFonts w:ascii="Times New Roman" w:hAnsi="Times New Roman" w:cs="Times New Roman"/>
          <w:color w:val="auto"/>
          <w:sz w:val="22"/>
          <w:szCs w:val="22"/>
        </w:rPr>
        <w:t xml:space="preserve"> affinity = –322 </w:t>
      </w:r>
      <w:proofErr w:type="spellStart"/>
      <w:r w:rsidRPr="00C57057">
        <w:rPr>
          <w:rFonts w:ascii="Times New Roman" w:hAnsi="Times New Roman" w:cs="Times New Roman"/>
          <w:color w:val="auto"/>
          <w:sz w:val="22"/>
          <w:szCs w:val="22"/>
        </w:rPr>
        <w:t>kJmol</w:t>
      </w:r>
      <w:proofErr w:type="spellEnd"/>
      <w:r w:rsidRPr="00C57057">
        <w:rPr>
          <w:rStyle w:val="04Text"/>
          <w:rFonts w:ascii="Times New Roman" w:hAnsi="Times New Roman" w:cs="Times New Roman"/>
          <w:color w:val="auto"/>
          <w:sz w:val="22"/>
          <w:szCs w:val="22"/>
        </w:rPr>
        <w:t>–1</w:t>
      </w:r>
      <w:r w:rsidRPr="00C57057">
        <w:rPr>
          <w:rFonts w:ascii="Times New Roman" w:hAnsi="Times New Roman" w:cs="Times New Roman"/>
          <w:color w:val="auto"/>
          <w:sz w:val="22"/>
          <w:szCs w:val="22"/>
        </w:rPr>
        <w:t>)</w:t>
      </w:r>
    </w:p>
    <w:p w:rsidR="00A87AA4" w:rsidRPr="00C57057" w:rsidRDefault="00562192" w:rsidP="00D73831">
      <w:pPr>
        <w:pStyle w:val="Para015"/>
        <w:spacing w:before="72" w:after="72"/>
        <w:rPr>
          <w:rFonts w:ascii="Times New Roman" w:hAnsi="Times New Roman" w:cs="Times New Roman"/>
          <w:color w:val="auto"/>
          <w:sz w:val="22"/>
          <w:szCs w:val="22"/>
        </w:rPr>
      </w:pPr>
      <w:r w:rsidRPr="00C57057">
        <w:rPr>
          <w:rFonts w:ascii="Times New Roman" w:hAnsi="Times New Roman" w:cs="Times New Roman"/>
          <w:color w:val="auto"/>
          <w:sz w:val="22"/>
          <w:szCs w:val="22"/>
        </w:rPr>
        <w:t>Cl + e</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w:t>
      </w:r>
      <w:r w:rsidRPr="00C57057">
        <w:rPr>
          <w:rFonts w:ascii="Times New Roman" w:hAnsi="Times New Roman" w:cs="Times New Roman"/>
          <w:noProof/>
          <w:color w:val="auto"/>
          <w:sz w:val="22"/>
          <w:szCs w:val="22"/>
          <w:lang w:val="en-GB" w:eastAsia="en-GB"/>
        </w:rPr>
        <w:drawing>
          <wp:inline distT="0" distB="0" distL="0" distR="0" wp14:anchorId="2026D567" wp14:editId="0CD58DA3">
            <wp:extent cx="927100" cy="63500"/>
            <wp:effectExtent l="0" t="0" r="0" b="0"/>
            <wp:docPr id="40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Cl</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(Electron affinity = –349 </w:t>
      </w:r>
      <w:proofErr w:type="spellStart"/>
      <w:r w:rsidRPr="00C57057">
        <w:rPr>
          <w:rFonts w:ascii="Times New Roman" w:hAnsi="Times New Roman" w:cs="Times New Roman"/>
          <w:color w:val="auto"/>
          <w:sz w:val="22"/>
          <w:szCs w:val="22"/>
        </w:rPr>
        <w:t>kJmol</w:t>
      </w:r>
      <w:proofErr w:type="spellEnd"/>
      <w:r w:rsidRPr="00C57057">
        <w:rPr>
          <w:rStyle w:val="04Text"/>
          <w:rFonts w:ascii="Times New Roman" w:hAnsi="Times New Roman" w:cs="Times New Roman"/>
          <w:color w:val="auto"/>
          <w:sz w:val="22"/>
          <w:szCs w:val="22"/>
        </w:rPr>
        <w:t>–1</w:t>
      </w:r>
      <w:r w:rsidRPr="00C57057">
        <w:rPr>
          <w:rFonts w:ascii="Times New Roman" w:hAnsi="Times New Roman" w:cs="Times New Roman"/>
          <w:color w:val="auto"/>
          <w:sz w:val="22"/>
          <w:szCs w:val="22"/>
        </w:rPr>
        <w:t>)</w:t>
      </w:r>
    </w:p>
    <w:p w:rsidR="00A87AA4" w:rsidRPr="00C57057" w:rsidRDefault="00562192" w:rsidP="00D73831">
      <w:pPr>
        <w:pStyle w:val="Para015"/>
        <w:spacing w:before="72" w:after="72"/>
        <w:rPr>
          <w:rFonts w:ascii="Times New Roman" w:hAnsi="Times New Roman" w:cs="Times New Roman"/>
          <w:color w:val="auto"/>
          <w:sz w:val="22"/>
          <w:szCs w:val="22"/>
        </w:rPr>
      </w:pPr>
      <w:r w:rsidRPr="00C57057">
        <w:rPr>
          <w:rFonts w:ascii="Times New Roman" w:hAnsi="Times New Roman" w:cs="Times New Roman"/>
          <w:color w:val="auto"/>
          <w:sz w:val="22"/>
          <w:szCs w:val="22"/>
        </w:rPr>
        <w:t>Br + e</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w:t>
      </w:r>
      <w:r w:rsidRPr="00C57057">
        <w:rPr>
          <w:rFonts w:ascii="Times New Roman" w:hAnsi="Times New Roman" w:cs="Times New Roman"/>
          <w:noProof/>
          <w:color w:val="auto"/>
          <w:sz w:val="22"/>
          <w:szCs w:val="22"/>
          <w:lang w:val="en-GB" w:eastAsia="en-GB"/>
        </w:rPr>
        <w:drawing>
          <wp:inline distT="0" distB="0" distL="0" distR="0" wp14:anchorId="77A7690C" wp14:editId="6C75F275">
            <wp:extent cx="927100" cy="63500"/>
            <wp:effectExtent l="0" t="0" r="0" b="0"/>
            <wp:docPr id="40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Br</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(Electron affinity = –325 </w:t>
      </w:r>
      <w:proofErr w:type="spellStart"/>
      <w:r w:rsidRPr="00C57057">
        <w:rPr>
          <w:rFonts w:ascii="Times New Roman" w:hAnsi="Times New Roman" w:cs="Times New Roman"/>
          <w:color w:val="auto"/>
          <w:sz w:val="22"/>
          <w:szCs w:val="22"/>
        </w:rPr>
        <w:t>kJmol</w:t>
      </w:r>
      <w:proofErr w:type="spellEnd"/>
      <w:r w:rsidRPr="00C57057">
        <w:rPr>
          <w:rStyle w:val="04Text"/>
          <w:rFonts w:ascii="Times New Roman" w:hAnsi="Times New Roman" w:cs="Times New Roman"/>
          <w:color w:val="auto"/>
          <w:sz w:val="22"/>
          <w:szCs w:val="22"/>
        </w:rPr>
        <w:t>–1</w:t>
      </w:r>
      <w:r w:rsidRPr="00C57057">
        <w:rPr>
          <w:rFonts w:ascii="Times New Roman" w:hAnsi="Times New Roman" w:cs="Times New Roman"/>
          <w:color w:val="auto"/>
          <w:sz w:val="22"/>
          <w:szCs w:val="22"/>
        </w:rPr>
        <w:t>)</w:t>
      </w:r>
    </w:p>
    <w:p w:rsidR="00A87AA4" w:rsidRPr="00C57057" w:rsidRDefault="00562192" w:rsidP="00D73831">
      <w:pPr>
        <w:pStyle w:val="Para015"/>
        <w:spacing w:before="72" w:after="72"/>
        <w:rPr>
          <w:rFonts w:ascii="Times New Roman" w:hAnsi="Times New Roman" w:cs="Times New Roman"/>
          <w:color w:val="auto"/>
          <w:sz w:val="22"/>
          <w:szCs w:val="22"/>
        </w:rPr>
      </w:pPr>
      <w:r w:rsidRPr="00C57057">
        <w:rPr>
          <w:rFonts w:ascii="Times New Roman" w:hAnsi="Times New Roman" w:cs="Times New Roman"/>
          <w:color w:val="auto"/>
          <w:sz w:val="22"/>
          <w:szCs w:val="22"/>
        </w:rPr>
        <w:t>I + e</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w:t>
      </w:r>
      <w:r w:rsidRPr="00C57057">
        <w:rPr>
          <w:rFonts w:ascii="Times New Roman" w:hAnsi="Times New Roman" w:cs="Times New Roman"/>
          <w:noProof/>
          <w:color w:val="auto"/>
          <w:sz w:val="22"/>
          <w:szCs w:val="22"/>
          <w:lang w:val="en-GB" w:eastAsia="en-GB"/>
        </w:rPr>
        <w:drawing>
          <wp:inline distT="0" distB="0" distL="0" distR="0" wp14:anchorId="03E37183" wp14:editId="47865D92">
            <wp:extent cx="927100" cy="63500"/>
            <wp:effectExtent l="0" t="0" r="0" b="0"/>
            <wp:docPr id="40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I</w:t>
      </w:r>
      <w:r w:rsidRPr="00C57057">
        <w:rPr>
          <w:rStyle w:val="04Text"/>
          <w:rFonts w:ascii="Times New Roman" w:hAnsi="Times New Roman" w:cs="Times New Roman"/>
          <w:color w:val="auto"/>
          <w:sz w:val="22"/>
          <w:szCs w:val="22"/>
        </w:rPr>
        <w:t>–</w:t>
      </w:r>
      <w:r w:rsidRPr="00C57057">
        <w:rPr>
          <w:rFonts w:ascii="Times New Roman" w:hAnsi="Times New Roman" w:cs="Times New Roman"/>
          <w:color w:val="auto"/>
          <w:sz w:val="22"/>
          <w:szCs w:val="22"/>
        </w:rPr>
        <w:t xml:space="preserve"> (Electron affinity = –295 </w:t>
      </w:r>
      <w:proofErr w:type="spellStart"/>
      <w:r w:rsidRPr="00C57057">
        <w:rPr>
          <w:rFonts w:ascii="Times New Roman" w:hAnsi="Times New Roman" w:cs="Times New Roman"/>
          <w:color w:val="auto"/>
          <w:sz w:val="22"/>
          <w:szCs w:val="22"/>
        </w:rPr>
        <w:t>kJmol</w:t>
      </w:r>
      <w:proofErr w:type="spellEnd"/>
      <w:r w:rsidRPr="00C57057">
        <w:rPr>
          <w:rStyle w:val="04Text"/>
          <w:rFonts w:ascii="Times New Roman" w:hAnsi="Times New Roman" w:cs="Times New Roman"/>
          <w:color w:val="auto"/>
          <w:sz w:val="22"/>
          <w:szCs w:val="22"/>
        </w:rPr>
        <w:t>–1</w:t>
      </w:r>
      <w:r w:rsidRPr="00C57057">
        <w:rPr>
          <w:rFonts w:ascii="Times New Roman" w:hAnsi="Times New Roman" w:cs="Times New Roman"/>
          <w:color w:val="auto"/>
          <w:sz w:val="22"/>
          <w:szCs w:val="22"/>
        </w:rPr>
        <w:t>)</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Generally, </w:t>
      </w:r>
      <w:r w:rsidRPr="00C57057">
        <w:rPr>
          <w:rFonts w:ascii="Times New Roman" w:hAnsi="Times New Roman"/>
          <w:b/>
          <w:bCs/>
          <w:color w:val="auto"/>
          <w:sz w:val="22"/>
          <w:szCs w:val="22"/>
        </w:rPr>
        <w:t>the electron affinity decreases as the size of the atoms increases</w:t>
      </w:r>
      <w:r w:rsidRPr="00C57057">
        <w:rPr>
          <w:rFonts w:ascii="Times New Roman" w:hAnsi="Times New Roman"/>
          <w:color w:val="auto"/>
          <w:sz w:val="22"/>
          <w:szCs w:val="22"/>
        </w:rPr>
        <w:t xml:space="preserve"> hence </w:t>
      </w:r>
      <w:r w:rsidRPr="00C57057">
        <w:rPr>
          <w:rFonts w:ascii="Times New Roman" w:hAnsi="Times New Roman"/>
          <w:b/>
          <w:bCs/>
          <w:color w:val="auto"/>
          <w:sz w:val="22"/>
          <w:szCs w:val="22"/>
        </w:rPr>
        <w:t>reactivity decreases down the group.</w:t>
      </w:r>
    </w:p>
    <w:p w:rsidR="00A87AA4" w:rsidRPr="00C57057" w:rsidRDefault="004A6BEB" w:rsidP="00D73831">
      <w:pPr>
        <w:pStyle w:val="Heading3"/>
        <w:rPr>
          <w:rFonts w:ascii="Times New Roman" w:hAnsi="Times New Roman" w:cs="Times New Roman"/>
        </w:rPr>
      </w:pPr>
      <w:bookmarkStart w:id="61" w:name="_Toc51964158"/>
      <w:bookmarkStart w:id="62" w:name="_Toc51964361"/>
      <w:r w:rsidRPr="00C57057">
        <w:rPr>
          <w:rFonts w:ascii="Times New Roman" w:hAnsi="Times New Roman" w:cs="Times New Roman"/>
        </w:rPr>
        <w:lastRenderedPageBreak/>
        <w:t>Reaction with metals</w:t>
      </w:r>
      <w:bookmarkEnd w:id="61"/>
      <w:bookmarkEnd w:id="62"/>
      <w:r w:rsidRPr="00C57057">
        <w:rPr>
          <w:rFonts w:ascii="Times New Roman" w:hAnsi="Times New Roman" w:cs="Times New Roman"/>
        </w:rPr>
        <w:t xml:space="preserve"> </w:t>
      </w:r>
    </w:p>
    <w:p w:rsidR="00386DDA" w:rsidRPr="00C57057" w:rsidRDefault="00386DDA" w:rsidP="00D73831">
      <w:pPr>
        <w:pStyle w:val="Para012"/>
        <w:spacing w:before="144" w:after="24"/>
        <w:rPr>
          <w:rStyle w:val="02Text"/>
          <w:rFonts w:ascii="Times New Roman" w:hAnsi="Times New Roman" w:cs="Times New Roman"/>
          <w:color w:val="auto"/>
          <w:sz w:val="22"/>
          <w:szCs w:val="22"/>
        </w:rPr>
      </w:pPr>
      <w:r w:rsidRPr="00C57057">
        <w:rPr>
          <w:rStyle w:val="02Text"/>
          <w:rFonts w:ascii="Times New Roman" w:hAnsi="Times New Roman" w:cs="Times New Roman"/>
          <w:color w:val="auto"/>
          <w:sz w:val="22"/>
          <w:szCs w:val="22"/>
        </w:rPr>
        <w:t xml:space="preserve">The reaction between iron and a halogen results in the formation of a salt. </w:t>
      </w:r>
    </w:p>
    <w:p w:rsidR="005E6330" w:rsidRPr="00C57057" w:rsidRDefault="007F6398" w:rsidP="00D73831">
      <w:pPr>
        <w:pStyle w:val="Para012"/>
        <w:spacing w:before="144" w:after="24"/>
        <w:rPr>
          <w:rFonts w:ascii="Times New Roman" w:hAnsi="Times New Roman" w:cs="Times New Roman"/>
          <w:color w:val="auto"/>
          <w:sz w:val="22"/>
          <w:szCs w:val="22"/>
        </w:rPr>
      </w:pPr>
      <w:r w:rsidRPr="00C57057">
        <w:rPr>
          <w:rStyle w:val="02Text"/>
          <w:rFonts w:ascii="Times New Roman" w:hAnsi="Times New Roman" w:cs="Times New Roman"/>
          <w:color w:val="auto"/>
          <w:sz w:val="22"/>
          <w:szCs w:val="22"/>
        </w:rPr>
        <w:t xml:space="preserve">The procedure below can be used to react halogens with metals. </w:t>
      </w:r>
      <w:r w:rsidR="00562192" w:rsidRPr="00C57057">
        <w:rPr>
          <w:rFonts w:ascii="Times New Roman" w:hAnsi="Times New Roman" w:cs="Times New Roman"/>
          <w:color w:val="auto"/>
          <w:sz w:val="22"/>
          <w:szCs w:val="22"/>
        </w:rPr>
        <w:t xml:space="preserve">Pass a stream of dry chlorine gas over heated iron wool as shown </w:t>
      </w:r>
      <w:r w:rsidR="005E6330" w:rsidRPr="00C57057">
        <w:rPr>
          <w:rFonts w:ascii="Times New Roman" w:hAnsi="Times New Roman" w:cs="Times New Roman"/>
          <w:color w:val="auto"/>
          <w:sz w:val="22"/>
          <w:szCs w:val="22"/>
        </w:rPr>
        <w:t xml:space="preserve">below. </w:t>
      </w:r>
      <w:r w:rsidR="00562192" w:rsidRPr="00C57057">
        <w:rPr>
          <w:rFonts w:ascii="Times New Roman" w:hAnsi="Times New Roman" w:cs="Times New Roman"/>
          <w:color w:val="auto"/>
          <w:sz w:val="22"/>
          <w:szCs w:val="22"/>
        </w:rPr>
        <w:t>Record your observations.</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For bromine and iodine, heat the iron wool in a test-tube in which bromine and iodine vapour is generated and passed over the wool as shown </w:t>
      </w:r>
      <w:r w:rsidR="00954DE4" w:rsidRPr="00C57057">
        <w:rPr>
          <w:rFonts w:ascii="Times New Roman" w:hAnsi="Times New Roman"/>
          <w:color w:val="auto"/>
          <w:sz w:val="22"/>
          <w:szCs w:val="22"/>
        </w:rPr>
        <w:t xml:space="preserve">below. </w:t>
      </w:r>
      <w:bookmarkStart w:id="63" w:name="page_46"/>
      <w:bookmarkEnd w:id="63"/>
      <w:r w:rsidRPr="00C57057">
        <w:rPr>
          <w:rFonts w:ascii="Times New Roman" w:hAnsi="Times New Roman"/>
          <w:color w:val="auto"/>
          <w:sz w:val="22"/>
          <w:szCs w:val="22"/>
        </w:rPr>
        <w:t>The test-tube should be held with a test-tube holder</w:t>
      </w:r>
      <w:r w:rsidR="00F95A0C" w:rsidRPr="00C57057">
        <w:rPr>
          <w:rFonts w:ascii="Times New Roman" w:hAnsi="Times New Roman"/>
          <w:color w:val="auto"/>
          <w:sz w:val="22"/>
          <w:szCs w:val="22"/>
        </w:rPr>
        <w:t>. A</w:t>
      </w:r>
      <w:r w:rsidRPr="00C57057">
        <w:rPr>
          <w:rFonts w:ascii="Times New Roman" w:hAnsi="Times New Roman"/>
          <w:color w:val="auto"/>
          <w:sz w:val="22"/>
          <w:szCs w:val="22"/>
        </w:rPr>
        <w:t xml:space="preserve">lternatively, using a </w:t>
      </w:r>
      <w:proofErr w:type="spellStart"/>
      <w:r w:rsidRPr="00C57057">
        <w:rPr>
          <w:rFonts w:ascii="Times New Roman" w:hAnsi="Times New Roman"/>
          <w:color w:val="auto"/>
          <w:sz w:val="22"/>
          <w:szCs w:val="22"/>
        </w:rPr>
        <w:t>defragrating</w:t>
      </w:r>
      <w:proofErr w:type="spellEnd"/>
      <w:r w:rsidRPr="00C57057">
        <w:rPr>
          <w:rFonts w:ascii="Times New Roman" w:hAnsi="Times New Roman"/>
          <w:color w:val="auto"/>
          <w:sz w:val="22"/>
          <w:szCs w:val="22"/>
        </w:rPr>
        <w:t xml:space="preserve"> spoon, place hot iron wool into a gas jar of chlorine.</w:t>
      </w:r>
    </w:p>
    <w:p w:rsidR="00A87AA4" w:rsidRPr="00C57057" w:rsidRDefault="0052215F" w:rsidP="00D73831">
      <w:pPr>
        <w:pStyle w:val="Para007"/>
        <w:spacing w:before="48" w:after="192"/>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13536" behindDoc="0" locked="0" layoutInCell="1" allowOverlap="1" wp14:anchorId="08C07F9C" wp14:editId="5BEC47C8">
            <wp:simplePos x="0" y="0"/>
            <wp:positionH relativeFrom="margin">
              <wp:posOffset>541655</wp:posOffset>
            </wp:positionH>
            <wp:positionV relativeFrom="line">
              <wp:posOffset>0</wp:posOffset>
            </wp:positionV>
            <wp:extent cx="4343400" cy="2226310"/>
            <wp:effectExtent l="0" t="0" r="0" b="2540"/>
            <wp:wrapTopAndBottom/>
            <wp:docPr id="407" name="46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46_img01.jpg"/>
                    <pic:cNvPicPr/>
                  </pic:nvPicPr>
                  <pic:blipFill>
                    <a:blip r:embed="rId21"/>
                    <a:srcRect/>
                    <a:stretch>
                      <a:fillRect/>
                    </a:stretch>
                  </pic:blipFill>
                  <pic:spPr>
                    <a:xfrm>
                      <a:off x="0" y="0"/>
                      <a:ext cx="4343400" cy="2226310"/>
                    </a:xfrm>
                    <a:prstGeom prst="rect">
                      <a:avLst/>
                    </a:prstGeom>
                  </pic:spPr>
                </pic:pic>
              </a:graphicData>
            </a:graphic>
            <wp14:sizeRelH relativeFrom="margin">
              <wp14:pctWidth>0</wp14:pctWidth>
            </wp14:sizeRelH>
            <wp14:sizeRelV relativeFrom="margin">
              <wp14:pctHeight>0</wp14:pctHeight>
            </wp14:sizeRelV>
          </wp:anchor>
        </w:drawing>
      </w:r>
    </w:p>
    <w:p w:rsidR="00A87AA4" w:rsidRPr="00C57057" w:rsidRDefault="0052215F" w:rsidP="00D73831">
      <w:pPr>
        <w:pStyle w:val="Para007"/>
        <w:spacing w:before="48" w:after="192"/>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14560" behindDoc="0" locked="0" layoutInCell="1" allowOverlap="1" wp14:anchorId="128AA1C5" wp14:editId="6B6CBB6F">
            <wp:simplePos x="0" y="0"/>
            <wp:positionH relativeFrom="margin">
              <wp:posOffset>540385</wp:posOffset>
            </wp:positionH>
            <wp:positionV relativeFrom="line">
              <wp:posOffset>47625</wp:posOffset>
            </wp:positionV>
            <wp:extent cx="4862195" cy="2024380"/>
            <wp:effectExtent l="0" t="0" r="0" b="0"/>
            <wp:wrapTopAndBottom/>
            <wp:docPr id="408" name="46_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46_img02.jpg"/>
                    <pic:cNvPicPr/>
                  </pic:nvPicPr>
                  <pic:blipFill rotWithShape="1">
                    <a:blip r:embed="rId22"/>
                    <a:srcRect t="1" b="8870"/>
                    <a:stretch/>
                  </pic:blipFill>
                  <pic:spPr bwMode="auto">
                    <a:xfrm>
                      <a:off x="0" y="0"/>
                      <a:ext cx="4862195" cy="20243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A87AA4" w:rsidRPr="00C57057" w:rsidRDefault="00856811"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C53E14" w:rsidP="00D73831">
      <w:pPr>
        <w:pStyle w:val="Para005"/>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1. </w:t>
      </w:r>
      <w:r w:rsidR="00562192" w:rsidRPr="00C57057">
        <w:rPr>
          <w:rFonts w:ascii="Times New Roman" w:hAnsi="Times New Roman" w:cs="Times New Roman"/>
          <w:b/>
          <w:bCs/>
          <w:color w:val="auto"/>
          <w:sz w:val="22"/>
          <w:szCs w:val="22"/>
        </w:rPr>
        <w:t>What is observed when the hot iron wool reacts with</w:t>
      </w:r>
      <w:r w:rsidR="00A4692D" w:rsidRPr="00C57057">
        <w:rPr>
          <w:rFonts w:ascii="Times New Roman" w:hAnsi="Times New Roman" w:cs="Times New Roman"/>
          <w:b/>
          <w:bCs/>
          <w:color w:val="auto"/>
          <w:sz w:val="22"/>
          <w:szCs w:val="22"/>
        </w:rPr>
        <w:t xml:space="preserve"> the halogens? </w:t>
      </w:r>
    </w:p>
    <w:p w:rsidR="0081533E" w:rsidRPr="00C57057" w:rsidRDefault="0081533E"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Chlorine reacts most vigorously with hot iron forming dark-brown crystals of iron (III) chloride. Hot iron glows in bromine vapour to form dark-red crystals of iron (III) bromide. Iodine vapour reacts slowly with hot iron to form </w:t>
      </w:r>
      <w:proofErr w:type="spellStart"/>
      <w:r w:rsidRPr="00C57057">
        <w:rPr>
          <w:rFonts w:ascii="Times New Roman" w:hAnsi="Times New Roman"/>
          <w:color w:val="auto"/>
          <w:sz w:val="22"/>
          <w:szCs w:val="22"/>
        </w:rPr>
        <w:t>grayish</w:t>
      </w:r>
      <w:proofErr w:type="spellEnd"/>
      <w:r w:rsidRPr="00C57057">
        <w:rPr>
          <w:rFonts w:ascii="Times New Roman" w:hAnsi="Times New Roman"/>
          <w:color w:val="auto"/>
          <w:sz w:val="22"/>
          <w:szCs w:val="22"/>
        </w:rPr>
        <w:t xml:space="preserve"> black crystals of iron (II) iodide. Iodine is not reactive enough to form a salt with iron.</w:t>
      </w:r>
    </w:p>
    <w:p w:rsidR="0081533E" w:rsidRPr="00C57057" w:rsidRDefault="0081533E" w:rsidP="00D73831">
      <w:pPr>
        <w:spacing w:before="48" w:after="24"/>
        <w:ind w:firstLine="360"/>
        <w:rPr>
          <w:rFonts w:ascii="Times New Roman" w:hAnsi="Times New Roman"/>
          <w:color w:val="auto"/>
          <w:sz w:val="22"/>
          <w:szCs w:val="22"/>
        </w:rPr>
      </w:pPr>
      <w:r w:rsidRPr="00C57057">
        <w:rPr>
          <w:rFonts w:ascii="Times New Roman" w:hAnsi="Times New Roman"/>
          <w:color w:val="auto"/>
          <w:sz w:val="22"/>
          <w:szCs w:val="22"/>
        </w:rPr>
        <w:t>The equations below represent the reactions which occur.</w:t>
      </w:r>
    </w:p>
    <w:p w:rsidR="0081533E" w:rsidRPr="00C57057" w:rsidRDefault="0081533E"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Iron + Chlorine </w:t>
      </w:r>
      <w:r w:rsidRPr="00C57057">
        <w:rPr>
          <w:rFonts w:ascii="Times New Roman" w:hAnsi="Times New Roman"/>
          <w:noProof/>
          <w:color w:val="auto"/>
          <w:sz w:val="22"/>
          <w:szCs w:val="22"/>
          <w:lang w:val="en-GB" w:eastAsia="en-GB"/>
        </w:rPr>
        <w:drawing>
          <wp:inline distT="0" distB="0" distL="0" distR="0" wp14:anchorId="455F8C5B" wp14:editId="7D9862C9">
            <wp:extent cx="927100" cy="63500"/>
            <wp:effectExtent l="0" t="0" r="0" b="0"/>
            <wp:docPr id="40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Iron (III) chloride</w:t>
      </w:r>
    </w:p>
    <w:p w:rsidR="0081533E" w:rsidRPr="00C57057" w:rsidRDefault="0081533E"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2Fe (s) + 3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5A12B027" wp14:editId="19FCC12E">
            <wp:extent cx="927100" cy="63500"/>
            <wp:effectExtent l="0" t="0" r="0" b="0"/>
            <wp:docPr id="41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2FeCl</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(s)</w:t>
      </w:r>
    </w:p>
    <w:p w:rsidR="0081533E" w:rsidRPr="00C57057" w:rsidRDefault="0081533E"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Iron + Bromine </w:t>
      </w:r>
      <w:r w:rsidRPr="00C57057">
        <w:rPr>
          <w:rFonts w:ascii="Times New Roman" w:hAnsi="Times New Roman"/>
          <w:noProof/>
          <w:color w:val="auto"/>
          <w:sz w:val="22"/>
          <w:szCs w:val="22"/>
          <w:lang w:val="en-GB" w:eastAsia="en-GB"/>
        </w:rPr>
        <w:drawing>
          <wp:inline distT="0" distB="0" distL="0" distR="0" wp14:anchorId="108BC29A" wp14:editId="5CB54CF5">
            <wp:extent cx="927100" cy="63500"/>
            <wp:effectExtent l="0" t="0" r="0" b="0"/>
            <wp:docPr id="41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Iron (III) bromide</w:t>
      </w:r>
    </w:p>
    <w:p w:rsidR="0081533E" w:rsidRPr="00C57057" w:rsidRDefault="0081533E"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2Fe(s) + 3Br</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325649FE" wp14:editId="336159D5">
            <wp:extent cx="927100" cy="63500"/>
            <wp:effectExtent l="0" t="0" r="0" b="0"/>
            <wp:docPr id="41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2FeBr</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(s)</w:t>
      </w:r>
    </w:p>
    <w:p w:rsidR="0081533E" w:rsidRPr="00C57057" w:rsidRDefault="0081533E"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Iron + Iodine </w:t>
      </w:r>
      <w:r w:rsidRPr="00C57057">
        <w:rPr>
          <w:rFonts w:ascii="Times New Roman" w:hAnsi="Times New Roman"/>
          <w:noProof/>
          <w:color w:val="auto"/>
          <w:sz w:val="22"/>
          <w:szCs w:val="22"/>
          <w:lang w:val="en-GB" w:eastAsia="en-GB"/>
        </w:rPr>
        <w:drawing>
          <wp:inline distT="0" distB="0" distL="0" distR="0" wp14:anchorId="38C021F0" wp14:editId="3DE2BAB2">
            <wp:extent cx="927100" cy="63500"/>
            <wp:effectExtent l="0" t="0" r="0" b="0"/>
            <wp:docPr id="41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Iron (II) iodine</w:t>
      </w:r>
    </w:p>
    <w:p w:rsidR="00A87AA4" w:rsidRPr="00C57057" w:rsidRDefault="0081533E"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Fe(s) + I</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3E211595" wp14:editId="1645C395">
            <wp:extent cx="927100" cy="63500"/>
            <wp:effectExtent l="0" t="0" r="0" b="0"/>
            <wp:docPr id="41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Fel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r w:rsidR="00562192" w:rsidRPr="00C57057">
        <w:rPr>
          <w:rFonts w:ascii="Times New Roman" w:hAnsi="Times New Roman"/>
          <w:b/>
          <w:bCs/>
          <w:color w:val="auto"/>
          <w:sz w:val="22"/>
          <w:szCs w:val="22"/>
        </w:rPr>
        <w:t>.</w:t>
      </w:r>
    </w:p>
    <w:p w:rsidR="00B93086" w:rsidRPr="00C57057" w:rsidRDefault="00562192" w:rsidP="00C50E45">
      <w:pPr>
        <w:pStyle w:val="Para005"/>
        <w:numPr>
          <w:ilvl w:val="0"/>
          <w:numId w:val="1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lastRenderedPageBreak/>
        <w:t>State and explain the role of the concentrated sodium hydroxide</w:t>
      </w:r>
      <w:r w:rsidR="00A4692D" w:rsidRPr="00C57057">
        <w:rPr>
          <w:rFonts w:ascii="Times New Roman" w:hAnsi="Times New Roman" w:cs="Times New Roman"/>
          <w:b/>
          <w:bCs/>
          <w:color w:val="auto"/>
          <w:sz w:val="22"/>
          <w:szCs w:val="22"/>
        </w:rPr>
        <w:t xml:space="preserve">. </w:t>
      </w:r>
    </w:p>
    <w:p w:rsidR="00B93086" w:rsidRPr="00C57057" w:rsidRDefault="00B93086"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Concentrated sodium hydroxide is used to react with excess chlorine to avoid emitting poisonous chlorine gas into the air. </w:t>
      </w:r>
    </w:p>
    <w:p w:rsidR="00B93086" w:rsidRPr="00C57057" w:rsidRDefault="00562192" w:rsidP="00C50E45">
      <w:pPr>
        <w:pStyle w:val="Para005"/>
        <w:numPr>
          <w:ilvl w:val="0"/>
          <w:numId w:val="1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Write chemical equations for the reactions between chlorine, bromine and iodine </w:t>
      </w:r>
      <w:proofErr w:type="gramStart"/>
      <w:r w:rsidRPr="00C57057">
        <w:rPr>
          <w:rFonts w:ascii="Times New Roman" w:hAnsi="Times New Roman" w:cs="Times New Roman"/>
          <w:b/>
          <w:bCs/>
          <w:color w:val="auto"/>
          <w:sz w:val="22"/>
          <w:szCs w:val="22"/>
        </w:rPr>
        <w:t xml:space="preserve">with </w:t>
      </w:r>
      <w:bookmarkStart w:id="64" w:name="page_47"/>
      <w:bookmarkEnd w:id="64"/>
      <w:r w:rsidR="002E0796" w:rsidRPr="00C57057">
        <w:rPr>
          <w:rFonts w:ascii="Times New Roman" w:hAnsi="Times New Roman" w:cs="Times New Roman"/>
          <w:b/>
          <w:bCs/>
          <w:color w:val="auto"/>
          <w:sz w:val="22"/>
          <w:szCs w:val="22"/>
        </w:rPr>
        <w:t xml:space="preserve"> zinc</w:t>
      </w:r>
      <w:proofErr w:type="gramEnd"/>
      <w:r w:rsidR="002E0796" w:rsidRPr="00C57057">
        <w:rPr>
          <w:rFonts w:ascii="Times New Roman" w:hAnsi="Times New Roman" w:cs="Times New Roman"/>
          <w:b/>
          <w:bCs/>
          <w:color w:val="auto"/>
          <w:sz w:val="22"/>
          <w:szCs w:val="22"/>
        </w:rPr>
        <w:t xml:space="preserve">. </w:t>
      </w:r>
    </w:p>
    <w:p w:rsidR="00462E27" w:rsidRPr="00C57057" w:rsidRDefault="00462E27" w:rsidP="00D73831">
      <w:pPr>
        <w:spacing w:before="48" w:after="24"/>
        <w:ind w:firstLine="360"/>
        <w:rPr>
          <w:rFonts w:ascii="Times New Roman" w:hAnsi="Times New Roman"/>
          <w:color w:val="auto"/>
          <w:sz w:val="22"/>
          <w:szCs w:val="22"/>
        </w:rPr>
      </w:pPr>
      <w:r w:rsidRPr="00C57057">
        <w:rPr>
          <w:rFonts w:ascii="Times New Roman" w:hAnsi="Times New Roman"/>
          <w:color w:val="auto"/>
          <w:sz w:val="22"/>
          <w:szCs w:val="22"/>
        </w:rPr>
        <w:t>Halogens react with heated zinc to form zinc salts.</w:t>
      </w:r>
    </w:p>
    <w:p w:rsidR="00462E27" w:rsidRPr="00C57057" w:rsidRDefault="00462E27"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Zinc + Chlorine </w:t>
      </w:r>
      <w:r w:rsidRPr="00C57057">
        <w:rPr>
          <w:rFonts w:ascii="Times New Roman" w:hAnsi="Times New Roman"/>
          <w:noProof/>
          <w:color w:val="auto"/>
          <w:sz w:val="22"/>
          <w:szCs w:val="22"/>
          <w:lang w:val="en-GB" w:eastAsia="en-GB"/>
        </w:rPr>
        <w:drawing>
          <wp:inline distT="0" distB="0" distL="0" distR="0" wp14:anchorId="0D6CE56D" wp14:editId="25AA4637">
            <wp:extent cx="927100" cy="63500"/>
            <wp:effectExtent l="0" t="0" r="0" b="0"/>
            <wp:docPr id="41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Zinc chloride</w:t>
      </w:r>
    </w:p>
    <w:p w:rsidR="00462E27" w:rsidRPr="00C57057" w:rsidRDefault="00462E27"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Zn(s) + 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105467A0" wp14:editId="11182F15">
            <wp:extent cx="927100" cy="63500"/>
            <wp:effectExtent l="0" t="0" r="0" b="0"/>
            <wp:docPr id="41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ZnCl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462E27" w:rsidRPr="00C57057" w:rsidRDefault="00462E27"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Zinc + Bromine </w:t>
      </w:r>
      <w:r w:rsidRPr="00C57057">
        <w:rPr>
          <w:rFonts w:ascii="Times New Roman" w:hAnsi="Times New Roman"/>
          <w:noProof/>
          <w:color w:val="auto"/>
          <w:sz w:val="22"/>
          <w:szCs w:val="22"/>
          <w:lang w:val="en-GB" w:eastAsia="en-GB"/>
        </w:rPr>
        <w:drawing>
          <wp:inline distT="0" distB="0" distL="0" distR="0" wp14:anchorId="67D2F6D1" wp14:editId="2353A6FD">
            <wp:extent cx="927100" cy="63500"/>
            <wp:effectExtent l="0" t="0" r="0" b="0"/>
            <wp:docPr id="41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Zinc bromide</w:t>
      </w:r>
    </w:p>
    <w:p w:rsidR="00462E27" w:rsidRPr="00C57057" w:rsidRDefault="00462E27"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Zn (s) + Br (g) </w:t>
      </w:r>
      <w:r w:rsidRPr="00C57057">
        <w:rPr>
          <w:rFonts w:ascii="Times New Roman" w:hAnsi="Times New Roman"/>
          <w:noProof/>
          <w:color w:val="auto"/>
          <w:sz w:val="22"/>
          <w:szCs w:val="22"/>
          <w:lang w:val="en-GB" w:eastAsia="en-GB"/>
        </w:rPr>
        <w:drawing>
          <wp:inline distT="0" distB="0" distL="0" distR="0" wp14:anchorId="5B3A0370" wp14:editId="5BA2BD1F">
            <wp:extent cx="927100" cy="63500"/>
            <wp:effectExtent l="0" t="0" r="0" b="0"/>
            <wp:docPr id="41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ZnBr</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462E27" w:rsidRPr="00C57057" w:rsidRDefault="00462E27"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Zinc + Iodine </w:t>
      </w:r>
      <w:r w:rsidRPr="00C57057">
        <w:rPr>
          <w:rFonts w:ascii="Times New Roman" w:hAnsi="Times New Roman"/>
          <w:noProof/>
          <w:color w:val="auto"/>
          <w:sz w:val="22"/>
          <w:szCs w:val="22"/>
          <w:lang w:val="en-GB" w:eastAsia="en-GB"/>
        </w:rPr>
        <w:drawing>
          <wp:inline distT="0" distB="0" distL="0" distR="0" wp14:anchorId="0D3E3B83" wp14:editId="277DBDA0">
            <wp:extent cx="927100" cy="63500"/>
            <wp:effectExtent l="0" t="0" r="0" b="0"/>
            <wp:docPr id="41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Zinc iodide</w:t>
      </w:r>
    </w:p>
    <w:p w:rsidR="00462E27" w:rsidRPr="00C57057" w:rsidRDefault="00462E27"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Zn(s) + I</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1DE05CF9" wp14:editId="435B78A0">
            <wp:extent cx="927100" cy="63500"/>
            <wp:effectExtent l="0" t="0" r="0" b="0"/>
            <wp:docPr id="42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ZnI</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462E27" w:rsidRPr="00C57057" w:rsidRDefault="00462E27" w:rsidP="00D73831">
      <w:pPr>
        <w:spacing w:before="48" w:after="24"/>
        <w:ind w:firstLine="360"/>
        <w:rPr>
          <w:rFonts w:ascii="Times New Roman" w:hAnsi="Times New Roman"/>
          <w:color w:val="auto"/>
          <w:sz w:val="22"/>
          <w:szCs w:val="22"/>
        </w:rPr>
      </w:pPr>
      <w:r w:rsidRPr="00C57057">
        <w:rPr>
          <w:rFonts w:ascii="Times New Roman" w:hAnsi="Times New Roman"/>
          <w:color w:val="auto"/>
          <w:sz w:val="22"/>
          <w:szCs w:val="22"/>
        </w:rPr>
        <w:t>Other salts formed in the same method are MgCl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AlCl</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 xml:space="preserve"> and NaCl.</w:t>
      </w:r>
    </w:p>
    <w:p w:rsidR="00A87AA4" w:rsidRPr="00C57057" w:rsidRDefault="002E0796" w:rsidP="00C50E45">
      <w:pPr>
        <w:pStyle w:val="Para005"/>
        <w:numPr>
          <w:ilvl w:val="0"/>
          <w:numId w:val="13"/>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What is the order of reactivity of halogens? Explain</w:t>
      </w:r>
    </w:p>
    <w:p w:rsidR="00A87AA4"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The reaction between chlorine and metals is more vigorous than that of bromine. The order of reactivity of the halogens with metals </w:t>
      </w:r>
      <w:r w:rsidRPr="00C57057">
        <w:rPr>
          <w:rFonts w:ascii="Times New Roman" w:hAnsi="Times New Roman" w:cs="Times New Roman"/>
          <w:b/>
          <w:bCs/>
          <w:color w:val="auto"/>
          <w:sz w:val="22"/>
          <w:szCs w:val="22"/>
        </w:rPr>
        <w:t>decreases down</w:t>
      </w:r>
      <w:r w:rsidRPr="00C57057">
        <w:rPr>
          <w:rFonts w:ascii="Times New Roman" w:hAnsi="Times New Roman" w:cs="Times New Roman"/>
          <w:color w:val="auto"/>
          <w:sz w:val="22"/>
          <w:szCs w:val="22"/>
        </w:rPr>
        <w:t xml:space="preserve"> the group.</w:t>
      </w:r>
    </w:p>
    <w:p w:rsidR="008C5E19" w:rsidRPr="00C57057" w:rsidRDefault="00562192" w:rsidP="00D73831">
      <w:pPr>
        <w:pStyle w:val="Para004"/>
        <w:spacing w:before="240" w:after="240"/>
        <w:rPr>
          <w:rFonts w:ascii="Times New Roman" w:hAnsi="Times New Roman" w:cs="Times New Roman"/>
          <w:color w:val="auto"/>
          <w:sz w:val="22"/>
          <w:szCs w:val="22"/>
        </w:rPr>
      </w:pPr>
      <w:r w:rsidRPr="00C57057">
        <w:rPr>
          <w:rFonts w:ascii="Times New Roman" w:hAnsi="Times New Roman" w:cs="Times New Roman"/>
          <w:noProof/>
          <w:color w:val="auto"/>
          <w:sz w:val="22"/>
          <w:szCs w:val="22"/>
          <w:lang w:val="en-GB" w:eastAsia="en-GB"/>
        </w:rPr>
        <w:drawing>
          <wp:anchor distT="0" distB="0" distL="0" distR="0" simplePos="0" relativeHeight="251715584" behindDoc="0" locked="0" layoutInCell="1" allowOverlap="1" wp14:anchorId="272F667F" wp14:editId="607BDDD7">
            <wp:simplePos x="0" y="0"/>
            <wp:positionH relativeFrom="margin">
              <wp:align>center</wp:align>
            </wp:positionH>
            <wp:positionV relativeFrom="line">
              <wp:align>top</wp:align>
            </wp:positionV>
            <wp:extent cx="2921000" cy="711200"/>
            <wp:effectExtent l="0" t="0" r="0" b="0"/>
            <wp:wrapTopAndBottom/>
            <wp:docPr id="421" name="47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47_img01.jpg"/>
                    <pic:cNvPicPr/>
                  </pic:nvPicPr>
                  <pic:blipFill>
                    <a:blip r:embed="rId23"/>
                    <a:srcRect/>
                    <a:stretch>
                      <a:fillRect/>
                    </a:stretch>
                  </pic:blipFill>
                  <pic:spPr>
                    <a:xfrm>
                      <a:off x="0" y="0"/>
                      <a:ext cx="2921000" cy="711200"/>
                    </a:xfrm>
                    <a:prstGeom prst="rect">
                      <a:avLst/>
                    </a:prstGeom>
                  </pic:spPr>
                </pic:pic>
              </a:graphicData>
            </a:graphic>
          </wp:anchor>
        </w:drawing>
      </w:r>
      <w:bookmarkStart w:id="65" w:name="page_48"/>
      <w:bookmarkEnd w:id="65"/>
    </w:p>
    <w:p w:rsidR="00A87AA4" w:rsidRPr="00C57057" w:rsidRDefault="00562192" w:rsidP="00D73831">
      <w:pPr>
        <w:pStyle w:val="Para004"/>
        <w:spacing w:before="240" w:after="240"/>
        <w:jc w:val="left"/>
        <w:rPr>
          <w:rFonts w:ascii="Times New Roman" w:hAnsi="Times New Roman" w:cs="Times New Roman"/>
          <w:b/>
          <w:bCs/>
          <w:color w:val="auto"/>
          <w:sz w:val="22"/>
          <w:szCs w:val="22"/>
        </w:rPr>
      </w:pPr>
      <w:r w:rsidRPr="00C57057">
        <w:rPr>
          <w:rFonts w:ascii="Times New Roman" w:hAnsi="Times New Roman" w:cs="Times New Roman"/>
          <w:color w:val="auto"/>
          <w:sz w:val="22"/>
          <w:szCs w:val="22"/>
        </w:rPr>
        <w:t xml:space="preserve">The ability of an atom to </w:t>
      </w:r>
      <w:r w:rsidRPr="00C57057">
        <w:rPr>
          <w:rFonts w:ascii="Times New Roman" w:hAnsi="Times New Roman" w:cs="Times New Roman"/>
          <w:b/>
          <w:bCs/>
          <w:color w:val="auto"/>
          <w:sz w:val="22"/>
          <w:szCs w:val="22"/>
        </w:rPr>
        <w:t xml:space="preserve">gain an electron </w:t>
      </w:r>
      <w:r w:rsidRPr="00C57057">
        <w:rPr>
          <w:rFonts w:ascii="Times New Roman" w:hAnsi="Times New Roman" w:cs="Times New Roman"/>
          <w:color w:val="auto"/>
          <w:sz w:val="22"/>
          <w:szCs w:val="22"/>
        </w:rPr>
        <w:t xml:space="preserve">in its outermost energy level </w:t>
      </w:r>
      <w:r w:rsidRPr="00C57057">
        <w:rPr>
          <w:rFonts w:ascii="Times New Roman" w:hAnsi="Times New Roman" w:cs="Times New Roman"/>
          <w:b/>
          <w:bCs/>
          <w:color w:val="auto"/>
          <w:sz w:val="22"/>
          <w:szCs w:val="22"/>
        </w:rPr>
        <w:t>decreases as the size of the atoms increase,</w:t>
      </w:r>
      <w:r w:rsidRPr="00C57057">
        <w:rPr>
          <w:rFonts w:ascii="Times New Roman" w:hAnsi="Times New Roman" w:cs="Times New Roman"/>
          <w:color w:val="auto"/>
          <w:sz w:val="22"/>
          <w:szCs w:val="22"/>
        </w:rPr>
        <w:t xml:space="preserve"> hence the </w:t>
      </w:r>
      <w:r w:rsidRPr="00C57057">
        <w:rPr>
          <w:rFonts w:ascii="Times New Roman" w:hAnsi="Times New Roman" w:cs="Times New Roman"/>
          <w:b/>
          <w:bCs/>
          <w:color w:val="auto"/>
          <w:sz w:val="22"/>
          <w:szCs w:val="22"/>
        </w:rPr>
        <w:t>decrease in reactivity of halogens down the group.</w:t>
      </w:r>
    </w:p>
    <w:p w:rsidR="00A87AA4" w:rsidRPr="00C57057" w:rsidRDefault="007A10CF" w:rsidP="00D73831">
      <w:pPr>
        <w:pStyle w:val="Heading3"/>
        <w:rPr>
          <w:rFonts w:ascii="Times New Roman" w:hAnsi="Times New Roman" w:cs="Times New Roman"/>
        </w:rPr>
      </w:pPr>
      <w:bookmarkStart w:id="66" w:name="_Toc51964159"/>
      <w:bookmarkStart w:id="67" w:name="_Toc51964362"/>
      <w:r w:rsidRPr="00C57057">
        <w:rPr>
          <w:rFonts w:ascii="Times New Roman" w:hAnsi="Times New Roman" w:cs="Times New Roman"/>
        </w:rPr>
        <w:t xml:space="preserve">Reaction </w:t>
      </w:r>
      <w:r w:rsidR="00562192" w:rsidRPr="00C57057">
        <w:rPr>
          <w:rFonts w:ascii="Times New Roman" w:hAnsi="Times New Roman" w:cs="Times New Roman"/>
        </w:rPr>
        <w:t>with water</w:t>
      </w:r>
      <w:bookmarkEnd w:id="66"/>
      <w:bookmarkEnd w:id="67"/>
    </w:p>
    <w:p w:rsidR="00732446" w:rsidRPr="00C57057" w:rsidRDefault="00D158C1"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To study the reaction between halogens and water, </w:t>
      </w:r>
      <w:r w:rsidR="00732446" w:rsidRPr="00C57057">
        <w:rPr>
          <w:rFonts w:ascii="Times New Roman" w:hAnsi="Times New Roman" w:cs="Times New Roman"/>
          <w:color w:val="auto"/>
          <w:sz w:val="22"/>
          <w:szCs w:val="22"/>
        </w:rPr>
        <w:t>b</w:t>
      </w:r>
      <w:r w:rsidR="00562192" w:rsidRPr="00C57057">
        <w:rPr>
          <w:rFonts w:ascii="Times New Roman" w:hAnsi="Times New Roman" w:cs="Times New Roman"/>
          <w:color w:val="auto"/>
          <w:sz w:val="22"/>
          <w:szCs w:val="22"/>
        </w:rPr>
        <w:t xml:space="preserve">ubble chlorine through water in a conical flask for a few minutes using an experimental set-up as shown </w:t>
      </w:r>
      <w:r w:rsidR="008C5E19" w:rsidRPr="00C57057">
        <w:rPr>
          <w:rFonts w:ascii="Times New Roman" w:hAnsi="Times New Roman" w:cs="Times New Roman"/>
          <w:color w:val="auto"/>
          <w:sz w:val="22"/>
          <w:szCs w:val="22"/>
        </w:rPr>
        <w:t>below.</w:t>
      </w:r>
    </w:p>
    <w:p w:rsidR="00A87AA4" w:rsidRPr="00C57057" w:rsidRDefault="0009787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noProof/>
          <w:color w:val="auto"/>
          <w:sz w:val="22"/>
          <w:szCs w:val="22"/>
          <w:lang w:val="en-GB" w:eastAsia="en-GB"/>
        </w:rPr>
        <w:drawing>
          <wp:anchor distT="0" distB="0" distL="0" distR="0" simplePos="0" relativeHeight="251716608" behindDoc="0" locked="0" layoutInCell="1" allowOverlap="1" wp14:anchorId="0AFA7ACB" wp14:editId="4645709F">
            <wp:simplePos x="0" y="0"/>
            <wp:positionH relativeFrom="margin">
              <wp:posOffset>155575</wp:posOffset>
            </wp:positionH>
            <wp:positionV relativeFrom="line">
              <wp:posOffset>173355</wp:posOffset>
            </wp:positionV>
            <wp:extent cx="5638800" cy="2298700"/>
            <wp:effectExtent l="0" t="0" r="0" b="0"/>
            <wp:wrapTopAndBottom/>
            <wp:docPr id="422" name="48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48_img01.jpg"/>
                    <pic:cNvPicPr/>
                  </pic:nvPicPr>
                  <pic:blipFill>
                    <a:blip r:embed="rId24"/>
                    <a:srcRect/>
                    <a:stretch>
                      <a:fillRect/>
                    </a:stretch>
                  </pic:blipFill>
                  <pic:spPr>
                    <a:xfrm>
                      <a:off x="0" y="0"/>
                      <a:ext cx="5638800" cy="2298700"/>
                    </a:xfrm>
                    <a:prstGeom prst="rect">
                      <a:avLst/>
                    </a:prstGeom>
                  </pic:spPr>
                </pic:pic>
              </a:graphicData>
            </a:graphic>
          </wp:anchor>
        </w:drawing>
      </w:r>
      <w:r w:rsidR="00562192" w:rsidRPr="00C57057">
        <w:rPr>
          <w:rFonts w:ascii="Times New Roman" w:hAnsi="Times New Roman" w:cs="Times New Roman"/>
          <w:color w:val="auto"/>
          <w:sz w:val="22"/>
          <w:szCs w:val="22"/>
        </w:rPr>
        <w:t>Observe the colour of the resulting solution. Test the solution with litmus paper.</w:t>
      </w:r>
    </w:p>
    <w:p w:rsidR="00A87AA4" w:rsidRPr="00C57057" w:rsidRDefault="00976CD7"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F433E4"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1. </w:t>
      </w:r>
      <w:r w:rsidR="00562192" w:rsidRPr="00C57057">
        <w:rPr>
          <w:rFonts w:ascii="Times New Roman" w:hAnsi="Times New Roman" w:cs="Times New Roman"/>
          <w:b/>
          <w:bCs/>
          <w:color w:val="auto"/>
          <w:sz w:val="22"/>
          <w:szCs w:val="22"/>
        </w:rPr>
        <w:t>What is observed when chlorine is passed through water for some time?</w:t>
      </w:r>
    </w:p>
    <w:p w:rsidR="00486104" w:rsidRPr="00C57057" w:rsidRDefault="00486104"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lastRenderedPageBreak/>
        <w:t>Chlorine dissolves in water to form chlorine water which is a mixture of hydrochloric acid and chloric (I) acid.</w:t>
      </w:r>
    </w:p>
    <w:p w:rsidR="00486104" w:rsidRPr="00C57057" w:rsidRDefault="00486104"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Chlorine + water </w:t>
      </w:r>
      <w:r w:rsidRPr="00C57057">
        <w:rPr>
          <w:rFonts w:ascii="Times New Roman" w:hAnsi="Times New Roman"/>
          <w:noProof/>
          <w:color w:val="auto"/>
          <w:sz w:val="22"/>
          <w:szCs w:val="22"/>
          <w:lang w:val="en-GB" w:eastAsia="en-GB"/>
        </w:rPr>
        <w:drawing>
          <wp:inline distT="0" distB="0" distL="0" distR="0" wp14:anchorId="70FE6A69" wp14:editId="6B453880">
            <wp:extent cx="927100" cy="63500"/>
            <wp:effectExtent l="0" t="0" r="0" b="0"/>
            <wp:docPr id="42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Hydrochloric acid + Chloric (I) acid</w:t>
      </w:r>
    </w:p>
    <w:p w:rsidR="008B150F" w:rsidRPr="00C57057" w:rsidRDefault="00486104"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O(g) </w:t>
      </w:r>
      <w:r w:rsidRPr="00C57057">
        <w:rPr>
          <w:rFonts w:ascii="Times New Roman" w:hAnsi="Times New Roman"/>
          <w:noProof/>
          <w:color w:val="auto"/>
          <w:sz w:val="22"/>
          <w:szCs w:val="22"/>
          <w:lang w:val="en-GB" w:eastAsia="en-GB"/>
        </w:rPr>
        <w:drawing>
          <wp:inline distT="0" distB="0" distL="0" distR="0" wp14:anchorId="5995782A" wp14:editId="562FD23A">
            <wp:extent cx="927100" cy="63500"/>
            <wp:effectExtent l="0" t="0" r="0" b="0"/>
            <wp:docPr id="42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w:t>
      </w:r>
      <w:proofErr w:type="spellStart"/>
      <w:r w:rsidRPr="00C57057">
        <w:rPr>
          <w:rFonts w:ascii="Times New Roman" w:hAnsi="Times New Roman"/>
          <w:color w:val="auto"/>
          <w:sz w:val="22"/>
          <w:szCs w:val="22"/>
        </w:rPr>
        <w:t>HCl</w:t>
      </w:r>
      <w:proofErr w:type="spellEnd"/>
      <w:r w:rsidRPr="00C57057">
        <w:rPr>
          <w:rFonts w:ascii="Times New Roman" w:hAnsi="Times New Roman"/>
          <w:color w:val="auto"/>
          <w:sz w:val="22"/>
          <w:szCs w:val="22"/>
        </w:rPr>
        <w:t>(</w:t>
      </w:r>
      <w:proofErr w:type="spellStart"/>
      <w:r w:rsidRPr="00C57057">
        <w:rPr>
          <w:rFonts w:ascii="Times New Roman" w:hAnsi="Times New Roman"/>
          <w:color w:val="auto"/>
          <w:sz w:val="22"/>
          <w:szCs w:val="22"/>
        </w:rPr>
        <w:t>aq</w:t>
      </w:r>
      <w:proofErr w:type="spellEnd"/>
      <w:r w:rsidRPr="00C57057">
        <w:rPr>
          <w:rFonts w:ascii="Times New Roman" w:hAnsi="Times New Roman"/>
          <w:color w:val="auto"/>
          <w:sz w:val="22"/>
          <w:szCs w:val="22"/>
        </w:rPr>
        <w:t xml:space="preserve">) + </w:t>
      </w:r>
      <w:proofErr w:type="spellStart"/>
      <w:r w:rsidRPr="00C57057">
        <w:rPr>
          <w:rFonts w:ascii="Times New Roman" w:hAnsi="Times New Roman"/>
          <w:color w:val="auto"/>
          <w:sz w:val="22"/>
          <w:szCs w:val="22"/>
        </w:rPr>
        <w:t>HClO</w:t>
      </w:r>
      <w:proofErr w:type="spellEnd"/>
      <w:r w:rsidRPr="00C57057">
        <w:rPr>
          <w:rFonts w:ascii="Times New Roman" w:hAnsi="Times New Roman"/>
          <w:color w:val="auto"/>
          <w:sz w:val="22"/>
          <w:szCs w:val="22"/>
        </w:rPr>
        <w:t xml:space="preserve"> (</w:t>
      </w:r>
      <w:proofErr w:type="spellStart"/>
      <w:r w:rsidRPr="00C57057">
        <w:rPr>
          <w:rFonts w:ascii="Times New Roman" w:hAnsi="Times New Roman"/>
          <w:color w:val="auto"/>
          <w:sz w:val="22"/>
          <w:szCs w:val="22"/>
        </w:rPr>
        <w:t>aq</w:t>
      </w:r>
      <w:proofErr w:type="spellEnd"/>
      <w:r w:rsidRPr="00C57057">
        <w:rPr>
          <w:rFonts w:ascii="Times New Roman" w:hAnsi="Times New Roman"/>
          <w:color w:val="auto"/>
          <w:sz w:val="22"/>
          <w:szCs w:val="22"/>
        </w:rPr>
        <w:t>)</w:t>
      </w:r>
    </w:p>
    <w:p w:rsidR="00A87AA4" w:rsidRPr="00C57057" w:rsidRDefault="005C374D" w:rsidP="00D73831">
      <w:pPr>
        <w:pStyle w:val="Para005"/>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      2. </w:t>
      </w:r>
      <w:r w:rsidR="00562192" w:rsidRPr="00C57057">
        <w:rPr>
          <w:rFonts w:ascii="Times New Roman" w:hAnsi="Times New Roman" w:cs="Times New Roman"/>
          <w:b/>
          <w:bCs/>
          <w:color w:val="auto"/>
          <w:sz w:val="22"/>
          <w:szCs w:val="22"/>
        </w:rPr>
        <w:t xml:space="preserve">What changes are observed on the litmus </w:t>
      </w:r>
      <w:r w:rsidRPr="00C57057">
        <w:rPr>
          <w:rFonts w:ascii="Times New Roman" w:hAnsi="Times New Roman" w:cs="Times New Roman"/>
          <w:b/>
          <w:bCs/>
          <w:color w:val="auto"/>
          <w:sz w:val="22"/>
          <w:szCs w:val="22"/>
        </w:rPr>
        <w:t xml:space="preserve">papers? Explain </w:t>
      </w:r>
    </w:p>
    <w:p w:rsidR="00635953" w:rsidRPr="00C57057" w:rsidRDefault="00F433E4" w:rsidP="00D73831">
      <w:pPr>
        <w:spacing w:before="48" w:after="24"/>
        <w:ind w:firstLine="0"/>
        <w:rPr>
          <w:rFonts w:ascii="Times New Roman" w:hAnsi="Times New Roman"/>
          <w:b/>
          <w:bCs/>
          <w:color w:val="auto"/>
          <w:sz w:val="22"/>
          <w:szCs w:val="22"/>
        </w:rPr>
      </w:pPr>
      <w:r w:rsidRPr="00C57057">
        <w:rPr>
          <w:rFonts w:ascii="Times New Roman" w:hAnsi="Times New Roman"/>
          <w:color w:val="auto"/>
          <w:sz w:val="22"/>
          <w:szCs w:val="22"/>
        </w:rPr>
        <w:t xml:space="preserve">When the chlorine water is tested with litmus paper, the blue one turns red, showing that the solution is acidic. Then the litmus papers are </w:t>
      </w:r>
      <w:r w:rsidRPr="00C57057">
        <w:rPr>
          <w:rFonts w:ascii="Times New Roman" w:hAnsi="Times New Roman"/>
          <w:b/>
          <w:bCs/>
          <w:color w:val="auto"/>
          <w:sz w:val="22"/>
          <w:szCs w:val="22"/>
        </w:rPr>
        <w:t xml:space="preserve">bleached (decolourised) immediately. </w:t>
      </w:r>
    </w:p>
    <w:p w:rsidR="00F433E4" w:rsidRPr="00C57057" w:rsidRDefault="00F433E4"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bleaching action is a</w:t>
      </w:r>
      <w:r w:rsidRPr="00C57057">
        <w:rPr>
          <w:rFonts w:ascii="Times New Roman" w:hAnsi="Times New Roman"/>
          <w:b/>
          <w:bCs/>
          <w:color w:val="auto"/>
          <w:sz w:val="22"/>
          <w:szCs w:val="22"/>
        </w:rPr>
        <w:t xml:space="preserve"> property of Chloric (I) acid</w:t>
      </w:r>
      <w:r w:rsidRPr="00C57057">
        <w:rPr>
          <w:rFonts w:ascii="Times New Roman" w:hAnsi="Times New Roman"/>
          <w:color w:val="auto"/>
          <w:sz w:val="22"/>
          <w:szCs w:val="22"/>
        </w:rPr>
        <w:t>. Chloric (I</w:t>
      </w:r>
      <w:proofErr w:type="gramStart"/>
      <w:r w:rsidRPr="00C57057">
        <w:rPr>
          <w:rFonts w:ascii="Times New Roman" w:hAnsi="Times New Roman"/>
          <w:color w:val="auto"/>
          <w:sz w:val="22"/>
          <w:szCs w:val="22"/>
        </w:rPr>
        <w:t>)  acid</w:t>
      </w:r>
      <w:proofErr w:type="gramEnd"/>
      <w:r w:rsidRPr="00C57057">
        <w:rPr>
          <w:rFonts w:ascii="Times New Roman" w:hAnsi="Times New Roman"/>
          <w:color w:val="auto"/>
          <w:sz w:val="22"/>
          <w:szCs w:val="22"/>
        </w:rPr>
        <w:t xml:space="preserve"> is </w:t>
      </w:r>
      <w:r w:rsidRPr="00C57057">
        <w:rPr>
          <w:rFonts w:ascii="Times New Roman" w:hAnsi="Times New Roman"/>
          <w:b/>
          <w:bCs/>
          <w:color w:val="auto"/>
          <w:sz w:val="22"/>
          <w:szCs w:val="22"/>
        </w:rPr>
        <w:t>unstable</w:t>
      </w:r>
      <w:r w:rsidRPr="00C57057">
        <w:rPr>
          <w:rFonts w:ascii="Times New Roman" w:hAnsi="Times New Roman"/>
          <w:color w:val="auto"/>
          <w:sz w:val="22"/>
          <w:szCs w:val="22"/>
        </w:rPr>
        <w:t xml:space="preserve"> and </w:t>
      </w:r>
      <w:r w:rsidRPr="00C57057">
        <w:rPr>
          <w:rFonts w:ascii="Times New Roman" w:hAnsi="Times New Roman"/>
          <w:b/>
          <w:bCs/>
          <w:color w:val="auto"/>
          <w:sz w:val="22"/>
          <w:szCs w:val="22"/>
        </w:rPr>
        <w:t>decomposes to form hydrochloric acid</w:t>
      </w:r>
      <w:r w:rsidRPr="00C57057">
        <w:rPr>
          <w:rFonts w:ascii="Times New Roman" w:hAnsi="Times New Roman"/>
          <w:color w:val="auto"/>
          <w:sz w:val="22"/>
          <w:szCs w:val="22"/>
        </w:rPr>
        <w:t xml:space="preserve"> and an </w:t>
      </w:r>
      <w:r w:rsidRPr="00C57057">
        <w:rPr>
          <w:rFonts w:ascii="Times New Roman" w:hAnsi="Times New Roman"/>
          <w:b/>
          <w:bCs/>
          <w:color w:val="auto"/>
          <w:sz w:val="22"/>
          <w:szCs w:val="22"/>
        </w:rPr>
        <w:t>atom of oxygen</w:t>
      </w:r>
      <w:r w:rsidRPr="00C57057">
        <w:rPr>
          <w:rFonts w:ascii="Times New Roman" w:hAnsi="Times New Roman"/>
          <w:color w:val="auto"/>
          <w:sz w:val="22"/>
          <w:szCs w:val="22"/>
        </w:rPr>
        <w:t>. The oxygen atom then combines with the natural dye in the litmus papers to form a colourless compound.</w:t>
      </w:r>
    </w:p>
    <w:p w:rsidR="00D8011C" w:rsidRPr="00C57057" w:rsidRDefault="00F433E4" w:rsidP="00D73831">
      <w:pPr>
        <w:ind w:firstLine="0"/>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81120" behindDoc="0" locked="0" layoutInCell="1" allowOverlap="1" wp14:anchorId="03A0D54A" wp14:editId="4C231FAB">
            <wp:simplePos x="0" y="0"/>
            <wp:positionH relativeFrom="margin">
              <wp:align>center</wp:align>
            </wp:positionH>
            <wp:positionV relativeFrom="line">
              <wp:align>top</wp:align>
            </wp:positionV>
            <wp:extent cx="3937000" cy="330200"/>
            <wp:effectExtent l="0" t="0" r="0" b="0"/>
            <wp:wrapTopAndBottom/>
            <wp:docPr id="425" name="49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49_img01.jpg"/>
                    <pic:cNvPicPr/>
                  </pic:nvPicPr>
                  <pic:blipFill>
                    <a:blip r:embed="rId25"/>
                    <a:srcRect/>
                    <a:stretch>
                      <a:fillRect/>
                    </a:stretch>
                  </pic:blipFill>
                  <pic:spPr>
                    <a:xfrm>
                      <a:off x="0" y="0"/>
                      <a:ext cx="3937000" cy="330200"/>
                    </a:xfrm>
                    <a:prstGeom prst="rect">
                      <a:avLst/>
                    </a:prstGeom>
                  </pic:spPr>
                </pic:pic>
              </a:graphicData>
            </a:graphic>
          </wp:anchor>
        </w:drawing>
      </w:r>
      <w:r w:rsidRPr="00C57057">
        <w:rPr>
          <w:rFonts w:ascii="Times New Roman" w:hAnsi="Times New Roman"/>
          <w:color w:val="auto"/>
          <w:sz w:val="22"/>
          <w:szCs w:val="22"/>
        </w:rPr>
        <w:t xml:space="preserve">Chlorine </w:t>
      </w:r>
      <w:r w:rsidRPr="00C57057">
        <w:rPr>
          <w:rFonts w:ascii="Times New Roman" w:hAnsi="Times New Roman"/>
          <w:b/>
          <w:bCs/>
          <w:color w:val="auto"/>
          <w:sz w:val="22"/>
          <w:szCs w:val="22"/>
        </w:rPr>
        <w:t>does not bleach dry litmus pape</w:t>
      </w:r>
      <w:r w:rsidRPr="00C57057">
        <w:rPr>
          <w:rFonts w:ascii="Times New Roman" w:hAnsi="Times New Roman"/>
          <w:color w:val="auto"/>
          <w:sz w:val="22"/>
          <w:szCs w:val="22"/>
        </w:rPr>
        <w:t xml:space="preserve">r because </w:t>
      </w:r>
      <w:r w:rsidRPr="00C57057">
        <w:rPr>
          <w:rFonts w:ascii="Times New Roman" w:hAnsi="Times New Roman"/>
          <w:b/>
          <w:bCs/>
          <w:color w:val="auto"/>
          <w:sz w:val="22"/>
          <w:szCs w:val="22"/>
        </w:rPr>
        <w:t>chloric (I) acid cannot be formed in the absence of water.</w:t>
      </w:r>
      <w:r w:rsidRPr="00C57057">
        <w:rPr>
          <w:rFonts w:ascii="Times New Roman" w:hAnsi="Times New Roman"/>
          <w:color w:val="auto"/>
          <w:sz w:val="22"/>
          <w:szCs w:val="22"/>
        </w:rPr>
        <w:t xml:space="preserve"> The bleaching action is only possible in the presence of water. </w:t>
      </w:r>
    </w:p>
    <w:p w:rsidR="00D8011C" w:rsidRPr="00C57057" w:rsidRDefault="00F433E4" w:rsidP="00D73831">
      <w:pPr>
        <w:ind w:firstLine="0"/>
        <w:rPr>
          <w:rFonts w:ascii="Times New Roman" w:hAnsi="Times New Roman"/>
          <w:color w:val="auto"/>
          <w:sz w:val="22"/>
          <w:szCs w:val="22"/>
        </w:rPr>
      </w:pPr>
      <w:r w:rsidRPr="00C57057">
        <w:rPr>
          <w:rFonts w:ascii="Times New Roman" w:hAnsi="Times New Roman"/>
          <w:color w:val="auto"/>
          <w:sz w:val="22"/>
          <w:szCs w:val="22"/>
        </w:rPr>
        <w:t>Chlorine water is y</w:t>
      </w:r>
      <w:r w:rsidRPr="00C57057">
        <w:rPr>
          <w:rFonts w:ascii="Times New Roman" w:hAnsi="Times New Roman"/>
          <w:b/>
          <w:bCs/>
          <w:color w:val="auto"/>
          <w:sz w:val="22"/>
          <w:szCs w:val="22"/>
        </w:rPr>
        <w:t>ellow due to the presence of chloric (I) acid.</w:t>
      </w:r>
      <w:r w:rsidRPr="00C57057">
        <w:rPr>
          <w:rFonts w:ascii="Times New Roman" w:hAnsi="Times New Roman"/>
          <w:color w:val="auto"/>
          <w:sz w:val="22"/>
          <w:szCs w:val="22"/>
        </w:rPr>
        <w:t xml:space="preserve"> </w:t>
      </w:r>
    </w:p>
    <w:p w:rsidR="00F433E4" w:rsidRPr="00C57057" w:rsidRDefault="00F433E4" w:rsidP="00D73831">
      <w:pPr>
        <w:ind w:firstLine="0"/>
        <w:rPr>
          <w:rFonts w:ascii="Times New Roman" w:hAnsi="Times New Roman"/>
          <w:color w:val="auto"/>
          <w:sz w:val="22"/>
          <w:szCs w:val="22"/>
        </w:rPr>
      </w:pPr>
      <w:r w:rsidRPr="00C57057">
        <w:rPr>
          <w:rFonts w:ascii="Times New Roman" w:hAnsi="Times New Roman"/>
          <w:color w:val="auto"/>
          <w:sz w:val="22"/>
          <w:szCs w:val="22"/>
        </w:rPr>
        <w:t xml:space="preserve">In </w:t>
      </w:r>
      <w:r w:rsidRPr="00C57057">
        <w:rPr>
          <w:rFonts w:ascii="Times New Roman" w:hAnsi="Times New Roman"/>
          <w:b/>
          <w:bCs/>
          <w:color w:val="auto"/>
          <w:sz w:val="22"/>
          <w:szCs w:val="22"/>
        </w:rPr>
        <w:t>sunlight</w:t>
      </w:r>
      <w:r w:rsidR="00D8011C" w:rsidRPr="00C57057">
        <w:rPr>
          <w:rFonts w:ascii="Times New Roman" w:hAnsi="Times New Roman"/>
          <w:color w:val="auto"/>
          <w:sz w:val="22"/>
          <w:szCs w:val="22"/>
        </w:rPr>
        <w:t>,</w:t>
      </w:r>
      <w:r w:rsidRPr="00C57057">
        <w:rPr>
          <w:rFonts w:ascii="Times New Roman" w:hAnsi="Times New Roman"/>
          <w:color w:val="auto"/>
          <w:sz w:val="22"/>
          <w:szCs w:val="22"/>
        </w:rPr>
        <w:t xml:space="preserve"> the </w:t>
      </w:r>
      <w:r w:rsidRPr="00C57057">
        <w:rPr>
          <w:rFonts w:ascii="Times New Roman" w:hAnsi="Times New Roman"/>
          <w:b/>
          <w:bCs/>
          <w:color w:val="auto"/>
          <w:sz w:val="22"/>
          <w:szCs w:val="22"/>
        </w:rPr>
        <w:t>chlorine water is decolourised</w:t>
      </w:r>
      <w:r w:rsidRPr="00C57057">
        <w:rPr>
          <w:rFonts w:ascii="Times New Roman" w:hAnsi="Times New Roman"/>
          <w:color w:val="auto"/>
          <w:sz w:val="22"/>
          <w:szCs w:val="22"/>
        </w:rPr>
        <w:t xml:space="preserve"> due to the decomposition of chloric (I) acid to oxygen gas and hydrochloric acid by the sunlight.</w:t>
      </w:r>
    </w:p>
    <w:p w:rsidR="00F433E4" w:rsidRPr="00C57057" w:rsidRDefault="00F433E4" w:rsidP="00D73831">
      <w:pPr>
        <w:spacing w:before="240" w:after="240"/>
        <w:ind w:firstLine="0"/>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82144" behindDoc="0" locked="0" layoutInCell="1" allowOverlap="1" wp14:anchorId="7A82CE44" wp14:editId="072FFD2B">
            <wp:simplePos x="0" y="0"/>
            <wp:positionH relativeFrom="margin">
              <wp:align>center</wp:align>
            </wp:positionH>
            <wp:positionV relativeFrom="line">
              <wp:align>top</wp:align>
            </wp:positionV>
            <wp:extent cx="2946400" cy="228600"/>
            <wp:effectExtent l="0" t="0" r="0" b="0"/>
            <wp:wrapTopAndBottom/>
            <wp:docPr id="426" name="49_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49_img02.jpg"/>
                    <pic:cNvPicPr/>
                  </pic:nvPicPr>
                  <pic:blipFill>
                    <a:blip r:embed="rId26"/>
                    <a:srcRect/>
                    <a:stretch>
                      <a:fillRect/>
                    </a:stretch>
                  </pic:blipFill>
                  <pic:spPr>
                    <a:xfrm>
                      <a:off x="0" y="0"/>
                      <a:ext cx="2946400" cy="228600"/>
                    </a:xfrm>
                    <a:prstGeom prst="rect">
                      <a:avLst/>
                    </a:prstGeom>
                  </pic:spPr>
                </pic:pic>
              </a:graphicData>
            </a:graphic>
          </wp:anchor>
        </w:drawing>
      </w:r>
      <w:r w:rsidRPr="00C57057">
        <w:rPr>
          <w:rFonts w:ascii="Times New Roman" w:hAnsi="Times New Roman"/>
          <w:color w:val="auto"/>
          <w:sz w:val="22"/>
          <w:szCs w:val="22"/>
        </w:rPr>
        <w:t xml:space="preserve">This reaction </w:t>
      </w:r>
      <w:r w:rsidRPr="00C57057">
        <w:rPr>
          <w:rFonts w:ascii="Times New Roman" w:hAnsi="Times New Roman"/>
          <w:b/>
          <w:bCs/>
          <w:color w:val="auto"/>
          <w:sz w:val="22"/>
          <w:szCs w:val="22"/>
        </w:rPr>
        <w:t>does not take place in the dark</w:t>
      </w:r>
      <w:r w:rsidRPr="00C57057">
        <w:rPr>
          <w:rFonts w:ascii="Times New Roman" w:hAnsi="Times New Roman"/>
          <w:color w:val="auto"/>
          <w:sz w:val="22"/>
          <w:szCs w:val="22"/>
        </w:rPr>
        <w:t>.</w:t>
      </w:r>
    </w:p>
    <w:p w:rsidR="00A87AA4" w:rsidRPr="00C57057" w:rsidRDefault="00F433E4" w:rsidP="00D73831">
      <w:pPr>
        <w:spacing w:before="240" w:after="240"/>
        <w:ind w:firstLine="0"/>
        <w:jc w:val="center"/>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83168" behindDoc="0" locked="0" layoutInCell="1" allowOverlap="1" wp14:anchorId="571014D7" wp14:editId="1EFC5B1E">
            <wp:simplePos x="0" y="0"/>
            <wp:positionH relativeFrom="margin">
              <wp:align>center</wp:align>
            </wp:positionH>
            <wp:positionV relativeFrom="line">
              <wp:align>top</wp:align>
            </wp:positionV>
            <wp:extent cx="5435600" cy="1968500"/>
            <wp:effectExtent l="0" t="0" r="0" b="0"/>
            <wp:wrapTopAndBottom/>
            <wp:docPr id="427" name="49_img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49_img03.jpg"/>
                    <pic:cNvPicPr/>
                  </pic:nvPicPr>
                  <pic:blipFill>
                    <a:blip r:embed="rId27"/>
                    <a:srcRect/>
                    <a:stretch>
                      <a:fillRect/>
                    </a:stretch>
                  </pic:blipFill>
                  <pic:spPr>
                    <a:xfrm>
                      <a:off x="0" y="0"/>
                      <a:ext cx="5435600" cy="1968500"/>
                    </a:xfrm>
                    <a:prstGeom prst="rect">
                      <a:avLst/>
                    </a:prstGeom>
                  </pic:spPr>
                </pic:pic>
              </a:graphicData>
            </a:graphic>
          </wp:anchor>
        </w:drawing>
      </w:r>
    </w:p>
    <w:p w:rsidR="00A87AA4" w:rsidRPr="00C57057" w:rsidRDefault="00562192" w:rsidP="00E71C3A">
      <w:pPr>
        <w:pStyle w:val="Heading2"/>
        <w:ind w:left="0"/>
        <w:rPr>
          <w:rFonts w:ascii="Times New Roman" w:hAnsi="Times New Roman"/>
        </w:rPr>
      </w:pPr>
      <w:bookmarkStart w:id="68" w:name="_Toc51964363"/>
      <w:r w:rsidRPr="00C57057">
        <w:rPr>
          <w:rFonts w:ascii="Times New Roman" w:hAnsi="Times New Roman"/>
        </w:rPr>
        <w:t>Some uses of Halogens and their Compounds</w:t>
      </w:r>
      <w:bookmarkEnd w:id="68"/>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1.   Fluorine is a raw material in the preparation of a synthetic fibre known as </w:t>
      </w:r>
      <w:proofErr w:type="spellStart"/>
      <w:r w:rsidRPr="00C57057">
        <w:rPr>
          <w:rFonts w:ascii="Times New Roman" w:hAnsi="Times New Roman" w:cs="Times New Roman"/>
          <w:color w:val="auto"/>
          <w:sz w:val="22"/>
          <w:szCs w:val="22"/>
        </w:rPr>
        <w:t>polytetraflouroethene</w:t>
      </w:r>
      <w:proofErr w:type="spellEnd"/>
      <w:r w:rsidRPr="00C57057">
        <w:rPr>
          <w:rFonts w:ascii="Times New Roman" w:hAnsi="Times New Roman" w:cs="Times New Roman"/>
          <w:color w:val="auto"/>
          <w:sz w:val="22"/>
          <w:szCs w:val="22"/>
        </w:rPr>
        <w:t>.</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2.   Some compounds of fluorine are added to water and some tooth pastes in small quantities to reduce tooth decay.</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3.   Fluorine is used to manufacture hydrogen fluoride used to engrave words or pictures on glass.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4.   Chlorine is used to make bleaches used in paper pulp and textile industries.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5.   Chlorine is added to water to kill micro-organisms in water treatment works.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6.   Chlorine is used in the manufacture of a plastic known as polyvinylchloride (PVC).</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bookmarkStart w:id="69" w:name="page_50"/>
      <w:bookmarkEnd w:id="69"/>
      <w:r w:rsidRPr="00C57057">
        <w:rPr>
          <w:rFonts w:ascii="Times New Roman" w:hAnsi="Times New Roman" w:cs="Times New Roman"/>
          <w:color w:val="auto"/>
          <w:sz w:val="22"/>
          <w:szCs w:val="22"/>
        </w:rPr>
        <w:t>7.   Chlorine is used in the large-scale manufacture of hydrochloric acid.</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8.   Bromine is used in the manufacture of silver bromide which is used to make the light sensitive photographic paper and films.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9.   A solution of iodine in alcohol (tincture of iodine) is used as a disinfectant.</w:t>
      </w:r>
    </w:p>
    <w:p w:rsidR="00264595" w:rsidRPr="00C57057" w:rsidRDefault="00264595" w:rsidP="00D73831">
      <w:pPr>
        <w:pBdr>
          <w:bottom w:val="single" w:sz="5" w:space="8" w:color="00ADEE"/>
        </w:pBdr>
        <w:spacing w:before="120" w:line="240" w:lineRule="auto"/>
        <w:ind w:right="360" w:firstLine="0"/>
        <w:rPr>
          <w:rFonts w:ascii="Times New Roman" w:hAnsi="Times New Roman"/>
          <w:b/>
          <w:bCs/>
          <w:color w:val="auto"/>
          <w:sz w:val="22"/>
          <w:szCs w:val="22"/>
        </w:rPr>
      </w:pPr>
      <w:bookmarkStart w:id="70" w:name="Noble_gases"/>
    </w:p>
    <w:p w:rsidR="00DA7003" w:rsidRPr="00C57057" w:rsidRDefault="00DA7003" w:rsidP="00D73831">
      <w:pPr>
        <w:pStyle w:val="Para022"/>
        <w:spacing w:before="144" w:after="24"/>
        <w:rPr>
          <w:rFonts w:ascii="Times New Roman" w:hAnsi="Times New Roman"/>
          <w:color w:val="auto"/>
          <w:sz w:val="22"/>
          <w:szCs w:val="22"/>
        </w:rPr>
      </w:pPr>
    </w:p>
    <w:p w:rsidR="00A87AA4" w:rsidRPr="00C57057" w:rsidRDefault="00F73916" w:rsidP="00D73831">
      <w:pPr>
        <w:pStyle w:val="Heading1"/>
        <w:rPr>
          <w:rFonts w:ascii="Times New Roman" w:hAnsi="Times New Roman"/>
        </w:rPr>
      </w:pPr>
      <w:bookmarkStart w:id="71" w:name="_Toc51964364"/>
      <w:r w:rsidRPr="00C57057">
        <w:rPr>
          <w:rFonts w:ascii="Times New Roman" w:hAnsi="Times New Roman"/>
        </w:rPr>
        <w:t xml:space="preserve">4. </w:t>
      </w:r>
      <w:r w:rsidR="00562192" w:rsidRPr="00C57057">
        <w:rPr>
          <w:rFonts w:ascii="Times New Roman" w:hAnsi="Times New Roman"/>
        </w:rPr>
        <w:t>Noble gases</w:t>
      </w:r>
      <w:bookmarkEnd w:id="70"/>
      <w:bookmarkEnd w:id="71"/>
    </w:p>
    <w:p w:rsidR="00F52284" w:rsidRPr="00C57057" w:rsidRDefault="00562192"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The </w:t>
      </w:r>
      <w:r w:rsidRPr="00C57057">
        <w:rPr>
          <w:rFonts w:ascii="Times New Roman" w:hAnsi="Times New Roman" w:cs="Times New Roman"/>
          <w:b/>
          <w:bCs/>
          <w:color w:val="auto"/>
          <w:sz w:val="22"/>
          <w:szCs w:val="22"/>
        </w:rPr>
        <w:t xml:space="preserve">elements in group (VIII) </w:t>
      </w:r>
      <w:r w:rsidRPr="00C57057">
        <w:rPr>
          <w:rFonts w:ascii="Times New Roman" w:hAnsi="Times New Roman" w:cs="Times New Roman"/>
          <w:color w:val="auto"/>
          <w:sz w:val="22"/>
          <w:szCs w:val="22"/>
        </w:rPr>
        <w:t xml:space="preserve">of the periodic table are called </w:t>
      </w:r>
      <w:r w:rsidRPr="00C57057">
        <w:rPr>
          <w:rFonts w:ascii="Times New Roman" w:hAnsi="Times New Roman" w:cs="Times New Roman"/>
          <w:b/>
          <w:bCs/>
          <w:color w:val="auto"/>
          <w:sz w:val="22"/>
          <w:szCs w:val="22"/>
        </w:rPr>
        <w:t xml:space="preserve">noble gases. </w:t>
      </w:r>
      <w:r w:rsidRPr="00C57057">
        <w:rPr>
          <w:rFonts w:ascii="Times New Roman" w:hAnsi="Times New Roman" w:cs="Times New Roman"/>
          <w:color w:val="auto"/>
          <w:sz w:val="22"/>
          <w:szCs w:val="22"/>
        </w:rPr>
        <w:t xml:space="preserve">Noble gases are found as free atoms in nature and form about 1% of air. They include helium, neon, argon, krypton, xenon and radon. Argon is the most abundant and forms about 0.9% of air by volume. </w:t>
      </w:r>
    </w:p>
    <w:p w:rsidR="00F52284" w:rsidRPr="00C57057" w:rsidRDefault="00F52284"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Noble gases were initially called </w:t>
      </w:r>
      <w:r w:rsidRPr="00C57057">
        <w:rPr>
          <w:rFonts w:ascii="Times New Roman" w:hAnsi="Times New Roman"/>
          <w:b/>
          <w:bCs/>
          <w:color w:val="auto"/>
          <w:sz w:val="22"/>
          <w:szCs w:val="22"/>
        </w:rPr>
        <w:t xml:space="preserve">inert gases </w:t>
      </w:r>
      <w:r w:rsidRPr="00C57057">
        <w:rPr>
          <w:rFonts w:ascii="Times New Roman" w:hAnsi="Times New Roman"/>
          <w:color w:val="auto"/>
          <w:sz w:val="22"/>
          <w:szCs w:val="22"/>
        </w:rPr>
        <w:t>because they were thought to be unreactive.</w:t>
      </w:r>
    </w:p>
    <w:p w:rsidR="00A420E3" w:rsidRPr="00C57057" w:rsidRDefault="00884AAB" w:rsidP="00D73831">
      <w:pPr>
        <w:spacing w:before="48" w:after="24"/>
        <w:ind w:firstLine="0"/>
        <w:rPr>
          <w:rFonts w:ascii="Times New Roman" w:hAnsi="Times New Roman"/>
          <w:color w:val="auto"/>
          <w:sz w:val="22"/>
          <w:szCs w:val="22"/>
        </w:rPr>
      </w:pPr>
      <w:r w:rsidRPr="00C57057">
        <w:rPr>
          <w:rFonts w:ascii="Times New Roman" w:hAnsi="Times New Roman"/>
          <w:b/>
          <w:bCs/>
          <w:color w:val="auto"/>
          <w:sz w:val="22"/>
          <w:szCs w:val="22"/>
        </w:rPr>
        <w:t>Task</w:t>
      </w:r>
      <w:r w:rsidR="00A420E3" w:rsidRPr="00C57057">
        <w:rPr>
          <w:rFonts w:ascii="Times New Roman" w:hAnsi="Times New Roman"/>
          <w:b/>
          <w:bCs/>
          <w:color w:val="auto"/>
          <w:sz w:val="22"/>
          <w:szCs w:val="22"/>
        </w:rPr>
        <w:t xml:space="preserve">: Draw the atomic structure of the first 3 noble gases </w:t>
      </w:r>
    </w:p>
    <w:p w:rsidR="00A87AA4" w:rsidRPr="00C57057" w:rsidRDefault="00562192" w:rsidP="00D73831">
      <w:pPr>
        <w:pStyle w:val="Para020"/>
        <w:spacing w:before="192" w:after="72"/>
        <w:jc w:val="center"/>
        <w:rPr>
          <w:rFonts w:ascii="Times New Roman" w:hAnsi="Times New Roman"/>
          <w:color w:val="auto"/>
          <w:sz w:val="22"/>
          <w:szCs w:val="22"/>
        </w:rPr>
      </w:pPr>
      <w:bookmarkStart w:id="72" w:name="Table_2_8__Electron_Arrangements"/>
      <w:r w:rsidRPr="00C57057">
        <w:rPr>
          <w:rFonts w:ascii="Times New Roman" w:hAnsi="Times New Roman"/>
          <w:color w:val="auto"/>
          <w:sz w:val="22"/>
          <w:szCs w:val="22"/>
        </w:rPr>
        <w:t>Electron Arrangements of the first three Noble Gases</w:t>
      </w:r>
      <w:bookmarkEnd w:id="72"/>
    </w:p>
    <w:p w:rsidR="00A87AA4" w:rsidRPr="00C57057" w:rsidRDefault="00562192" w:rsidP="00D73831">
      <w:pPr>
        <w:pStyle w:val="Para004"/>
        <w:spacing w:before="240" w:after="240"/>
        <w:jc w:val="both"/>
        <w:rPr>
          <w:rFonts w:ascii="Times New Roman" w:hAnsi="Times New Roman" w:cs="Times New Roman"/>
          <w:color w:val="auto"/>
          <w:sz w:val="22"/>
          <w:szCs w:val="22"/>
        </w:rPr>
      </w:pPr>
      <w:r w:rsidRPr="00C57057">
        <w:rPr>
          <w:rFonts w:ascii="Times New Roman" w:hAnsi="Times New Roman" w:cs="Times New Roman"/>
          <w:noProof/>
          <w:color w:val="auto"/>
          <w:sz w:val="22"/>
          <w:szCs w:val="22"/>
          <w:lang w:val="en-GB" w:eastAsia="en-GB"/>
        </w:rPr>
        <w:drawing>
          <wp:anchor distT="0" distB="0" distL="0" distR="0" simplePos="0" relativeHeight="251721728" behindDoc="0" locked="0" layoutInCell="1" allowOverlap="1" wp14:anchorId="52404DA9" wp14:editId="07F03C57">
            <wp:simplePos x="0" y="0"/>
            <wp:positionH relativeFrom="margin">
              <wp:align>center</wp:align>
            </wp:positionH>
            <wp:positionV relativeFrom="line">
              <wp:align>top</wp:align>
            </wp:positionV>
            <wp:extent cx="5435600" cy="1270000"/>
            <wp:effectExtent l="0" t="0" r="0" b="0"/>
            <wp:wrapTopAndBottom/>
            <wp:docPr id="429" name="50_img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50_img02.jpg"/>
                    <pic:cNvPicPr/>
                  </pic:nvPicPr>
                  <pic:blipFill>
                    <a:blip r:embed="rId28"/>
                    <a:srcRect/>
                    <a:stretch>
                      <a:fillRect/>
                    </a:stretch>
                  </pic:blipFill>
                  <pic:spPr>
                    <a:xfrm>
                      <a:off x="0" y="0"/>
                      <a:ext cx="5435600" cy="1270000"/>
                    </a:xfrm>
                    <a:prstGeom prst="rect">
                      <a:avLst/>
                    </a:prstGeom>
                  </pic:spPr>
                </pic:pic>
              </a:graphicData>
            </a:graphic>
          </wp:anchor>
        </w:drawing>
      </w:r>
      <w:r w:rsidRPr="00C57057">
        <w:rPr>
          <w:rFonts w:ascii="Times New Roman" w:hAnsi="Times New Roman" w:cs="Times New Roman"/>
          <w:color w:val="auto"/>
          <w:sz w:val="22"/>
          <w:szCs w:val="22"/>
        </w:rPr>
        <w:t xml:space="preserve">Helium with only two electrons has one occupied energy level which is full. Hence it has a </w:t>
      </w:r>
      <w:r w:rsidRPr="00C57057">
        <w:rPr>
          <w:rFonts w:ascii="Times New Roman" w:hAnsi="Times New Roman" w:cs="Times New Roman"/>
          <w:b/>
          <w:bCs/>
          <w:color w:val="auto"/>
          <w:sz w:val="22"/>
          <w:szCs w:val="22"/>
        </w:rPr>
        <w:t>duplet</w:t>
      </w:r>
      <w:r w:rsidRPr="00C57057">
        <w:rPr>
          <w:rFonts w:ascii="Times New Roman" w:hAnsi="Times New Roman" w:cs="Times New Roman"/>
          <w:color w:val="auto"/>
          <w:sz w:val="22"/>
          <w:szCs w:val="22"/>
        </w:rPr>
        <w:t xml:space="preserve">. The rest have eight electrons in their outermost occupied energy level. Thus they have the </w:t>
      </w:r>
      <w:r w:rsidRPr="00C57057">
        <w:rPr>
          <w:rFonts w:ascii="Times New Roman" w:hAnsi="Times New Roman" w:cs="Times New Roman"/>
          <w:b/>
          <w:bCs/>
          <w:color w:val="auto"/>
          <w:sz w:val="22"/>
          <w:szCs w:val="22"/>
        </w:rPr>
        <w:t>octet</w:t>
      </w:r>
      <w:r w:rsidRPr="00C57057">
        <w:rPr>
          <w:rFonts w:ascii="Times New Roman" w:hAnsi="Times New Roman" w:cs="Times New Roman"/>
          <w:color w:val="auto"/>
          <w:sz w:val="22"/>
          <w:szCs w:val="22"/>
        </w:rPr>
        <w:t>.</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Under normal conditions noble gases neither gain nor lose electrons. They are therefore stable and non reactive. </w:t>
      </w:r>
    </w:p>
    <w:p w:rsidR="00D73831" w:rsidRPr="00C57057" w:rsidRDefault="00D73831" w:rsidP="00E71C3A">
      <w:pPr>
        <w:pStyle w:val="Heading2"/>
        <w:ind w:left="0"/>
        <w:rPr>
          <w:rFonts w:ascii="Times New Roman" w:hAnsi="Times New Roman"/>
          <w:noProof/>
        </w:rPr>
      </w:pPr>
      <w:bookmarkStart w:id="73" w:name="_Toc51964365"/>
      <w:r w:rsidRPr="00C57057">
        <w:rPr>
          <w:rFonts w:ascii="Times New Roman" w:hAnsi="Times New Roman"/>
        </w:rPr>
        <w:t>Physical Properties of Noble gases</w:t>
      </w:r>
      <w:bookmarkEnd w:id="73"/>
      <w:r w:rsidRPr="00C57057">
        <w:rPr>
          <w:rFonts w:ascii="Times New Roman" w:hAnsi="Times New Roman"/>
          <w:noProof/>
        </w:rPr>
        <w:t xml:space="preserve"> </w:t>
      </w:r>
    </w:p>
    <w:p w:rsidR="00A87AA4" w:rsidRPr="00C57057" w:rsidRDefault="00A803F0"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Group VIII elements are colourless monoatomic gases.</w:t>
      </w:r>
      <w:bookmarkStart w:id="74" w:name="page_51"/>
      <w:bookmarkEnd w:id="74"/>
      <w:r w:rsidR="002C7599" w:rsidRPr="00C57057">
        <w:rPr>
          <w:rFonts w:ascii="Times New Roman" w:hAnsi="Times New Roman"/>
          <w:noProof/>
          <w:color w:val="auto"/>
          <w:sz w:val="22"/>
          <w:szCs w:val="22"/>
          <w:lang w:val="en-GB" w:eastAsia="en-GB"/>
        </w:rPr>
        <w:drawing>
          <wp:anchor distT="0" distB="0" distL="0" distR="0" simplePos="0" relativeHeight="251722752" behindDoc="0" locked="0" layoutInCell="1" allowOverlap="1" wp14:anchorId="26479752" wp14:editId="2384E3BB">
            <wp:simplePos x="0" y="0"/>
            <wp:positionH relativeFrom="margin">
              <wp:posOffset>-635</wp:posOffset>
            </wp:positionH>
            <wp:positionV relativeFrom="line">
              <wp:posOffset>367030</wp:posOffset>
            </wp:positionV>
            <wp:extent cx="5290185" cy="1517650"/>
            <wp:effectExtent l="0" t="0" r="5715" b="6350"/>
            <wp:wrapTopAndBottom/>
            <wp:docPr id="430" name="51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51_img01.jpg"/>
                    <pic:cNvPicPr/>
                  </pic:nvPicPr>
                  <pic:blipFill>
                    <a:blip r:embed="rId29"/>
                    <a:srcRect/>
                    <a:stretch>
                      <a:fillRect/>
                    </a:stretch>
                  </pic:blipFill>
                  <pic:spPr>
                    <a:xfrm>
                      <a:off x="0" y="0"/>
                      <a:ext cx="5290185" cy="1517650"/>
                    </a:xfrm>
                    <a:prstGeom prst="rect">
                      <a:avLst/>
                    </a:prstGeom>
                  </pic:spPr>
                </pic:pic>
              </a:graphicData>
            </a:graphic>
            <wp14:sizeRelH relativeFrom="margin">
              <wp14:pctWidth>0</wp14:pctWidth>
            </wp14:sizeRelH>
            <wp14:sizeRelV relativeFrom="margin">
              <wp14:pctHeight>0</wp14:pctHeight>
            </wp14:sizeRelV>
          </wp:anchor>
        </w:drawing>
      </w:r>
    </w:p>
    <w:p w:rsidR="00A87AA4" w:rsidRPr="00C57057" w:rsidRDefault="00F407A2"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C264AA" w:rsidP="00D73831">
      <w:pPr>
        <w:pStyle w:val="Para049"/>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1.</w:t>
      </w:r>
      <w:r w:rsidR="00562192" w:rsidRPr="00C57057">
        <w:rPr>
          <w:rFonts w:ascii="Times New Roman" w:hAnsi="Times New Roman" w:cs="Times New Roman"/>
          <w:b/>
          <w:bCs/>
          <w:color w:val="auto"/>
          <w:sz w:val="22"/>
          <w:szCs w:val="22"/>
        </w:rPr>
        <w:t>What happens to each of the following properties down the group?</w:t>
      </w:r>
    </w:p>
    <w:p w:rsidR="00A87AA4" w:rsidRPr="00C57057" w:rsidRDefault="00562192" w:rsidP="00C50E45">
      <w:pPr>
        <w:pStyle w:val="Para011"/>
        <w:numPr>
          <w:ilvl w:val="0"/>
          <w:numId w:val="16"/>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Atomic radius.</w:t>
      </w:r>
    </w:p>
    <w:p w:rsidR="00F407A2" w:rsidRPr="00C57057" w:rsidRDefault="00F407A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Atomic radii increase down the group due to the increase in the number of energy levels. The increase in atomic radii down the group explains why the first ionization energy of the gases decreases down the group.</w:t>
      </w:r>
    </w:p>
    <w:p w:rsidR="00A87AA4" w:rsidRPr="00C57057" w:rsidRDefault="00562192" w:rsidP="00C50E45">
      <w:pPr>
        <w:pStyle w:val="Para011"/>
        <w:numPr>
          <w:ilvl w:val="0"/>
          <w:numId w:val="16"/>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Melting point and boiling point.</w:t>
      </w:r>
    </w:p>
    <w:p w:rsidR="00F407A2" w:rsidRPr="00C57057" w:rsidRDefault="0009509F"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Noble gases have low melting and boiling points. This is because of the weak inter atomic forces of attraction between the atoms. However, as the atomic size increases down the group there is increase in strength of inter atomic forces of attraction between atoms. Hence the rise in melting and boiling points down the group. </w:t>
      </w:r>
    </w:p>
    <w:p w:rsidR="00A87AA4" w:rsidRPr="00C57057" w:rsidRDefault="00562192" w:rsidP="00C50E45">
      <w:pPr>
        <w:pStyle w:val="Para011"/>
        <w:numPr>
          <w:ilvl w:val="0"/>
          <w:numId w:val="16"/>
        </w:numPr>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Ionization energies.</w:t>
      </w:r>
    </w:p>
    <w:p w:rsidR="0009509F" w:rsidRPr="00C57057" w:rsidRDefault="0009509F"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lastRenderedPageBreak/>
        <w:t>Helium has a duplet electron arrangement while the others have an octet in their outermost energy level. Therefore they all have a stable electron arrangement. This explains the high ionization energies for all the elements.</w:t>
      </w:r>
    </w:p>
    <w:p w:rsidR="00C85733" w:rsidRPr="00C57057" w:rsidRDefault="00C85733" w:rsidP="00D73831">
      <w:pPr>
        <w:spacing w:before="48" w:after="24"/>
        <w:ind w:firstLine="0"/>
        <w:rPr>
          <w:rFonts w:ascii="Times New Roman" w:hAnsi="Times New Roman"/>
          <w:color w:val="auto"/>
          <w:sz w:val="22"/>
          <w:szCs w:val="22"/>
        </w:rPr>
      </w:pPr>
    </w:p>
    <w:p w:rsidR="00A87AA4" w:rsidRPr="00C57057" w:rsidRDefault="00C264AA" w:rsidP="00D73831">
      <w:pPr>
        <w:pStyle w:val="Para011"/>
        <w:shd w:val="clear" w:color="auto" w:fill="auto"/>
        <w:spacing w:before="48"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2.</w:t>
      </w:r>
      <w:r w:rsidR="0009509F" w:rsidRPr="00C57057">
        <w:rPr>
          <w:rFonts w:ascii="Times New Roman" w:hAnsi="Times New Roman" w:cs="Times New Roman"/>
          <w:b/>
          <w:bCs/>
          <w:color w:val="auto"/>
          <w:sz w:val="22"/>
          <w:szCs w:val="22"/>
        </w:rPr>
        <w:t xml:space="preserve">Xenon takes part in some reactions. Explain. </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Xenon has a </w:t>
      </w:r>
      <w:r w:rsidRPr="00C57057">
        <w:rPr>
          <w:rFonts w:ascii="Times New Roman" w:hAnsi="Times New Roman"/>
          <w:b/>
          <w:bCs/>
          <w:color w:val="auto"/>
          <w:sz w:val="22"/>
          <w:szCs w:val="22"/>
        </w:rPr>
        <w:t xml:space="preserve">large atomic radius. </w:t>
      </w:r>
      <w:r w:rsidRPr="00C57057">
        <w:rPr>
          <w:rFonts w:ascii="Times New Roman" w:hAnsi="Times New Roman"/>
          <w:color w:val="auto"/>
          <w:sz w:val="22"/>
          <w:szCs w:val="22"/>
        </w:rPr>
        <w:t xml:space="preserve">In xenon an electron in the outermost energy level is </w:t>
      </w:r>
      <w:r w:rsidRPr="00C57057">
        <w:rPr>
          <w:rFonts w:ascii="Times New Roman" w:hAnsi="Times New Roman"/>
          <w:b/>
          <w:bCs/>
          <w:color w:val="auto"/>
          <w:sz w:val="22"/>
          <w:szCs w:val="22"/>
        </w:rPr>
        <w:t>relatively far</w:t>
      </w:r>
      <w:r w:rsidRPr="00C57057">
        <w:rPr>
          <w:rFonts w:ascii="Times New Roman" w:hAnsi="Times New Roman"/>
          <w:color w:val="auto"/>
          <w:sz w:val="22"/>
          <w:szCs w:val="22"/>
        </w:rPr>
        <w:t xml:space="preserve"> from the positive nucleus. It therefore has a </w:t>
      </w:r>
      <w:r w:rsidRPr="00C57057">
        <w:rPr>
          <w:rFonts w:ascii="Times New Roman" w:hAnsi="Times New Roman"/>
          <w:b/>
          <w:bCs/>
          <w:color w:val="auto"/>
          <w:sz w:val="22"/>
          <w:szCs w:val="22"/>
        </w:rPr>
        <w:t>low ionization energy compared to the other noble gases.</w:t>
      </w:r>
      <w:r w:rsidRPr="00C57057">
        <w:rPr>
          <w:rFonts w:ascii="Times New Roman" w:hAnsi="Times New Roman"/>
          <w:color w:val="auto"/>
          <w:sz w:val="22"/>
          <w:szCs w:val="22"/>
        </w:rPr>
        <w:t xml:space="preserve"> For this reason, xenon takes part in some reactions.</w:t>
      </w:r>
    </w:p>
    <w:p w:rsidR="00D73831" w:rsidRPr="00C57057" w:rsidRDefault="00D73831" w:rsidP="00D73831">
      <w:pPr>
        <w:spacing w:before="48" w:after="24"/>
        <w:ind w:firstLine="0"/>
        <w:rPr>
          <w:rFonts w:ascii="Times New Roman" w:hAnsi="Times New Roman"/>
          <w:color w:val="auto"/>
          <w:sz w:val="22"/>
          <w:szCs w:val="22"/>
        </w:rPr>
      </w:pPr>
    </w:p>
    <w:p w:rsidR="00A87AA4" w:rsidRPr="00C57057" w:rsidRDefault="00562192" w:rsidP="00E71C3A">
      <w:pPr>
        <w:pStyle w:val="Heading2"/>
        <w:ind w:left="0"/>
        <w:rPr>
          <w:rFonts w:ascii="Times New Roman" w:hAnsi="Times New Roman"/>
        </w:rPr>
      </w:pPr>
      <w:bookmarkStart w:id="75" w:name="_Toc51964366"/>
      <w:r w:rsidRPr="00C57057">
        <w:rPr>
          <w:rFonts w:ascii="Times New Roman" w:hAnsi="Times New Roman"/>
        </w:rPr>
        <w:t>Uses of Noble Gases</w:t>
      </w:r>
      <w:bookmarkEnd w:id="75"/>
    </w:p>
    <w:p w:rsidR="00A87AA4" w:rsidRPr="00C57057" w:rsidRDefault="00562192" w:rsidP="00D73831">
      <w:pPr>
        <w:pStyle w:val="Para001"/>
        <w:spacing w:before="48" w:after="24"/>
        <w:rPr>
          <w:rFonts w:ascii="Times New Roman" w:hAnsi="Times New Roman" w:cs="Times New Roman"/>
          <w:color w:val="auto"/>
          <w:sz w:val="22"/>
          <w:szCs w:val="22"/>
        </w:rPr>
      </w:pPr>
      <w:r w:rsidRPr="00C57057">
        <w:rPr>
          <w:rFonts w:ascii="Times New Roman" w:hAnsi="Times New Roman" w:cs="Times New Roman"/>
          <w:color w:val="auto"/>
          <w:sz w:val="22"/>
          <w:szCs w:val="22"/>
        </w:rPr>
        <w:t>The inert nature of the noble gases enables them to have a wide range of uses.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1.   Argon is used in light bulbs to provide an inert environment to prevent oxidation.</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2.   Argon is used as an insulator in arch-welding.</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3.   Neon gas is used in street and advertisement lights.</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4.   Helium mixed with oxygen is used in deep sea diving and mountaineering. The mixture is also used in hospitals for patients with respiratory problems and those undergoing certain forms of surgery.</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bookmarkStart w:id="76" w:name="page_52"/>
      <w:bookmarkEnd w:id="76"/>
      <w:r w:rsidRPr="00C57057">
        <w:rPr>
          <w:rFonts w:ascii="Times New Roman" w:hAnsi="Times New Roman" w:cs="Times New Roman"/>
          <w:color w:val="auto"/>
          <w:sz w:val="22"/>
          <w:szCs w:val="22"/>
        </w:rPr>
        <w:t>5.   Helium can be used instead of hydrogen in balloons for meteorological research.</w:t>
      </w:r>
    </w:p>
    <w:p w:rsidR="00A87AA4" w:rsidRPr="00C57057" w:rsidRDefault="00562192" w:rsidP="00D73831">
      <w:pPr>
        <w:pStyle w:val="Para003"/>
        <w:spacing w:before="72"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6.   Helium is used in thermometers for the measurement of very low temperatures.</w:t>
      </w:r>
    </w:p>
    <w:p w:rsidR="00D73831" w:rsidRPr="00C57057" w:rsidRDefault="00884AAB" w:rsidP="00D73831">
      <w:pPr>
        <w:pBdr>
          <w:bottom w:val="single" w:sz="5" w:space="8" w:color="00ADEE"/>
        </w:pBdr>
        <w:spacing w:before="120" w:line="240" w:lineRule="auto"/>
        <w:ind w:left="360" w:right="360" w:firstLine="0"/>
        <w:rPr>
          <w:rFonts w:ascii="Times New Roman" w:eastAsia="Times New Roman" w:hAnsi="Times New Roman"/>
          <w:color w:val="auto"/>
          <w:sz w:val="22"/>
          <w:szCs w:val="22"/>
          <w:lang w:val="en-US" w:eastAsia="en-US"/>
        </w:rPr>
      </w:pPr>
      <w:r w:rsidRPr="00C57057">
        <w:rPr>
          <w:rFonts w:ascii="Times New Roman" w:hAnsi="Times New Roman"/>
          <w:color w:val="auto"/>
          <w:sz w:val="22"/>
          <w:szCs w:val="22"/>
        </w:rPr>
        <w:t xml:space="preserve">  </w:t>
      </w:r>
      <w:r w:rsidR="00562192" w:rsidRPr="00C57057">
        <w:rPr>
          <w:rFonts w:ascii="Times New Roman" w:hAnsi="Times New Roman"/>
          <w:color w:val="auto"/>
          <w:sz w:val="22"/>
          <w:szCs w:val="22"/>
        </w:rPr>
        <w:t>7.   Liquid helium is used to keep certain metal alloys at temperatures low enough for them to become super conductors.</w:t>
      </w:r>
      <w:r w:rsidR="00D73831" w:rsidRPr="00C57057">
        <w:rPr>
          <w:rFonts w:ascii="Times New Roman" w:eastAsia="Times New Roman" w:hAnsi="Times New Roman"/>
          <w:color w:val="auto"/>
          <w:sz w:val="22"/>
          <w:szCs w:val="22"/>
          <w:lang w:val="en-US" w:eastAsia="en-US"/>
        </w:rPr>
        <w:t xml:space="preserve"> </w:t>
      </w:r>
      <w:bookmarkStart w:id="77" w:name="Properties_and_Trends_across_A_p"/>
    </w:p>
    <w:p w:rsidR="00A87AA4" w:rsidRPr="00C57057" w:rsidRDefault="00A563C8" w:rsidP="00D73831">
      <w:pPr>
        <w:pStyle w:val="Heading1"/>
        <w:rPr>
          <w:rFonts w:ascii="Times New Roman" w:eastAsia="Times New Roman" w:hAnsi="Times New Roman"/>
          <w:lang w:val="en-US" w:eastAsia="en-US"/>
        </w:rPr>
      </w:pPr>
      <w:bookmarkStart w:id="78" w:name="_Toc51964367"/>
      <w:r w:rsidRPr="00C57057">
        <w:rPr>
          <w:rFonts w:ascii="Times New Roman" w:hAnsi="Times New Roman"/>
        </w:rPr>
        <w:t xml:space="preserve">5. </w:t>
      </w:r>
      <w:r w:rsidR="00562192" w:rsidRPr="00C57057">
        <w:rPr>
          <w:rFonts w:ascii="Times New Roman" w:hAnsi="Times New Roman"/>
        </w:rPr>
        <w:t>Properties and Trends across A period</w:t>
      </w:r>
      <w:bookmarkEnd w:id="77"/>
      <w:bookmarkEnd w:id="78"/>
    </w:p>
    <w:p w:rsidR="00A87AA4" w:rsidRPr="00C57057" w:rsidRDefault="00354498" w:rsidP="00D73831">
      <w:pPr>
        <w:pStyle w:val="Para012"/>
        <w:spacing w:before="144" w:after="24"/>
        <w:rPr>
          <w:rFonts w:ascii="Times New Roman" w:hAnsi="Times New Roman" w:cs="Times New Roman"/>
          <w:color w:val="auto"/>
          <w:sz w:val="22"/>
          <w:szCs w:val="22"/>
        </w:rPr>
      </w:pPr>
      <w:r w:rsidRPr="00C57057">
        <w:rPr>
          <w:rFonts w:ascii="Times New Roman" w:hAnsi="Times New Roman" w:cs="Times New Roman"/>
          <w:color w:val="auto"/>
          <w:sz w:val="22"/>
          <w:szCs w:val="22"/>
        </w:rPr>
        <w:t>E</w:t>
      </w:r>
      <w:r w:rsidR="00562192" w:rsidRPr="00C57057">
        <w:rPr>
          <w:rFonts w:ascii="Times New Roman" w:hAnsi="Times New Roman" w:cs="Times New Roman"/>
          <w:color w:val="auto"/>
          <w:sz w:val="22"/>
          <w:szCs w:val="22"/>
        </w:rPr>
        <w:t>lements in the same period have the same number of occupied energy levels. As you move across the period, the number of electrons in the outermost energy level increases by one. While the elements in the same group exhibit similar properties, those across a period show a gradual change in properties. This can be illustrated by considering elements in Period 3 from left to right.</w:t>
      </w:r>
    </w:p>
    <w:p w:rsidR="00AD7AC4" w:rsidRPr="00C57057" w:rsidRDefault="00AD7AC4" w:rsidP="00D73831">
      <w:pPr>
        <w:pStyle w:val="Para012"/>
        <w:spacing w:before="144" w:after="24"/>
        <w:rPr>
          <w:rFonts w:ascii="Times New Roman" w:hAnsi="Times New Roman" w:cs="Times New Roman"/>
          <w:color w:val="auto"/>
          <w:sz w:val="22"/>
          <w:szCs w:val="22"/>
        </w:rPr>
      </w:pPr>
    </w:p>
    <w:p w:rsidR="00A87AA4" w:rsidRPr="00C57057" w:rsidRDefault="00A563C8" w:rsidP="00E71C3A">
      <w:pPr>
        <w:pStyle w:val="Heading2"/>
        <w:ind w:left="0"/>
        <w:rPr>
          <w:rFonts w:ascii="Times New Roman" w:hAnsi="Times New Roman"/>
        </w:rPr>
      </w:pPr>
      <w:bookmarkStart w:id="79" w:name="Trends_in_Physical_Properties_of"/>
      <w:bookmarkStart w:id="80" w:name="_Toc51964368"/>
      <w:r w:rsidRPr="00C57057">
        <w:rPr>
          <w:rFonts w:ascii="Times New Roman" w:hAnsi="Times New Roman"/>
        </w:rPr>
        <w:t xml:space="preserve">(a) </w:t>
      </w:r>
      <w:r w:rsidR="00562192" w:rsidRPr="00C57057">
        <w:rPr>
          <w:rFonts w:ascii="Times New Roman" w:hAnsi="Times New Roman"/>
        </w:rPr>
        <w:t>Trends in Physical Properties of Elements in Period 3</w:t>
      </w:r>
      <w:bookmarkEnd w:id="79"/>
      <w:bookmarkEnd w:id="80"/>
    </w:p>
    <w:p w:rsidR="00400FE3" w:rsidRPr="00C57057" w:rsidRDefault="00400FE3" w:rsidP="00D73831">
      <w:pPr>
        <w:pStyle w:val="Para103"/>
        <w:spacing w:before="48" w:after="24"/>
        <w:ind w:left="0" w:firstLine="0"/>
        <w:rPr>
          <w:rFonts w:ascii="Times New Roman" w:hAnsi="Times New Roman"/>
          <w:b/>
          <w:bCs/>
          <w:color w:val="auto"/>
          <w:sz w:val="22"/>
          <w:szCs w:val="22"/>
        </w:rPr>
      </w:pPr>
    </w:p>
    <w:p w:rsidR="00400FE3" w:rsidRPr="00C57057" w:rsidRDefault="00400FE3" w:rsidP="00D73831">
      <w:pPr>
        <w:pStyle w:val="Para103"/>
        <w:spacing w:before="48" w:after="24"/>
        <w:ind w:left="864" w:hanging="432"/>
        <w:rPr>
          <w:rFonts w:ascii="Times New Roman" w:hAnsi="Times New Roman"/>
          <w:color w:val="auto"/>
          <w:sz w:val="22"/>
          <w:szCs w:val="22"/>
        </w:rPr>
      </w:pPr>
      <w:r w:rsidRPr="00C57057">
        <w:rPr>
          <w:rFonts w:ascii="Times New Roman" w:hAnsi="Times New Roman"/>
          <w:color w:val="auto"/>
          <w:sz w:val="22"/>
          <w:szCs w:val="22"/>
        </w:rPr>
        <w:t xml:space="preserve">The </w:t>
      </w:r>
      <w:r w:rsidR="006E283A" w:rsidRPr="00C57057">
        <w:rPr>
          <w:rFonts w:ascii="Times New Roman" w:hAnsi="Times New Roman"/>
          <w:color w:val="auto"/>
          <w:sz w:val="22"/>
          <w:szCs w:val="22"/>
        </w:rPr>
        <w:t xml:space="preserve">table below gives a summary of the physical properties of Elements in Period 3. </w:t>
      </w:r>
    </w:p>
    <w:p w:rsidR="00144571" w:rsidRPr="00C57057" w:rsidRDefault="00400FE3" w:rsidP="00D73831">
      <w:pPr>
        <w:pStyle w:val="Para103"/>
        <w:spacing w:before="48" w:after="24"/>
        <w:rPr>
          <w:rFonts w:ascii="Times New Roman" w:hAnsi="Times New Roman"/>
          <w:b/>
          <w:bCs/>
          <w:color w:val="auto"/>
          <w:sz w:val="22"/>
          <w:szCs w:val="22"/>
        </w:rPr>
      </w:pPr>
      <w:r w:rsidRPr="00C57057">
        <w:rPr>
          <w:rFonts w:ascii="Times New Roman" w:hAnsi="Times New Roman"/>
          <w:noProof/>
          <w:color w:val="auto"/>
          <w:sz w:val="22"/>
          <w:szCs w:val="22"/>
          <w:lang w:val="en-GB" w:eastAsia="en-GB"/>
        </w:rPr>
        <w:lastRenderedPageBreak/>
        <w:drawing>
          <wp:anchor distT="0" distB="0" distL="0" distR="0" simplePos="0" relativeHeight="251725824" behindDoc="0" locked="0" layoutInCell="1" allowOverlap="1" wp14:anchorId="3C214697" wp14:editId="639DD789">
            <wp:simplePos x="0" y="0"/>
            <wp:positionH relativeFrom="margin">
              <wp:posOffset>330835</wp:posOffset>
            </wp:positionH>
            <wp:positionV relativeFrom="line">
              <wp:posOffset>57150</wp:posOffset>
            </wp:positionV>
            <wp:extent cx="5689600" cy="3924300"/>
            <wp:effectExtent l="0" t="0" r="0" b="0"/>
            <wp:wrapTopAndBottom/>
            <wp:docPr id="433" name="54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54_img01.jpg"/>
                    <pic:cNvPicPr/>
                  </pic:nvPicPr>
                  <pic:blipFill>
                    <a:blip r:embed="rId30"/>
                    <a:srcRect/>
                    <a:stretch>
                      <a:fillRect/>
                    </a:stretch>
                  </pic:blipFill>
                  <pic:spPr>
                    <a:xfrm>
                      <a:off x="0" y="0"/>
                      <a:ext cx="5689600" cy="3924300"/>
                    </a:xfrm>
                    <a:prstGeom prst="rect">
                      <a:avLst/>
                    </a:prstGeom>
                  </pic:spPr>
                </pic:pic>
              </a:graphicData>
            </a:graphic>
          </wp:anchor>
        </w:drawing>
      </w:r>
    </w:p>
    <w:p w:rsidR="00A87AA4" w:rsidRPr="00C57057" w:rsidRDefault="00562192" w:rsidP="00AD7AC4">
      <w:pPr>
        <w:pStyle w:val="Heading3"/>
        <w:rPr>
          <w:rFonts w:ascii="Times New Roman" w:hAnsi="Times New Roman" w:cs="Times New Roman"/>
        </w:rPr>
      </w:pPr>
      <w:bookmarkStart w:id="81" w:name="_Toc51964166"/>
      <w:bookmarkStart w:id="82" w:name="_Toc51964369"/>
      <w:r w:rsidRPr="00C57057">
        <w:rPr>
          <w:rFonts w:ascii="Times New Roman" w:hAnsi="Times New Roman" w:cs="Times New Roman"/>
        </w:rPr>
        <w:t>(</w:t>
      </w:r>
      <w:r w:rsidR="00A563C8" w:rsidRPr="00C57057">
        <w:rPr>
          <w:rFonts w:ascii="Times New Roman" w:hAnsi="Times New Roman" w:cs="Times New Roman"/>
        </w:rPr>
        <w:t>i</w:t>
      </w:r>
      <w:r w:rsidRPr="00C57057">
        <w:rPr>
          <w:rFonts w:ascii="Times New Roman" w:hAnsi="Times New Roman" w:cs="Times New Roman"/>
        </w:rPr>
        <w:t>)   </w:t>
      </w:r>
      <w:r w:rsidR="00144571" w:rsidRPr="00C57057">
        <w:rPr>
          <w:rFonts w:ascii="Times New Roman" w:hAnsi="Times New Roman" w:cs="Times New Roman"/>
        </w:rPr>
        <w:t xml:space="preserve">Trends in </w:t>
      </w:r>
      <w:r w:rsidRPr="00C57057">
        <w:rPr>
          <w:rFonts w:ascii="Times New Roman" w:hAnsi="Times New Roman" w:cs="Times New Roman"/>
        </w:rPr>
        <w:t>Electrical conductivity</w:t>
      </w:r>
      <w:bookmarkEnd w:id="81"/>
      <w:bookmarkEnd w:id="82"/>
    </w:p>
    <w:p w:rsidR="00A87AA4" w:rsidRPr="00C57057" w:rsidRDefault="00424124"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56143" w:rsidRPr="00C57057" w:rsidRDefault="009D2EB7" w:rsidP="00D73831">
      <w:pPr>
        <w:pStyle w:val="Para005"/>
        <w:shd w:val="clear" w:color="auto" w:fill="auto"/>
        <w:spacing w:before="72" w:after="24"/>
        <w:jc w:val="left"/>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1. </w:t>
      </w:r>
      <w:r w:rsidR="00562192" w:rsidRPr="00C57057">
        <w:rPr>
          <w:rFonts w:ascii="Times New Roman" w:hAnsi="Times New Roman" w:cs="Times New Roman"/>
          <w:b/>
          <w:bCs/>
          <w:color w:val="auto"/>
          <w:sz w:val="22"/>
          <w:szCs w:val="22"/>
        </w:rPr>
        <w:t>List the elements in period 3 that conduct electricity.</w:t>
      </w:r>
    </w:p>
    <w:p w:rsidR="009D2EB7" w:rsidRPr="00C57057" w:rsidRDefault="002A5014" w:rsidP="00D73831">
      <w:pPr>
        <w:spacing w:before="144" w:after="24"/>
        <w:ind w:firstLine="0"/>
        <w:rPr>
          <w:rFonts w:ascii="Times New Roman" w:hAnsi="Times New Roman"/>
          <w:color w:val="auto"/>
          <w:sz w:val="22"/>
          <w:szCs w:val="22"/>
        </w:rPr>
      </w:pPr>
      <w:r w:rsidRPr="00C57057">
        <w:rPr>
          <w:rFonts w:ascii="Times New Roman" w:hAnsi="Times New Roman"/>
          <w:b/>
          <w:bCs/>
          <w:color w:val="auto"/>
          <w:sz w:val="22"/>
          <w:szCs w:val="22"/>
        </w:rPr>
        <w:t>S</w:t>
      </w:r>
      <w:r w:rsidRPr="00C57057">
        <w:rPr>
          <w:rFonts w:ascii="Times New Roman" w:hAnsi="Times New Roman"/>
          <w:color w:val="auto"/>
          <w:sz w:val="22"/>
          <w:szCs w:val="22"/>
        </w:rPr>
        <w:t>odium, magnesium and aluminium are good conductors of electricity.</w:t>
      </w:r>
    </w:p>
    <w:p w:rsidR="00A87AA4" w:rsidRPr="00C57057" w:rsidRDefault="009E361C" w:rsidP="00D73831">
      <w:pPr>
        <w:pStyle w:val="Para005"/>
        <w:shd w:val="clear" w:color="auto" w:fill="auto"/>
        <w:spacing w:before="72" w:after="24"/>
        <w:ind w:left="0" w:firstLine="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2.</w:t>
      </w:r>
      <w:r w:rsidR="00562192" w:rsidRPr="00C57057">
        <w:rPr>
          <w:rFonts w:ascii="Times New Roman" w:hAnsi="Times New Roman" w:cs="Times New Roman"/>
          <w:b/>
          <w:bCs/>
          <w:color w:val="auto"/>
          <w:sz w:val="22"/>
          <w:szCs w:val="22"/>
        </w:rPr>
        <w:t>Explain the trends in the electrical conductivity of the elements in period 3.</w:t>
      </w:r>
    </w:p>
    <w:p w:rsidR="00A87AA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Sodium, magnesium and aluminium </w:t>
      </w:r>
      <w:r w:rsidRPr="00C57057">
        <w:rPr>
          <w:rFonts w:ascii="Times New Roman" w:hAnsi="Times New Roman"/>
          <w:b/>
          <w:bCs/>
          <w:color w:val="auto"/>
          <w:sz w:val="22"/>
          <w:szCs w:val="22"/>
        </w:rPr>
        <w:t xml:space="preserve">have delocalised electrons </w:t>
      </w:r>
      <w:r w:rsidRPr="00C57057">
        <w:rPr>
          <w:rFonts w:ascii="Times New Roman" w:hAnsi="Times New Roman"/>
          <w:color w:val="auto"/>
          <w:sz w:val="22"/>
          <w:szCs w:val="22"/>
        </w:rPr>
        <w:t xml:space="preserve">in their structures. These delocalised electrons are responsible for the conduction of electricity. </w:t>
      </w:r>
      <w:r w:rsidRPr="00C57057">
        <w:rPr>
          <w:rFonts w:ascii="Times New Roman" w:hAnsi="Times New Roman"/>
          <w:b/>
          <w:bCs/>
          <w:color w:val="auto"/>
          <w:sz w:val="22"/>
          <w:szCs w:val="22"/>
        </w:rPr>
        <w:t>Conductivity increases with increase in the number of delocalised electrons.</w:t>
      </w:r>
      <w:r w:rsidRPr="00C57057">
        <w:rPr>
          <w:rFonts w:ascii="Times New Roman" w:hAnsi="Times New Roman"/>
          <w:color w:val="auto"/>
          <w:sz w:val="22"/>
          <w:szCs w:val="22"/>
        </w:rPr>
        <w:t xml:space="preserve"> Therefore, </w:t>
      </w:r>
      <w:r w:rsidRPr="00C57057">
        <w:rPr>
          <w:rFonts w:ascii="Times New Roman" w:hAnsi="Times New Roman"/>
          <w:b/>
          <w:bCs/>
          <w:color w:val="auto"/>
          <w:sz w:val="22"/>
          <w:szCs w:val="22"/>
        </w:rPr>
        <w:t>aluminium</w:t>
      </w:r>
      <w:r w:rsidRPr="00C57057">
        <w:rPr>
          <w:rFonts w:ascii="Times New Roman" w:hAnsi="Times New Roman"/>
          <w:color w:val="auto"/>
          <w:sz w:val="22"/>
          <w:szCs w:val="22"/>
        </w:rPr>
        <w:t xml:space="preserve"> with three delocalised electrons from each atom in the structure </w:t>
      </w:r>
      <w:r w:rsidRPr="00C57057">
        <w:rPr>
          <w:rFonts w:ascii="Times New Roman" w:hAnsi="Times New Roman"/>
          <w:b/>
          <w:bCs/>
          <w:color w:val="auto"/>
          <w:sz w:val="22"/>
          <w:szCs w:val="22"/>
        </w:rPr>
        <w:t>has</w:t>
      </w:r>
      <w:r w:rsidRPr="00C57057">
        <w:rPr>
          <w:rFonts w:ascii="Times New Roman" w:hAnsi="Times New Roman"/>
          <w:color w:val="auto"/>
          <w:sz w:val="22"/>
          <w:szCs w:val="22"/>
        </w:rPr>
        <w:t xml:space="preserve"> the </w:t>
      </w:r>
      <w:r w:rsidRPr="00C57057">
        <w:rPr>
          <w:rFonts w:ascii="Times New Roman" w:hAnsi="Times New Roman"/>
          <w:b/>
          <w:bCs/>
          <w:color w:val="auto"/>
          <w:sz w:val="22"/>
          <w:szCs w:val="22"/>
        </w:rPr>
        <w:t>highest electrical conductivity</w:t>
      </w:r>
      <w:r w:rsidRPr="00C57057">
        <w:rPr>
          <w:rFonts w:ascii="Times New Roman" w:hAnsi="Times New Roman"/>
          <w:color w:val="auto"/>
          <w:sz w:val="22"/>
          <w:szCs w:val="22"/>
        </w:rPr>
        <w:t>.</w:t>
      </w:r>
    </w:p>
    <w:p w:rsidR="00263994" w:rsidRPr="00C57057" w:rsidRDefault="0056219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Phosphorus, sulphur, chlorine and argon </w:t>
      </w:r>
      <w:r w:rsidRPr="00C57057">
        <w:rPr>
          <w:rFonts w:ascii="Times New Roman" w:hAnsi="Times New Roman"/>
          <w:b/>
          <w:bCs/>
          <w:color w:val="auto"/>
          <w:sz w:val="22"/>
          <w:szCs w:val="22"/>
        </w:rPr>
        <w:t>are all made up of molecules</w:t>
      </w:r>
      <w:r w:rsidRPr="00C57057">
        <w:rPr>
          <w:rFonts w:ascii="Times New Roman" w:hAnsi="Times New Roman"/>
          <w:color w:val="auto"/>
          <w:sz w:val="22"/>
          <w:szCs w:val="22"/>
        </w:rPr>
        <w:t xml:space="preserve"> and therefore are</w:t>
      </w:r>
      <w:r w:rsidRPr="00C57057">
        <w:rPr>
          <w:rFonts w:ascii="Times New Roman" w:hAnsi="Times New Roman"/>
          <w:b/>
          <w:bCs/>
          <w:color w:val="auto"/>
          <w:sz w:val="22"/>
          <w:szCs w:val="22"/>
        </w:rPr>
        <w:t xml:space="preserve"> non-conductors</w:t>
      </w:r>
      <w:r w:rsidRPr="00C57057">
        <w:rPr>
          <w:rFonts w:ascii="Times New Roman" w:hAnsi="Times New Roman"/>
          <w:color w:val="auto"/>
          <w:sz w:val="22"/>
          <w:szCs w:val="22"/>
        </w:rPr>
        <w:t xml:space="preserve"> of electricity. </w:t>
      </w:r>
    </w:p>
    <w:p w:rsidR="00A87AA4" w:rsidRPr="00C57057" w:rsidRDefault="00562192" w:rsidP="00D73831">
      <w:pPr>
        <w:spacing w:before="48" w:after="24"/>
        <w:ind w:firstLine="0"/>
        <w:rPr>
          <w:rFonts w:ascii="Times New Roman" w:hAnsi="Times New Roman"/>
          <w:b/>
          <w:bCs/>
          <w:color w:val="auto"/>
          <w:sz w:val="22"/>
          <w:szCs w:val="22"/>
        </w:rPr>
      </w:pPr>
      <w:r w:rsidRPr="00C57057">
        <w:rPr>
          <w:rFonts w:ascii="Times New Roman" w:hAnsi="Times New Roman"/>
          <w:b/>
          <w:bCs/>
          <w:color w:val="auto"/>
          <w:sz w:val="22"/>
          <w:szCs w:val="22"/>
        </w:rPr>
        <w:t>Silicon</w:t>
      </w:r>
      <w:r w:rsidRPr="00C57057">
        <w:rPr>
          <w:rFonts w:ascii="Times New Roman" w:hAnsi="Times New Roman"/>
          <w:color w:val="auto"/>
          <w:sz w:val="22"/>
          <w:szCs w:val="22"/>
        </w:rPr>
        <w:t xml:space="preserve"> is unique among the elements because it is a </w:t>
      </w:r>
      <w:r w:rsidRPr="00C57057">
        <w:rPr>
          <w:rFonts w:ascii="Times New Roman" w:hAnsi="Times New Roman"/>
          <w:b/>
          <w:bCs/>
          <w:color w:val="auto"/>
          <w:sz w:val="22"/>
          <w:szCs w:val="22"/>
        </w:rPr>
        <w:t>semi-conductor</w:t>
      </w:r>
      <w:r w:rsidRPr="00C57057">
        <w:rPr>
          <w:rFonts w:ascii="Times New Roman" w:hAnsi="Times New Roman"/>
          <w:color w:val="auto"/>
          <w:sz w:val="22"/>
          <w:szCs w:val="22"/>
        </w:rPr>
        <w:t xml:space="preserve">. Its electrical conductivity </w:t>
      </w:r>
      <w:r w:rsidRPr="00C57057">
        <w:rPr>
          <w:rFonts w:ascii="Times New Roman" w:hAnsi="Times New Roman"/>
          <w:b/>
          <w:bCs/>
          <w:color w:val="auto"/>
          <w:sz w:val="22"/>
          <w:szCs w:val="22"/>
        </w:rPr>
        <w:t>increases with increase in temperature.</w:t>
      </w:r>
    </w:p>
    <w:p w:rsidR="00263994" w:rsidRPr="00C57057" w:rsidRDefault="00263994" w:rsidP="00D73831">
      <w:pPr>
        <w:spacing w:before="48" w:after="24"/>
        <w:ind w:firstLine="0"/>
        <w:rPr>
          <w:rFonts w:ascii="Times New Roman" w:hAnsi="Times New Roman"/>
          <w:color w:val="auto"/>
          <w:sz w:val="22"/>
          <w:szCs w:val="22"/>
        </w:rPr>
      </w:pPr>
    </w:p>
    <w:p w:rsidR="00A87AA4" w:rsidRPr="00C57057" w:rsidRDefault="00A563C8" w:rsidP="00AD7AC4">
      <w:pPr>
        <w:pStyle w:val="Heading3"/>
        <w:rPr>
          <w:rFonts w:ascii="Times New Roman" w:hAnsi="Times New Roman" w:cs="Times New Roman"/>
        </w:rPr>
      </w:pPr>
      <w:bookmarkStart w:id="83" w:name="_Toc51964167"/>
      <w:bookmarkStart w:id="84" w:name="_Toc51964370"/>
      <w:r w:rsidRPr="00C57057">
        <w:rPr>
          <w:rFonts w:ascii="Times New Roman" w:hAnsi="Times New Roman" w:cs="Times New Roman"/>
        </w:rPr>
        <w:t>(ii</w:t>
      </w:r>
      <w:r w:rsidR="00562192" w:rsidRPr="00C57057">
        <w:rPr>
          <w:rFonts w:ascii="Times New Roman" w:hAnsi="Times New Roman" w:cs="Times New Roman"/>
        </w:rPr>
        <w:t>) Other physical properties</w:t>
      </w:r>
      <w:bookmarkEnd w:id="83"/>
      <w:bookmarkEnd w:id="84"/>
    </w:p>
    <w:p w:rsidR="00A87AA4" w:rsidRPr="00C57057" w:rsidRDefault="001A2962"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C50E45">
      <w:pPr>
        <w:pStyle w:val="Para005"/>
        <w:numPr>
          <w:ilvl w:val="0"/>
          <w:numId w:val="1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Explain the trends in atomic radii across the period</w:t>
      </w:r>
    </w:p>
    <w:p w:rsidR="00904561" w:rsidRPr="00C57057" w:rsidRDefault="00904561"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The atomic radii of the elements </w:t>
      </w:r>
      <w:r w:rsidRPr="00C57057">
        <w:rPr>
          <w:rFonts w:ascii="Times New Roman" w:hAnsi="Times New Roman"/>
          <w:b/>
          <w:bCs/>
          <w:color w:val="auto"/>
          <w:sz w:val="22"/>
          <w:szCs w:val="22"/>
        </w:rPr>
        <w:t xml:space="preserve">gradually decrease across the period </w:t>
      </w:r>
      <w:r w:rsidRPr="00C57057">
        <w:rPr>
          <w:rFonts w:ascii="Times New Roman" w:hAnsi="Times New Roman"/>
          <w:color w:val="auto"/>
          <w:sz w:val="22"/>
          <w:szCs w:val="22"/>
        </w:rPr>
        <w:t xml:space="preserve">from left to right. This is explained by the </w:t>
      </w:r>
      <w:r w:rsidRPr="00C57057">
        <w:rPr>
          <w:rFonts w:ascii="Times New Roman" w:hAnsi="Times New Roman"/>
          <w:b/>
          <w:bCs/>
          <w:color w:val="auto"/>
          <w:sz w:val="22"/>
          <w:szCs w:val="22"/>
        </w:rPr>
        <w:t xml:space="preserve">increase in the nuclear charge across the period </w:t>
      </w:r>
      <w:r w:rsidRPr="00C57057">
        <w:rPr>
          <w:rFonts w:ascii="Times New Roman" w:hAnsi="Times New Roman"/>
          <w:color w:val="auto"/>
          <w:sz w:val="22"/>
          <w:szCs w:val="22"/>
        </w:rPr>
        <w:t xml:space="preserve">due to an increase in the number of protons. Although there is an additional number of electrons, they enter the same energy level. This means that the shielding effect remains the same as the nuclear charge increases. The forces of attraction between the nuclei of these elements and the electrons in the outermost energy levels progressively increase across the period. </w:t>
      </w:r>
      <w:r w:rsidRPr="00C57057">
        <w:rPr>
          <w:rFonts w:ascii="Times New Roman" w:hAnsi="Times New Roman"/>
          <w:color w:val="auto"/>
          <w:sz w:val="22"/>
          <w:szCs w:val="22"/>
        </w:rPr>
        <w:lastRenderedPageBreak/>
        <w:t>As a result, the electrons in the outermost energy level are pulled closer to the nucleus, thereby decreasing the size of the atoms across the period from sodium to chlorine.</w:t>
      </w:r>
    </w:p>
    <w:p w:rsidR="00A87AA4" w:rsidRPr="00C57057" w:rsidRDefault="00562192" w:rsidP="00C50E45">
      <w:pPr>
        <w:pStyle w:val="Para005"/>
        <w:numPr>
          <w:ilvl w:val="0"/>
          <w:numId w:val="1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Explain the trends in melting points and boiling points across the period.</w:t>
      </w:r>
    </w:p>
    <w:p w:rsidR="00D8130A" w:rsidRPr="00C57057" w:rsidRDefault="008273FB"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Sodium, magnesium and aluminium have giant metallic structures. Therefore, they have strong metallic bonds. These bonds require a lot of energy to break hence high melting and boiling points. </w:t>
      </w:r>
      <w:r w:rsidR="00F46609" w:rsidRPr="00C57057">
        <w:rPr>
          <w:rFonts w:ascii="Times New Roman" w:hAnsi="Times New Roman"/>
          <w:color w:val="auto"/>
          <w:sz w:val="22"/>
          <w:szCs w:val="22"/>
        </w:rPr>
        <w:t xml:space="preserve">Silicon has giant atomic structure hence high melting and boiling points. </w:t>
      </w:r>
      <w:r w:rsidR="00CB719F" w:rsidRPr="00C57057">
        <w:rPr>
          <w:rFonts w:ascii="Times New Roman" w:hAnsi="Times New Roman"/>
          <w:color w:val="auto"/>
          <w:sz w:val="22"/>
          <w:szCs w:val="22"/>
        </w:rPr>
        <w:t xml:space="preserve">The rest of the non-metals have molecular structures held together by weak Van der Waals forces which require little energy to break hence low melting and boiling points. </w:t>
      </w:r>
    </w:p>
    <w:p w:rsidR="00A87AA4" w:rsidRPr="00C57057" w:rsidRDefault="00562192" w:rsidP="00C50E45">
      <w:pPr>
        <w:pStyle w:val="Para005"/>
        <w:numPr>
          <w:ilvl w:val="0"/>
          <w:numId w:val="1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Why is the melting point of aluminium higher than that of sodium?</w:t>
      </w:r>
    </w:p>
    <w:p w:rsidR="00757B22" w:rsidRPr="00C57057" w:rsidRDefault="00757B22"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Aluminium contributes three electrons to the metallic lattice whereas sodium contributes only one. Also, due to the small size of the aluminium atom, the packing of the atoms is close. Therefore, the metallic bonds in aluminium are stronger than in sodium and magnesium, hence the higher melting and boiling points of aluminium.</w:t>
      </w:r>
    </w:p>
    <w:p w:rsidR="00A87AA4" w:rsidRPr="00C57057" w:rsidRDefault="00562192" w:rsidP="00C50E45">
      <w:pPr>
        <w:pStyle w:val="Para005"/>
        <w:numPr>
          <w:ilvl w:val="0"/>
          <w:numId w:val="1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Silicon, a non-metal, has a much higher melting point than all the other elements in the period. Explain.</w:t>
      </w:r>
    </w:p>
    <w:p w:rsidR="003B3DEB" w:rsidRPr="00C57057" w:rsidRDefault="003B3DEB" w:rsidP="00D73831">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 xml:space="preserve">Silicon has a </w:t>
      </w:r>
      <w:r w:rsidRPr="00C57057">
        <w:rPr>
          <w:rFonts w:ascii="Times New Roman" w:hAnsi="Times New Roman"/>
          <w:b/>
          <w:bCs/>
          <w:color w:val="auto"/>
          <w:sz w:val="22"/>
          <w:szCs w:val="22"/>
        </w:rPr>
        <w:t>giant atomic structure</w:t>
      </w:r>
      <w:r w:rsidRPr="00C57057">
        <w:rPr>
          <w:rFonts w:ascii="Times New Roman" w:hAnsi="Times New Roman"/>
          <w:color w:val="auto"/>
          <w:sz w:val="22"/>
          <w:szCs w:val="22"/>
        </w:rPr>
        <w:t xml:space="preserve"> in which </w:t>
      </w:r>
      <w:r w:rsidRPr="00C57057">
        <w:rPr>
          <w:rFonts w:ascii="Times New Roman" w:hAnsi="Times New Roman"/>
          <w:b/>
          <w:bCs/>
          <w:color w:val="auto"/>
          <w:sz w:val="22"/>
          <w:szCs w:val="22"/>
        </w:rPr>
        <w:t xml:space="preserve">all the atoms are held together by strong covalent bonds. </w:t>
      </w:r>
      <w:r w:rsidRPr="00C57057">
        <w:rPr>
          <w:rFonts w:ascii="Times New Roman" w:hAnsi="Times New Roman"/>
          <w:color w:val="auto"/>
          <w:sz w:val="22"/>
          <w:szCs w:val="22"/>
        </w:rPr>
        <w:t>These need</w:t>
      </w:r>
      <w:r w:rsidRPr="00C57057">
        <w:rPr>
          <w:rFonts w:ascii="Times New Roman" w:hAnsi="Times New Roman"/>
          <w:b/>
          <w:bCs/>
          <w:color w:val="auto"/>
          <w:sz w:val="22"/>
          <w:szCs w:val="22"/>
        </w:rPr>
        <w:t xml:space="preserve"> a lot of heat energy to break, hence the high melting and boiling points of silicon. </w:t>
      </w:r>
      <w:r w:rsidRPr="00C57057">
        <w:rPr>
          <w:rFonts w:ascii="Times New Roman" w:hAnsi="Times New Roman"/>
          <w:color w:val="auto"/>
          <w:sz w:val="22"/>
          <w:szCs w:val="22"/>
        </w:rPr>
        <w:t xml:space="preserve">In contrast, </w:t>
      </w:r>
      <w:r w:rsidRPr="00C57057">
        <w:rPr>
          <w:rFonts w:ascii="Times New Roman" w:hAnsi="Times New Roman"/>
          <w:b/>
          <w:bCs/>
          <w:color w:val="auto"/>
          <w:sz w:val="22"/>
          <w:szCs w:val="22"/>
        </w:rPr>
        <w:t xml:space="preserve">phosphorus and chlorine are molecular. </w:t>
      </w:r>
      <w:r w:rsidRPr="00C57057">
        <w:rPr>
          <w:rFonts w:ascii="Times New Roman" w:hAnsi="Times New Roman"/>
          <w:color w:val="auto"/>
          <w:sz w:val="22"/>
          <w:szCs w:val="22"/>
        </w:rPr>
        <w:t xml:space="preserve">The atoms in the molecules are held together by strong covalent bonds while </w:t>
      </w:r>
      <w:r w:rsidRPr="00C57057">
        <w:rPr>
          <w:rFonts w:ascii="Times New Roman" w:hAnsi="Times New Roman"/>
          <w:b/>
          <w:bCs/>
          <w:color w:val="auto"/>
          <w:sz w:val="22"/>
          <w:szCs w:val="22"/>
        </w:rPr>
        <w:t xml:space="preserve">the molecules themselves are held together by van der Waals forces </w:t>
      </w:r>
      <w:r w:rsidRPr="00C57057">
        <w:rPr>
          <w:rFonts w:ascii="Times New Roman" w:hAnsi="Times New Roman"/>
          <w:color w:val="auto"/>
          <w:sz w:val="22"/>
          <w:szCs w:val="22"/>
        </w:rPr>
        <w:t xml:space="preserve">which require </w:t>
      </w:r>
      <w:r w:rsidRPr="00C57057">
        <w:rPr>
          <w:rFonts w:ascii="Times New Roman" w:hAnsi="Times New Roman"/>
          <w:b/>
          <w:bCs/>
          <w:color w:val="auto"/>
          <w:sz w:val="22"/>
          <w:szCs w:val="22"/>
        </w:rPr>
        <w:t>little energy to break</w:t>
      </w:r>
      <w:r w:rsidRPr="00C57057">
        <w:rPr>
          <w:rFonts w:ascii="Times New Roman" w:hAnsi="Times New Roman"/>
          <w:color w:val="auto"/>
          <w:sz w:val="22"/>
          <w:szCs w:val="22"/>
        </w:rPr>
        <w:t>. Melting involves breaking the van der Waals forces.</w:t>
      </w:r>
    </w:p>
    <w:p w:rsidR="00A87AA4" w:rsidRPr="00C57057" w:rsidRDefault="00562192" w:rsidP="00C50E45">
      <w:pPr>
        <w:pStyle w:val="Para005"/>
        <w:numPr>
          <w:ilvl w:val="0"/>
          <w:numId w:val="17"/>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Why are boiling points of chlorine and argon very low?</w:t>
      </w:r>
    </w:p>
    <w:p w:rsidR="004520C2" w:rsidRPr="00C57057" w:rsidRDefault="002D08D9" w:rsidP="00AD7AC4">
      <w:pPr>
        <w:spacing w:before="48" w:after="24"/>
        <w:ind w:firstLine="0"/>
        <w:rPr>
          <w:rFonts w:ascii="Times New Roman" w:hAnsi="Times New Roman"/>
          <w:color w:val="auto"/>
          <w:sz w:val="22"/>
          <w:szCs w:val="22"/>
        </w:rPr>
      </w:pPr>
      <w:r w:rsidRPr="00C57057">
        <w:rPr>
          <w:rFonts w:ascii="Times New Roman" w:hAnsi="Times New Roman"/>
          <w:color w:val="auto"/>
          <w:sz w:val="22"/>
          <w:szCs w:val="22"/>
        </w:rPr>
        <w:t>Chlorine and argon exist as gases at room temperature. They have low melting and boiling points due to the presence of weak van der Waals forces. Chlorine is diatomic while argon is monoatomic.</w:t>
      </w:r>
    </w:p>
    <w:p w:rsidR="00C55E5B" w:rsidRPr="00C57057" w:rsidRDefault="00A563C8" w:rsidP="00E71C3A">
      <w:pPr>
        <w:pStyle w:val="Heading2"/>
        <w:ind w:left="1440"/>
        <w:rPr>
          <w:rFonts w:ascii="Times New Roman" w:hAnsi="Times New Roman"/>
        </w:rPr>
      </w:pPr>
      <w:bookmarkStart w:id="85" w:name="page_55"/>
      <w:bookmarkStart w:id="86" w:name="_Toc51964371"/>
      <w:bookmarkEnd w:id="85"/>
      <w:r w:rsidRPr="00C57057">
        <w:rPr>
          <w:rFonts w:ascii="Times New Roman" w:hAnsi="Times New Roman"/>
        </w:rPr>
        <w:t xml:space="preserve">(b) </w:t>
      </w:r>
      <w:bookmarkStart w:id="87" w:name="Trends_in_Chemical_Properties_of"/>
      <w:r w:rsidRPr="00C57057">
        <w:rPr>
          <w:rFonts w:ascii="Times New Roman" w:hAnsi="Times New Roman"/>
        </w:rPr>
        <w:t>Trends in Chemical Properties of the Elements in Period 3</w:t>
      </w:r>
      <w:bookmarkEnd w:id="86"/>
      <w:bookmarkEnd w:id="87"/>
    </w:p>
    <w:p w:rsidR="00AA545C" w:rsidRPr="00C57057" w:rsidRDefault="00AA545C" w:rsidP="00D73831">
      <w:pPr>
        <w:jc w:val="center"/>
        <w:rPr>
          <w:rFonts w:ascii="Times New Roman" w:hAnsi="Times New Roman"/>
          <w:b/>
          <w:bCs/>
          <w:color w:val="auto"/>
          <w:sz w:val="22"/>
          <w:szCs w:val="22"/>
        </w:rPr>
      </w:pPr>
    </w:p>
    <w:p w:rsidR="00AA545C" w:rsidRPr="00C57057" w:rsidRDefault="00545EE4" w:rsidP="00D73831">
      <w:pPr>
        <w:jc w:val="center"/>
        <w:rPr>
          <w:rFonts w:ascii="Times New Roman" w:hAnsi="Times New Roman"/>
          <w:color w:val="auto"/>
          <w:sz w:val="22"/>
          <w:szCs w:val="22"/>
        </w:rPr>
      </w:pPr>
      <w:r w:rsidRPr="00C57057">
        <w:rPr>
          <w:rFonts w:ascii="Times New Roman" w:hAnsi="Times New Roman"/>
          <w:b/>
          <w:bCs/>
          <w:color w:val="auto"/>
          <w:sz w:val="22"/>
          <w:szCs w:val="22"/>
        </w:rPr>
        <w:t>Summary of reaction of period 3 elements with air, water and dilute acids</w:t>
      </w:r>
      <w:r w:rsidRPr="00C57057">
        <w:rPr>
          <w:rFonts w:ascii="Times New Roman" w:hAnsi="Times New Roman"/>
          <w:color w:val="auto"/>
          <w:sz w:val="22"/>
          <w:szCs w:val="22"/>
        </w:rPr>
        <w:t>.</w:t>
      </w:r>
    </w:p>
    <w:p w:rsidR="00545EE4" w:rsidRPr="00C57057" w:rsidRDefault="00545EE4" w:rsidP="00D73831">
      <w:pPr>
        <w:jc w:val="center"/>
        <w:rPr>
          <w:rFonts w:ascii="Times New Roman" w:hAnsi="Times New Roman"/>
          <w:color w:val="auto"/>
          <w:sz w:val="22"/>
          <w:szCs w:val="22"/>
        </w:rPr>
      </w:pPr>
      <w:r w:rsidRPr="00C57057">
        <w:rPr>
          <w:rFonts w:ascii="Times New Roman" w:hAnsi="Times New Roman"/>
          <w:noProof/>
          <w:color w:val="auto"/>
          <w:sz w:val="22"/>
          <w:szCs w:val="22"/>
          <w:lang w:val="en-GB" w:eastAsia="en-GB"/>
        </w:rPr>
        <w:drawing>
          <wp:anchor distT="0" distB="0" distL="0" distR="0" simplePos="0" relativeHeight="251785216" behindDoc="0" locked="0" layoutInCell="1" allowOverlap="1" wp14:anchorId="396283F4" wp14:editId="136CF1AC">
            <wp:simplePos x="0" y="0"/>
            <wp:positionH relativeFrom="margin">
              <wp:align>center</wp:align>
            </wp:positionH>
            <wp:positionV relativeFrom="line">
              <wp:align>top</wp:align>
            </wp:positionV>
            <wp:extent cx="5689600" cy="3746500"/>
            <wp:effectExtent l="0" t="0" r="6350" b="6350"/>
            <wp:wrapTopAndBottom/>
            <wp:docPr id="462" name="59_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59_img01.jpg"/>
                    <pic:cNvPicPr/>
                  </pic:nvPicPr>
                  <pic:blipFill>
                    <a:blip r:embed="rId31">
                      <a:duotone>
                        <a:schemeClr val="accent2">
                          <a:shade val="45000"/>
                          <a:satMod val="135000"/>
                        </a:schemeClr>
                        <a:prstClr val="white"/>
                      </a:duotone>
                    </a:blip>
                    <a:srcRect/>
                    <a:stretch>
                      <a:fillRect/>
                    </a:stretch>
                  </pic:blipFill>
                  <pic:spPr>
                    <a:xfrm>
                      <a:off x="0" y="0"/>
                      <a:ext cx="5689600" cy="3746500"/>
                    </a:xfrm>
                    <a:prstGeom prst="rect">
                      <a:avLst/>
                    </a:prstGeom>
                  </pic:spPr>
                </pic:pic>
              </a:graphicData>
            </a:graphic>
          </wp:anchor>
        </w:drawing>
      </w:r>
    </w:p>
    <w:p w:rsidR="00A87AA4" w:rsidRPr="00C57057" w:rsidRDefault="006723D3" w:rsidP="00AD7AC4">
      <w:pPr>
        <w:pStyle w:val="Heading3"/>
        <w:rPr>
          <w:rFonts w:ascii="Times New Roman" w:hAnsi="Times New Roman" w:cs="Times New Roman"/>
        </w:rPr>
      </w:pPr>
      <w:bookmarkStart w:id="88" w:name="_Toc51964169"/>
      <w:bookmarkStart w:id="89" w:name="_Toc51964372"/>
      <w:r w:rsidRPr="00C57057">
        <w:rPr>
          <w:rFonts w:ascii="Times New Roman" w:hAnsi="Times New Roman" w:cs="Times New Roman"/>
        </w:rPr>
        <w:lastRenderedPageBreak/>
        <w:t>Reaction with oxygen</w:t>
      </w:r>
      <w:bookmarkEnd w:id="88"/>
      <w:bookmarkEnd w:id="89"/>
      <w:r w:rsidRPr="00C57057">
        <w:rPr>
          <w:rFonts w:ascii="Times New Roman" w:hAnsi="Times New Roman" w:cs="Times New Roman"/>
        </w:rPr>
        <w:t xml:space="preserve"> </w:t>
      </w:r>
    </w:p>
    <w:p w:rsidR="00A87AA4" w:rsidRPr="00C57057" w:rsidRDefault="00F00CBE"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1.   </w:t>
      </w:r>
      <w:r w:rsidR="001478DF" w:rsidRPr="00C57057">
        <w:rPr>
          <w:rFonts w:ascii="Times New Roman" w:hAnsi="Times New Roman" w:cs="Times New Roman"/>
          <w:b/>
          <w:bCs/>
          <w:color w:val="auto"/>
          <w:sz w:val="22"/>
          <w:szCs w:val="22"/>
        </w:rPr>
        <w:t>Describe</w:t>
      </w:r>
      <w:r w:rsidRPr="00C57057">
        <w:rPr>
          <w:rFonts w:ascii="Times New Roman" w:hAnsi="Times New Roman" w:cs="Times New Roman"/>
          <w:b/>
          <w:bCs/>
          <w:color w:val="auto"/>
          <w:sz w:val="22"/>
          <w:szCs w:val="22"/>
        </w:rPr>
        <w:t xml:space="preserve"> </w:t>
      </w:r>
      <w:r w:rsidR="001478DF" w:rsidRPr="00C57057">
        <w:rPr>
          <w:rFonts w:ascii="Times New Roman" w:hAnsi="Times New Roman" w:cs="Times New Roman"/>
          <w:b/>
          <w:bCs/>
          <w:color w:val="auto"/>
          <w:sz w:val="22"/>
          <w:szCs w:val="22"/>
        </w:rPr>
        <w:t xml:space="preserve">how elements in </w:t>
      </w:r>
      <w:r w:rsidRPr="00C57057">
        <w:rPr>
          <w:rFonts w:ascii="Times New Roman" w:hAnsi="Times New Roman" w:cs="Times New Roman"/>
          <w:b/>
          <w:bCs/>
          <w:color w:val="auto"/>
          <w:sz w:val="22"/>
          <w:szCs w:val="22"/>
        </w:rPr>
        <w:t xml:space="preserve">Period 3 </w:t>
      </w:r>
      <w:r w:rsidR="001478DF" w:rsidRPr="00C57057">
        <w:rPr>
          <w:rFonts w:ascii="Times New Roman" w:hAnsi="Times New Roman" w:cs="Times New Roman"/>
          <w:b/>
          <w:bCs/>
          <w:color w:val="auto"/>
          <w:sz w:val="22"/>
          <w:szCs w:val="22"/>
        </w:rPr>
        <w:t xml:space="preserve">react </w:t>
      </w:r>
      <w:r w:rsidRPr="00C57057">
        <w:rPr>
          <w:rFonts w:ascii="Times New Roman" w:hAnsi="Times New Roman" w:cs="Times New Roman"/>
          <w:b/>
          <w:bCs/>
          <w:color w:val="auto"/>
          <w:sz w:val="22"/>
          <w:szCs w:val="22"/>
        </w:rPr>
        <w:t>with oxygen.</w:t>
      </w:r>
      <w:r w:rsidR="00273500" w:rsidRPr="00C57057">
        <w:rPr>
          <w:rFonts w:ascii="Times New Roman" w:hAnsi="Times New Roman" w:cs="Times New Roman"/>
          <w:b/>
          <w:bCs/>
          <w:color w:val="auto"/>
          <w:sz w:val="22"/>
          <w:szCs w:val="22"/>
        </w:rPr>
        <w:t xml:space="preserve"> Explain the nature of the resulting solutions</w:t>
      </w:r>
      <w:r w:rsidR="001478DF" w:rsidRPr="00C57057">
        <w:rPr>
          <w:rFonts w:ascii="Times New Roman" w:hAnsi="Times New Roman" w:cs="Times New Roman"/>
          <w:b/>
          <w:bCs/>
          <w:color w:val="auto"/>
          <w:sz w:val="22"/>
          <w:szCs w:val="22"/>
        </w:rPr>
        <w:t xml:space="preserve"> when</w:t>
      </w:r>
      <w:r w:rsidR="00273500" w:rsidRPr="00C57057">
        <w:rPr>
          <w:rFonts w:ascii="Times New Roman" w:hAnsi="Times New Roman" w:cs="Times New Roman"/>
          <w:b/>
          <w:bCs/>
          <w:color w:val="auto"/>
          <w:sz w:val="22"/>
          <w:szCs w:val="22"/>
        </w:rPr>
        <w:t xml:space="preserve"> </w:t>
      </w:r>
      <w:r w:rsidR="001478DF" w:rsidRPr="00C57057">
        <w:rPr>
          <w:rFonts w:ascii="Times New Roman" w:hAnsi="Times New Roman" w:cs="Times New Roman"/>
          <w:b/>
          <w:bCs/>
          <w:color w:val="auto"/>
          <w:sz w:val="22"/>
          <w:szCs w:val="22"/>
        </w:rPr>
        <w:t xml:space="preserve">the products </w:t>
      </w:r>
      <w:r w:rsidR="00273500" w:rsidRPr="00C57057">
        <w:rPr>
          <w:rFonts w:ascii="Times New Roman" w:hAnsi="Times New Roman" w:cs="Times New Roman"/>
          <w:b/>
          <w:bCs/>
          <w:color w:val="auto"/>
          <w:sz w:val="22"/>
          <w:szCs w:val="22"/>
        </w:rPr>
        <w:t xml:space="preserve">are dissolved in water. </w:t>
      </w:r>
    </w:p>
    <w:p w:rsidR="00891515" w:rsidRPr="00C57057" w:rsidRDefault="00891515"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Sodium </w:t>
      </w:r>
      <w:r w:rsidRPr="00C57057">
        <w:rPr>
          <w:rFonts w:ascii="Times New Roman" w:hAnsi="Times New Roman"/>
          <w:b/>
          <w:bCs/>
          <w:color w:val="auto"/>
          <w:sz w:val="22"/>
          <w:szCs w:val="22"/>
        </w:rPr>
        <w:t>reacts vigorously with oxygen</w:t>
      </w:r>
      <w:r w:rsidRPr="00C57057">
        <w:rPr>
          <w:rFonts w:ascii="Times New Roman" w:hAnsi="Times New Roman"/>
          <w:color w:val="auto"/>
          <w:sz w:val="22"/>
          <w:szCs w:val="22"/>
        </w:rPr>
        <w:t xml:space="preserve"> to form a white solid, sodium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Sodium + Oxygen </w:t>
      </w:r>
      <w:r w:rsidRPr="00C57057">
        <w:rPr>
          <w:rFonts w:ascii="Times New Roman" w:hAnsi="Times New Roman"/>
          <w:noProof/>
          <w:color w:val="auto"/>
          <w:sz w:val="22"/>
          <w:szCs w:val="22"/>
          <w:lang w:val="en-GB" w:eastAsia="en-GB"/>
        </w:rPr>
        <w:drawing>
          <wp:inline distT="0" distB="0" distL="0" distR="0" wp14:anchorId="558018A4" wp14:editId="2E3E3E85">
            <wp:extent cx="927100" cy="63500"/>
            <wp:effectExtent l="0" t="0" r="0" b="0"/>
            <wp:docPr id="43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Sodium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4Na(s)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 (g) </w:t>
      </w:r>
      <w:r w:rsidRPr="00C57057">
        <w:rPr>
          <w:rFonts w:ascii="Times New Roman" w:hAnsi="Times New Roman"/>
          <w:noProof/>
          <w:color w:val="auto"/>
          <w:sz w:val="22"/>
          <w:szCs w:val="22"/>
          <w:lang w:val="en-GB" w:eastAsia="en-GB"/>
        </w:rPr>
        <w:drawing>
          <wp:inline distT="0" distB="0" distL="0" distR="0" wp14:anchorId="24F14039" wp14:editId="56397E42">
            <wp:extent cx="927100" cy="63500"/>
            <wp:effectExtent l="0" t="0" r="0" b="0"/>
            <wp:docPr id="43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2Na</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 (s)</w:t>
      </w:r>
    </w:p>
    <w:p w:rsidR="00891515" w:rsidRPr="00C57057" w:rsidRDefault="00891515" w:rsidP="00D73831">
      <w:pPr>
        <w:pStyle w:val="ListParagraph"/>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sodium oxide produced in the reaction readily dissolves in water to form an alkaline solution</w:t>
      </w:r>
    </w:p>
    <w:p w:rsidR="00891515" w:rsidRPr="00C57057" w:rsidRDefault="00891515" w:rsidP="00D73831">
      <w:pPr>
        <w:spacing w:before="72" w:after="72"/>
        <w:ind w:firstLine="0"/>
        <w:jc w:val="center"/>
        <w:rPr>
          <w:rFonts w:ascii="Times New Roman" w:hAnsi="Times New Roman"/>
          <w:color w:val="auto"/>
          <w:sz w:val="22"/>
          <w:szCs w:val="22"/>
        </w:rPr>
      </w:pPr>
      <w:bookmarkStart w:id="90" w:name="page_56"/>
      <w:bookmarkEnd w:id="90"/>
      <w:r w:rsidRPr="00C57057">
        <w:rPr>
          <w:rFonts w:ascii="Times New Roman" w:hAnsi="Times New Roman"/>
          <w:color w:val="auto"/>
          <w:sz w:val="22"/>
          <w:szCs w:val="22"/>
        </w:rPr>
        <w:t xml:space="preserve">Sodium oxide + Water </w:t>
      </w:r>
      <w:r w:rsidRPr="00C57057">
        <w:rPr>
          <w:rFonts w:ascii="Times New Roman" w:hAnsi="Times New Roman"/>
          <w:noProof/>
          <w:color w:val="auto"/>
          <w:sz w:val="22"/>
          <w:szCs w:val="22"/>
          <w:lang w:val="en-GB" w:eastAsia="en-GB"/>
        </w:rPr>
        <w:drawing>
          <wp:inline distT="0" distB="0" distL="0" distR="0" wp14:anchorId="76AD829D" wp14:editId="7978BCAA">
            <wp:extent cx="927100" cy="63500"/>
            <wp:effectExtent l="0" t="0" r="0" b="0"/>
            <wp:docPr id="43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Sodium hydroxide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Na</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O(s)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O(l) </w:t>
      </w:r>
      <w:r w:rsidRPr="00C57057">
        <w:rPr>
          <w:rFonts w:ascii="Times New Roman" w:hAnsi="Times New Roman"/>
          <w:noProof/>
          <w:color w:val="auto"/>
          <w:sz w:val="22"/>
          <w:szCs w:val="22"/>
          <w:lang w:val="en-GB" w:eastAsia="en-GB"/>
        </w:rPr>
        <w:drawing>
          <wp:inline distT="0" distB="0" distL="0" distR="0" wp14:anchorId="27EABADF" wp14:editId="730FD340">
            <wp:extent cx="927100" cy="63500"/>
            <wp:effectExtent l="0" t="0" r="0" b="0"/>
            <wp:docPr id="43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2NaOH(aq)</w:t>
      </w:r>
    </w:p>
    <w:p w:rsidR="00891515" w:rsidRPr="00C57057" w:rsidRDefault="00891515"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Magnesium </w:t>
      </w:r>
      <w:r w:rsidRPr="00C57057">
        <w:rPr>
          <w:rFonts w:ascii="Times New Roman" w:hAnsi="Times New Roman"/>
          <w:b/>
          <w:bCs/>
          <w:color w:val="auto"/>
          <w:sz w:val="22"/>
          <w:szCs w:val="22"/>
        </w:rPr>
        <w:t>burns with a bright white light</w:t>
      </w:r>
      <w:r w:rsidRPr="00C57057">
        <w:rPr>
          <w:rFonts w:ascii="Times New Roman" w:hAnsi="Times New Roman"/>
          <w:color w:val="auto"/>
          <w:sz w:val="22"/>
          <w:szCs w:val="22"/>
        </w:rPr>
        <w:t xml:space="preserve"> to give a white solid, magnesium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Oxygen </w:t>
      </w:r>
      <w:r w:rsidRPr="00C57057">
        <w:rPr>
          <w:rFonts w:ascii="Times New Roman" w:hAnsi="Times New Roman"/>
          <w:noProof/>
          <w:color w:val="auto"/>
          <w:sz w:val="22"/>
          <w:szCs w:val="22"/>
          <w:lang w:val="en-GB" w:eastAsia="en-GB"/>
        </w:rPr>
        <w:drawing>
          <wp:inline distT="0" distB="0" distL="0" distR="0" wp14:anchorId="41284113" wp14:editId="40555570">
            <wp:extent cx="927100" cy="63500"/>
            <wp:effectExtent l="0" t="0" r="0" b="0"/>
            <wp:docPr id="43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2Mg (s)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24BB73DE" wp14:editId="4658DEBE">
            <wp:extent cx="927100" cy="63500"/>
            <wp:effectExtent l="0" t="0" r="0" b="0"/>
            <wp:docPr id="43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2MgO(s)</w:t>
      </w:r>
    </w:p>
    <w:p w:rsidR="00891515" w:rsidRPr="00C57057" w:rsidRDefault="00891515" w:rsidP="00D73831">
      <w:pPr>
        <w:pStyle w:val="ListParagraph"/>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magnesium oxide produced in the reaction is slightly soluble in water. The solution formed is alkaline.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oxide + water </w:t>
      </w:r>
      <w:r w:rsidRPr="00C57057">
        <w:rPr>
          <w:rFonts w:ascii="Times New Roman" w:hAnsi="Times New Roman"/>
          <w:noProof/>
          <w:color w:val="auto"/>
          <w:sz w:val="22"/>
          <w:szCs w:val="22"/>
          <w:lang w:val="en-GB" w:eastAsia="en-GB"/>
        </w:rPr>
        <w:drawing>
          <wp:inline distT="0" distB="0" distL="0" distR="0" wp14:anchorId="5A6609B8" wp14:editId="178FCADD">
            <wp:extent cx="927100" cy="63500"/>
            <wp:effectExtent l="0" t="0" r="0" b="0"/>
            <wp:docPr id="44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hydroxide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MgO(s) + </w:t>
      </w:r>
      <w:proofErr w:type="gramStart"/>
      <w:r w:rsidRPr="00C57057">
        <w:rPr>
          <w:rFonts w:ascii="Times New Roman" w:hAnsi="Times New Roman"/>
          <w:color w:val="auto"/>
          <w:sz w:val="22"/>
          <w:szCs w:val="22"/>
        </w:rPr>
        <w:t>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w:t>
      </w:r>
      <w:proofErr w:type="gramEnd"/>
      <w:r w:rsidRPr="00C57057">
        <w:rPr>
          <w:rFonts w:ascii="Times New Roman" w:hAnsi="Times New Roman"/>
          <w:color w:val="auto"/>
          <w:sz w:val="22"/>
          <w:szCs w:val="22"/>
        </w:rPr>
        <w:t xml:space="preserve">l) </w:t>
      </w:r>
      <w:r w:rsidRPr="00C57057">
        <w:rPr>
          <w:rFonts w:ascii="Times New Roman" w:hAnsi="Times New Roman"/>
          <w:noProof/>
          <w:color w:val="auto"/>
          <w:sz w:val="22"/>
          <w:szCs w:val="22"/>
          <w:lang w:val="en-GB" w:eastAsia="en-GB"/>
        </w:rPr>
        <w:drawing>
          <wp:inline distT="0" distB="0" distL="0" distR="0" wp14:anchorId="02662CCC" wp14:editId="24D13D8A">
            <wp:extent cx="927100" cy="63500"/>
            <wp:effectExtent l="0" t="0" r="0" b="0"/>
            <wp:docPr id="44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Mg(OH)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(aq)</w:t>
      </w:r>
    </w:p>
    <w:p w:rsidR="00891515" w:rsidRPr="00C57057" w:rsidRDefault="00891515" w:rsidP="00C50E45">
      <w:pPr>
        <w:pStyle w:val="ListParagraph"/>
        <w:numPr>
          <w:ilvl w:val="0"/>
          <w:numId w:val="10"/>
        </w:numPr>
        <w:spacing w:before="48" w:after="24"/>
        <w:rPr>
          <w:rFonts w:ascii="Times New Roman" w:hAnsi="Times New Roman"/>
          <w:b/>
          <w:bCs/>
          <w:color w:val="auto"/>
          <w:sz w:val="22"/>
          <w:szCs w:val="22"/>
        </w:rPr>
      </w:pPr>
      <w:r w:rsidRPr="00C57057">
        <w:rPr>
          <w:rFonts w:ascii="Times New Roman" w:hAnsi="Times New Roman"/>
          <w:color w:val="auto"/>
          <w:sz w:val="22"/>
          <w:szCs w:val="22"/>
        </w:rPr>
        <w:t xml:space="preserve">Aluminium foil is usually coated with </w:t>
      </w:r>
      <w:r w:rsidRPr="00C57057">
        <w:rPr>
          <w:rFonts w:ascii="Times New Roman" w:hAnsi="Times New Roman"/>
          <w:b/>
          <w:bCs/>
          <w:color w:val="auto"/>
          <w:sz w:val="22"/>
          <w:szCs w:val="22"/>
        </w:rPr>
        <w:t>a layer of aluminium oxide, Al</w:t>
      </w:r>
      <w:r w:rsidRPr="00C57057">
        <w:rPr>
          <w:rFonts w:ascii="Times New Roman" w:hAnsi="Times New Roman"/>
          <w:b/>
          <w:bCs/>
          <w:color w:val="auto"/>
          <w:sz w:val="22"/>
          <w:szCs w:val="22"/>
          <w:vertAlign w:val="subscript"/>
        </w:rPr>
        <w:t>2</w:t>
      </w:r>
      <w:r w:rsidRPr="00C57057">
        <w:rPr>
          <w:rFonts w:ascii="Times New Roman" w:hAnsi="Times New Roman"/>
          <w:b/>
          <w:bCs/>
          <w:color w:val="auto"/>
          <w:sz w:val="22"/>
          <w:szCs w:val="22"/>
        </w:rPr>
        <w:t>O</w:t>
      </w:r>
      <w:r w:rsidRPr="00C57057">
        <w:rPr>
          <w:rFonts w:ascii="Times New Roman" w:hAnsi="Times New Roman"/>
          <w:b/>
          <w:bCs/>
          <w:color w:val="auto"/>
          <w:sz w:val="22"/>
          <w:szCs w:val="22"/>
          <w:vertAlign w:val="subscript"/>
        </w:rPr>
        <w:t>3</w:t>
      </w:r>
      <w:r w:rsidRPr="00C57057">
        <w:rPr>
          <w:rFonts w:ascii="Times New Roman" w:hAnsi="Times New Roman"/>
          <w:b/>
          <w:bCs/>
          <w:color w:val="auto"/>
          <w:sz w:val="22"/>
          <w:szCs w:val="22"/>
        </w:rPr>
        <w:t xml:space="preserve">. </w:t>
      </w:r>
      <w:r w:rsidRPr="00C57057">
        <w:rPr>
          <w:rFonts w:ascii="Times New Roman" w:hAnsi="Times New Roman"/>
          <w:color w:val="auto"/>
          <w:sz w:val="22"/>
          <w:szCs w:val="22"/>
        </w:rPr>
        <w:t>This</w:t>
      </w:r>
      <w:r w:rsidRPr="00C57057">
        <w:rPr>
          <w:rFonts w:ascii="Times New Roman" w:hAnsi="Times New Roman"/>
          <w:b/>
          <w:bCs/>
          <w:color w:val="auto"/>
          <w:sz w:val="22"/>
          <w:szCs w:val="22"/>
        </w:rPr>
        <w:t xml:space="preserve"> prevents the reaction with oxygen. </w:t>
      </w:r>
      <w:r w:rsidRPr="00C57057">
        <w:rPr>
          <w:rFonts w:ascii="Times New Roman" w:hAnsi="Times New Roman"/>
          <w:color w:val="auto"/>
          <w:sz w:val="22"/>
          <w:szCs w:val="22"/>
        </w:rPr>
        <w:t>When polished,</w:t>
      </w:r>
      <w:r w:rsidRPr="00C57057">
        <w:rPr>
          <w:rFonts w:ascii="Times New Roman" w:hAnsi="Times New Roman"/>
          <w:b/>
          <w:bCs/>
          <w:color w:val="auto"/>
          <w:sz w:val="22"/>
          <w:szCs w:val="22"/>
        </w:rPr>
        <w:t xml:space="preserve"> </w:t>
      </w:r>
      <w:proofErr w:type="spellStart"/>
      <w:r w:rsidRPr="00C57057">
        <w:rPr>
          <w:rFonts w:ascii="Times New Roman" w:hAnsi="Times New Roman"/>
          <w:b/>
          <w:bCs/>
          <w:color w:val="auto"/>
          <w:sz w:val="22"/>
          <w:szCs w:val="22"/>
        </w:rPr>
        <w:t>aluminum</w:t>
      </w:r>
      <w:proofErr w:type="spellEnd"/>
      <w:r w:rsidRPr="00C57057">
        <w:rPr>
          <w:rFonts w:ascii="Times New Roman" w:hAnsi="Times New Roman"/>
          <w:b/>
          <w:bCs/>
          <w:color w:val="auto"/>
          <w:sz w:val="22"/>
          <w:szCs w:val="22"/>
        </w:rPr>
        <w:t xml:space="preserve"> reacts slowly </w:t>
      </w:r>
      <w:r w:rsidRPr="00C57057">
        <w:rPr>
          <w:rFonts w:ascii="Times New Roman" w:hAnsi="Times New Roman"/>
          <w:color w:val="auto"/>
          <w:sz w:val="22"/>
          <w:szCs w:val="22"/>
        </w:rPr>
        <w:t>with oxygen to form the white solid, aluminium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Aluminium + Oxygen </w:t>
      </w:r>
      <w:r w:rsidRPr="00C57057">
        <w:rPr>
          <w:rFonts w:ascii="Times New Roman" w:hAnsi="Times New Roman"/>
          <w:noProof/>
          <w:color w:val="auto"/>
          <w:sz w:val="22"/>
          <w:szCs w:val="22"/>
          <w:lang w:val="en-GB" w:eastAsia="en-GB"/>
        </w:rPr>
        <w:drawing>
          <wp:inline distT="0" distB="0" distL="0" distR="0" wp14:anchorId="0A32B027" wp14:editId="559C8A8E">
            <wp:extent cx="927100" cy="63500"/>
            <wp:effectExtent l="0" t="0" r="0" b="0"/>
            <wp:docPr id="44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Aluminium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4Al(s) + 3O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717C40E0" wp14:editId="46D1C2AB">
            <wp:extent cx="927100" cy="63500"/>
            <wp:effectExtent l="0" t="0" r="0" b="0"/>
            <wp:docPr id="44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2Al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 O</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(s)</w:t>
      </w:r>
    </w:p>
    <w:p w:rsidR="00891515" w:rsidRPr="00C57057" w:rsidRDefault="00891515" w:rsidP="00D73831">
      <w:pPr>
        <w:pStyle w:val="ListParagraph"/>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aluminium oxide is insoluble in water.</w:t>
      </w:r>
    </w:p>
    <w:p w:rsidR="00891515" w:rsidRPr="00C57057" w:rsidRDefault="00891515"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Silicon powder </w:t>
      </w:r>
      <w:r w:rsidRPr="00C57057">
        <w:rPr>
          <w:rFonts w:ascii="Times New Roman" w:hAnsi="Times New Roman"/>
          <w:b/>
          <w:bCs/>
          <w:color w:val="auto"/>
          <w:sz w:val="22"/>
          <w:szCs w:val="22"/>
        </w:rPr>
        <w:t xml:space="preserve">can only burn in oxygen at high temperatures (about 450°C) </w:t>
      </w:r>
      <w:r w:rsidRPr="00C57057">
        <w:rPr>
          <w:rFonts w:ascii="Times New Roman" w:hAnsi="Times New Roman"/>
          <w:color w:val="auto"/>
          <w:sz w:val="22"/>
          <w:szCs w:val="22"/>
        </w:rPr>
        <w:t>to form solid silicon (IV)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Silicon + Oxygen </w:t>
      </w:r>
      <w:r w:rsidRPr="00C57057">
        <w:rPr>
          <w:rFonts w:ascii="Times New Roman" w:hAnsi="Times New Roman"/>
          <w:noProof/>
          <w:color w:val="auto"/>
          <w:sz w:val="22"/>
          <w:szCs w:val="22"/>
          <w:lang w:val="en-GB" w:eastAsia="en-GB"/>
        </w:rPr>
        <w:drawing>
          <wp:inline distT="0" distB="0" distL="0" distR="0" wp14:anchorId="7825E62C" wp14:editId="60FC0DD5">
            <wp:extent cx="927100" cy="63500"/>
            <wp:effectExtent l="0" t="0" r="0" b="0"/>
            <wp:docPr id="44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Silicon (IV)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Si(s)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40AB9B4A" wp14:editId="127149D7">
            <wp:extent cx="927100" cy="63500"/>
            <wp:effectExtent l="0" t="0" r="0" b="0"/>
            <wp:docPr id="44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SiO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w:t>
      </w:r>
    </w:p>
    <w:p w:rsidR="00891515" w:rsidRPr="00C57057" w:rsidRDefault="00891515" w:rsidP="00D73831">
      <w:pPr>
        <w:pStyle w:val="ListParagraph"/>
        <w:spacing w:before="48" w:after="24"/>
        <w:ind w:firstLine="0"/>
        <w:rPr>
          <w:rFonts w:ascii="Times New Roman" w:hAnsi="Times New Roman"/>
          <w:color w:val="auto"/>
          <w:sz w:val="22"/>
          <w:szCs w:val="22"/>
        </w:rPr>
      </w:pPr>
      <w:r w:rsidRPr="00C57057">
        <w:rPr>
          <w:rFonts w:ascii="Times New Roman" w:hAnsi="Times New Roman"/>
          <w:color w:val="auto"/>
          <w:sz w:val="22"/>
          <w:szCs w:val="22"/>
        </w:rPr>
        <w:t>Silicon (IV) oxide is insoluble in water.</w:t>
      </w:r>
    </w:p>
    <w:p w:rsidR="00891515" w:rsidRPr="00C57057" w:rsidRDefault="00891515"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Phosphorus </w:t>
      </w:r>
      <w:r w:rsidRPr="00C57057">
        <w:rPr>
          <w:rFonts w:ascii="Times New Roman" w:hAnsi="Times New Roman"/>
          <w:b/>
          <w:bCs/>
          <w:color w:val="auto"/>
          <w:sz w:val="22"/>
          <w:szCs w:val="22"/>
        </w:rPr>
        <w:t>readily burns in oxygen with a bright orange flame</w:t>
      </w:r>
      <w:r w:rsidRPr="00C57057">
        <w:rPr>
          <w:rFonts w:ascii="Times New Roman" w:hAnsi="Times New Roman"/>
          <w:color w:val="auto"/>
          <w:sz w:val="22"/>
          <w:szCs w:val="22"/>
        </w:rPr>
        <w:t xml:space="preserve"> to form a white solid, phosphorus (V)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Phosphorus + Oxygen </w:t>
      </w:r>
      <w:r w:rsidRPr="00C57057">
        <w:rPr>
          <w:rFonts w:ascii="Times New Roman" w:hAnsi="Times New Roman"/>
          <w:noProof/>
          <w:color w:val="auto"/>
          <w:sz w:val="22"/>
          <w:szCs w:val="22"/>
          <w:lang w:val="en-GB" w:eastAsia="en-GB"/>
        </w:rPr>
        <w:drawing>
          <wp:inline distT="0" distB="0" distL="0" distR="0" wp14:anchorId="1F2A7C6C" wp14:editId="3BF4015E">
            <wp:extent cx="927100" cy="63500"/>
            <wp:effectExtent l="0" t="0" r="0" b="0"/>
            <wp:docPr id="44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Phosphorus (V)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P</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(s) + 5O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1AE54D97" wp14:editId="69DE568C">
            <wp:extent cx="927100" cy="63500"/>
            <wp:effectExtent l="0" t="0" r="0" b="0"/>
            <wp:docPr id="44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2P</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w:t>
      </w:r>
      <w:r w:rsidRPr="00C57057">
        <w:rPr>
          <w:rFonts w:ascii="Times New Roman" w:hAnsi="Times New Roman"/>
          <w:color w:val="auto"/>
          <w:sz w:val="22"/>
          <w:szCs w:val="22"/>
          <w:vertAlign w:val="subscript"/>
        </w:rPr>
        <w:t>5</w:t>
      </w:r>
      <w:r w:rsidRPr="00C57057">
        <w:rPr>
          <w:rFonts w:ascii="Times New Roman" w:hAnsi="Times New Roman"/>
          <w:color w:val="auto"/>
          <w:sz w:val="22"/>
          <w:szCs w:val="22"/>
        </w:rPr>
        <w:t>(s)</w:t>
      </w:r>
    </w:p>
    <w:p w:rsidR="00891515" w:rsidRPr="00C57057" w:rsidRDefault="00891515" w:rsidP="00D73831">
      <w:pPr>
        <w:pStyle w:val="ListParagraph"/>
        <w:spacing w:before="48" w:after="24"/>
        <w:ind w:firstLine="0"/>
        <w:rPr>
          <w:rFonts w:ascii="Times New Roman" w:hAnsi="Times New Roman"/>
          <w:color w:val="auto"/>
          <w:sz w:val="22"/>
          <w:szCs w:val="22"/>
        </w:rPr>
      </w:pPr>
      <w:r w:rsidRPr="00C57057">
        <w:rPr>
          <w:rFonts w:ascii="Times New Roman" w:hAnsi="Times New Roman"/>
          <w:color w:val="auto"/>
          <w:sz w:val="22"/>
          <w:szCs w:val="22"/>
        </w:rPr>
        <w:t>Phosphorus (V) oxide readily dissolves in water to form an acidic solution.</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Phosphorus (V) oxide + Water </w:t>
      </w:r>
      <w:r w:rsidRPr="00C57057">
        <w:rPr>
          <w:rFonts w:ascii="Times New Roman" w:hAnsi="Times New Roman"/>
          <w:noProof/>
          <w:color w:val="auto"/>
          <w:sz w:val="22"/>
          <w:szCs w:val="22"/>
          <w:lang w:val="en-GB" w:eastAsia="en-GB"/>
        </w:rPr>
        <w:drawing>
          <wp:inline distT="0" distB="0" distL="0" distR="0" wp14:anchorId="11AB17A6" wp14:editId="6BB6E629">
            <wp:extent cx="927100" cy="63500"/>
            <wp:effectExtent l="0" t="0" r="0" b="0"/>
            <wp:docPr id="44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Phosphorus (V) acid</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P</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w:t>
      </w:r>
      <w:r w:rsidRPr="00C57057">
        <w:rPr>
          <w:rFonts w:ascii="Times New Roman" w:hAnsi="Times New Roman"/>
          <w:color w:val="auto"/>
          <w:sz w:val="22"/>
          <w:szCs w:val="22"/>
          <w:vertAlign w:val="subscript"/>
        </w:rPr>
        <w:t>5</w:t>
      </w:r>
      <w:r w:rsidRPr="00C57057">
        <w:rPr>
          <w:rFonts w:ascii="Times New Roman" w:hAnsi="Times New Roman"/>
          <w:color w:val="auto"/>
          <w:sz w:val="22"/>
          <w:szCs w:val="22"/>
        </w:rPr>
        <w:t>(s) + 3H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O(l) </w:t>
      </w:r>
      <w:r w:rsidRPr="00C57057">
        <w:rPr>
          <w:rFonts w:ascii="Times New Roman" w:hAnsi="Times New Roman"/>
          <w:noProof/>
          <w:color w:val="auto"/>
          <w:sz w:val="22"/>
          <w:szCs w:val="22"/>
          <w:lang w:val="en-GB" w:eastAsia="en-GB"/>
        </w:rPr>
        <w:drawing>
          <wp:inline distT="0" distB="0" distL="0" distR="0" wp14:anchorId="62A8AF33" wp14:editId="7C561E8D">
            <wp:extent cx="927100" cy="63500"/>
            <wp:effectExtent l="0" t="0" r="0" b="0"/>
            <wp:docPr id="44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2H</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PO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(aq)</w:t>
      </w:r>
    </w:p>
    <w:p w:rsidR="00891515" w:rsidRPr="00C57057" w:rsidRDefault="00891515"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Sulphur </w:t>
      </w:r>
      <w:r w:rsidRPr="00C57057">
        <w:rPr>
          <w:rFonts w:ascii="Times New Roman" w:hAnsi="Times New Roman"/>
          <w:b/>
          <w:bCs/>
          <w:color w:val="auto"/>
          <w:sz w:val="22"/>
          <w:szCs w:val="22"/>
        </w:rPr>
        <w:t>burns in oxygen with a blue fame</w:t>
      </w:r>
      <w:r w:rsidRPr="00C57057">
        <w:rPr>
          <w:rFonts w:ascii="Times New Roman" w:hAnsi="Times New Roman"/>
          <w:color w:val="auto"/>
          <w:sz w:val="22"/>
          <w:szCs w:val="22"/>
        </w:rPr>
        <w:t xml:space="preserve"> to form a gas sulphur (IV)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Sulphur + Oxygen </w:t>
      </w:r>
      <w:r w:rsidRPr="00C57057">
        <w:rPr>
          <w:rFonts w:ascii="Times New Roman" w:hAnsi="Times New Roman"/>
          <w:noProof/>
          <w:color w:val="auto"/>
          <w:sz w:val="22"/>
          <w:szCs w:val="22"/>
          <w:lang w:val="en-GB" w:eastAsia="en-GB"/>
        </w:rPr>
        <w:drawing>
          <wp:inline distT="0" distB="0" distL="0" distR="0" wp14:anchorId="0EDEFE10" wp14:editId="1BC56296">
            <wp:extent cx="927100" cy="63500"/>
            <wp:effectExtent l="0" t="0" r="0" b="0"/>
            <wp:docPr id="45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Sulphur (IV) oxide</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S(s)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7E63E5DC" wp14:editId="5976332A">
            <wp:extent cx="927100" cy="63500"/>
            <wp:effectExtent l="0" t="0" r="0" b="0"/>
            <wp:docPr id="45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891515" w:rsidRPr="00C57057" w:rsidRDefault="00891515" w:rsidP="00D73831">
      <w:pPr>
        <w:pStyle w:val="ListParagraph"/>
        <w:spacing w:before="48" w:after="24"/>
        <w:ind w:firstLine="0"/>
        <w:rPr>
          <w:rFonts w:ascii="Times New Roman" w:hAnsi="Times New Roman"/>
          <w:color w:val="auto"/>
          <w:sz w:val="22"/>
          <w:szCs w:val="22"/>
        </w:rPr>
      </w:pPr>
      <w:r w:rsidRPr="00C57057">
        <w:rPr>
          <w:rFonts w:ascii="Times New Roman" w:hAnsi="Times New Roman"/>
          <w:color w:val="auto"/>
          <w:sz w:val="22"/>
          <w:szCs w:val="22"/>
        </w:rPr>
        <w:t>The sulphur (IV) oxide gas readily dissolves in water to give an acidic solution of sulphuric (IV) acid,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 which is easily oxidized to sulphuric (VI) acid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Sulphur (IV) oxide + Water </w:t>
      </w:r>
      <w:r w:rsidRPr="00C57057">
        <w:rPr>
          <w:rFonts w:ascii="Times New Roman" w:hAnsi="Times New Roman"/>
          <w:noProof/>
          <w:color w:val="auto"/>
          <w:sz w:val="22"/>
          <w:szCs w:val="22"/>
          <w:lang w:val="en-GB" w:eastAsia="en-GB"/>
        </w:rPr>
        <w:drawing>
          <wp:inline distT="0" distB="0" distL="0" distR="0" wp14:anchorId="2695B10B" wp14:editId="57B5C438">
            <wp:extent cx="927100" cy="63500"/>
            <wp:effectExtent l="0" t="0" r="0" b="0"/>
            <wp:docPr id="452"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Sulphuric (IV) acid</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O(l) </w:t>
      </w:r>
      <w:r w:rsidRPr="00C57057">
        <w:rPr>
          <w:rFonts w:ascii="Times New Roman" w:hAnsi="Times New Roman"/>
          <w:noProof/>
          <w:color w:val="auto"/>
          <w:sz w:val="22"/>
          <w:szCs w:val="22"/>
          <w:lang w:val="en-GB" w:eastAsia="en-GB"/>
        </w:rPr>
        <w:drawing>
          <wp:inline distT="0" distB="0" distL="0" distR="0" wp14:anchorId="73356E49" wp14:editId="63D4CD78">
            <wp:extent cx="927100" cy="63500"/>
            <wp:effectExtent l="0" t="0" r="0" b="0"/>
            <wp:docPr id="45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(aq)</w:t>
      </w:r>
    </w:p>
    <w:p w:rsidR="00891515" w:rsidRPr="00C57057" w:rsidRDefault="00891515" w:rsidP="00D73831">
      <w:pPr>
        <w:spacing w:before="72" w:after="72"/>
        <w:ind w:firstLine="0"/>
        <w:jc w:val="center"/>
        <w:rPr>
          <w:rFonts w:ascii="Times New Roman" w:hAnsi="Times New Roman"/>
          <w:color w:val="auto"/>
          <w:sz w:val="22"/>
          <w:szCs w:val="22"/>
        </w:rPr>
      </w:pPr>
      <w:bookmarkStart w:id="91" w:name="page_57"/>
      <w:bookmarkEnd w:id="91"/>
      <w:r w:rsidRPr="00C57057">
        <w:rPr>
          <w:rFonts w:ascii="Times New Roman" w:hAnsi="Times New Roman"/>
          <w:color w:val="auto"/>
          <w:sz w:val="22"/>
          <w:szCs w:val="22"/>
        </w:rPr>
        <w:lastRenderedPageBreak/>
        <w:t xml:space="preserve">Sulphuric (IV) acid + Oxygen </w:t>
      </w:r>
      <w:r w:rsidRPr="00C57057">
        <w:rPr>
          <w:rFonts w:ascii="Times New Roman" w:hAnsi="Times New Roman"/>
          <w:noProof/>
          <w:color w:val="auto"/>
          <w:sz w:val="22"/>
          <w:szCs w:val="22"/>
          <w:lang w:val="en-GB" w:eastAsia="en-GB"/>
        </w:rPr>
        <w:drawing>
          <wp:inline distT="0" distB="0" distL="0" distR="0" wp14:anchorId="75DB649C" wp14:editId="7CAFA3B6">
            <wp:extent cx="927100" cy="63500"/>
            <wp:effectExtent l="0" t="0" r="0" b="0"/>
            <wp:docPr id="45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w:t>
      </w:r>
      <w:proofErr w:type="gramStart"/>
      <w:r w:rsidRPr="00C57057">
        <w:rPr>
          <w:rFonts w:ascii="Times New Roman" w:hAnsi="Times New Roman"/>
          <w:color w:val="auto"/>
          <w:sz w:val="22"/>
          <w:szCs w:val="22"/>
        </w:rPr>
        <w:t>Sulphuric(</w:t>
      </w:r>
      <w:proofErr w:type="gramEnd"/>
      <w:r w:rsidRPr="00C57057">
        <w:rPr>
          <w:rFonts w:ascii="Times New Roman" w:hAnsi="Times New Roman"/>
          <w:color w:val="auto"/>
          <w:sz w:val="22"/>
          <w:szCs w:val="22"/>
        </w:rPr>
        <w:t>VI) acid</w:t>
      </w:r>
    </w:p>
    <w:p w:rsidR="00891515" w:rsidRPr="00C57057" w:rsidRDefault="00891515"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2H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(aq) + O</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(g) </w:t>
      </w:r>
      <w:r w:rsidRPr="00C57057">
        <w:rPr>
          <w:rFonts w:ascii="Times New Roman" w:hAnsi="Times New Roman"/>
          <w:noProof/>
          <w:color w:val="auto"/>
          <w:sz w:val="22"/>
          <w:szCs w:val="22"/>
          <w:lang w:val="en-GB" w:eastAsia="en-GB"/>
        </w:rPr>
        <w:drawing>
          <wp:inline distT="0" distB="0" distL="0" distR="0" wp14:anchorId="792884CF" wp14:editId="227BF79B">
            <wp:extent cx="927100" cy="63500"/>
            <wp:effectExtent l="0" t="0" r="0" b="0"/>
            <wp:docPr id="45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(aq)</w:t>
      </w:r>
    </w:p>
    <w:p w:rsidR="00A87AA4" w:rsidRPr="00C57057" w:rsidRDefault="00891515"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Chlorine burns in oxygen under certain conditions to form </w:t>
      </w:r>
      <w:r w:rsidRPr="00C57057">
        <w:rPr>
          <w:rFonts w:ascii="Times New Roman" w:hAnsi="Times New Roman"/>
          <w:b/>
          <w:bCs/>
          <w:color w:val="auto"/>
          <w:sz w:val="22"/>
          <w:szCs w:val="22"/>
        </w:rPr>
        <w:t xml:space="preserve">acidic oxides </w:t>
      </w:r>
      <w:r w:rsidRPr="00C57057">
        <w:rPr>
          <w:rFonts w:ascii="Times New Roman" w:hAnsi="Times New Roman"/>
          <w:color w:val="auto"/>
          <w:sz w:val="22"/>
          <w:szCs w:val="22"/>
        </w:rPr>
        <w:t>while argon is not reactive</w:t>
      </w:r>
      <w:r w:rsidR="00273500" w:rsidRPr="00C57057">
        <w:rPr>
          <w:rFonts w:ascii="Times New Roman" w:hAnsi="Times New Roman"/>
          <w:color w:val="auto"/>
          <w:sz w:val="22"/>
          <w:szCs w:val="22"/>
        </w:rPr>
        <w:t>.</w:t>
      </w:r>
    </w:p>
    <w:p w:rsidR="00C31939" w:rsidRPr="00C57057" w:rsidRDefault="00C31939" w:rsidP="00D73831">
      <w:pPr>
        <w:pStyle w:val="ListParagraph"/>
        <w:spacing w:before="48" w:after="24"/>
        <w:ind w:firstLine="0"/>
        <w:rPr>
          <w:rFonts w:ascii="Times New Roman" w:hAnsi="Times New Roman"/>
          <w:color w:val="auto"/>
          <w:sz w:val="22"/>
          <w:szCs w:val="22"/>
        </w:rPr>
      </w:pPr>
    </w:p>
    <w:p w:rsidR="00A87AA4" w:rsidRPr="00C57057" w:rsidRDefault="00273500" w:rsidP="00D73831">
      <w:pPr>
        <w:pStyle w:val="Para005"/>
        <w:shd w:val="clear" w:color="auto" w:fill="auto"/>
        <w:spacing w:before="72" w:after="24"/>
        <w:ind w:left="720" w:hanging="36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2</w:t>
      </w:r>
      <w:r w:rsidR="00562192" w:rsidRPr="00C57057">
        <w:rPr>
          <w:rFonts w:ascii="Times New Roman" w:hAnsi="Times New Roman" w:cs="Times New Roman"/>
          <w:b/>
          <w:bCs/>
          <w:color w:val="auto"/>
          <w:sz w:val="22"/>
          <w:szCs w:val="22"/>
        </w:rPr>
        <w:t>.   </w:t>
      </w:r>
      <w:r w:rsidR="00C31939" w:rsidRPr="00C57057">
        <w:rPr>
          <w:rFonts w:ascii="Times New Roman" w:hAnsi="Times New Roman" w:cs="Times New Roman"/>
          <w:b/>
          <w:bCs/>
          <w:color w:val="auto"/>
          <w:sz w:val="22"/>
          <w:szCs w:val="22"/>
        </w:rPr>
        <w:t xml:space="preserve">State </w:t>
      </w:r>
      <w:r w:rsidR="008870A8" w:rsidRPr="00C57057">
        <w:rPr>
          <w:rFonts w:ascii="Times New Roman" w:hAnsi="Times New Roman" w:cs="Times New Roman"/>
          <w:b/>
          <w:bCs/>
          <w:color w:val="auto"/>
          <w:sz w:val="22"/>
          <w:szCs w:val="22"/>
        </w:rPr>
        <w:t>the trend in how elements in period 3 react with oxygen</w:t>
      </w:r>
    </w:p>
    <w:p w:rsidR="00A87AA4" w:rsidRPr="00C57057" w:rsidRDefault="00BE109F" w:rsidP="00D73831">
      <w:pPr>
        <w:spacing w:before="48" w:after="24"/>
        <w:ind w:firstLine="360"/>
        <w:rPr>
          <w:rFonts w:ascii="Times New Roman" w:hAnsi="Times New Roman"/>
          <w:color w:val="auto"/>
          <w:sz w:val="22"/>
          <w:szCs w:val="22"/>
        </w:rPr>
      </w:pPr>
      <w:r w:rsidRPr="00C57057">
        <w:rPr>
          <w:rFonts w:ascii="Times New Roman" w:hAnsi="Times New Roman"/>
          <w:b/>
          <w:bCs/>
          <w:color w:val="auto"/>
          <w:sz w:val="22"/>
          <w:szCs w:val="22"/>
        </w:rPr>
        <w:t>T</w:t>
      </w:r>
      <w:r w:rsidR="00562192" w:rsidRPr="00C57057">
        <w:rPr>
          <w:rFonts w:ascii="Times New Roman" w:hAnsi="Times New Roman"/>
          <w:color w:val="auto"/>
          <w:sz w:val="22"/>
          <w:szCs w:val="22"/>
        </w:rPr>
        <w:t>he following trends in the elements of period 3 can be identified.</w:t>
      </w:r>
    </w:p>
    <w:p w:rsidR="00A87AA4" w:rsidRPr="00C57057" w:rsidRDefault="00562192" w:rsidP="00D73831">
      <w:pPr>
        <w:pStyle w:val="Para042"/>
        <w:spacing w:before="48"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    </w:t>
      </w:r>
      <w:r w:rsidRPr="00C57057">
        <w:rPr>
          <w:rFonts w:ascii="Times New Roman" w:hAnsi="Times New Roman" w:cs="Times New Roman"/>
          <w:b/>
          <w:bCs/>
          <w:color w:val="auto"/>
          <w:sz w:val="22"/>
          <w:szCs w:val="22"/>
        </w:rPr>
        <w:t xml:space="preserve">All </w:t>
      </w:r>
      <w:r w:rsidRPr="00C57057">
        <w:rPr>
          <w:rFonts w:ascii="Times New Roman" w:hAnsi="Times New Roman" w:cs="Times New Roman"/>
          <w:color w:val="auto"/>
          <w:sz w:val="22"/>
          <w:szCs w:val="22"/>
        </w:rPr>
        <w:t>the elements across period 3</w:t>
      </w:r>
      <w:r w:rsidRPr="00C57057">
        <w:rPr>
          <w:rFonts w:ascii="Times New Roman" w:hAnsi="Times New Roman" w:cs="Times New Roman"/>
          <w:b/>
          <w:bCs/>
          <w:color w:val="auto"/>
          <w:sz w:val="22"/>
          <w:szCs w:val="22"/>
        </w:rPr>
        <w:t>,</w:t>
      </w:r>
      <w:r w:rsidRPr="00C57057">
        <w:rPr>
          <w:rFonts w:ascii="Times New Roman" w:hAnsi="Times New Roman" w:cs="Times New Roman"/>
          <w:color w:val="auto"/>
          <w:sz w:val="22"/>
          <w:szCs w:val="22"/>
        </w:rPr>
        <w:t xml:space="preserve"> with the</w:t>
      </w:r>
      <w:r w:rsidRPr="00C57057">
        <w:rPr>
          <w:rFonts w:ascii="Times New Roman" w:hAnsi="Times New Roman" w:cs="Times New Roman"/>
          <w:b/>
          <w:bCs/>
          <w:color w:val="auto"/>
          <w:sz w:val="22"/>
          <w:szCs w:val="22"/>
        </w:rPr>
        <w:t xml:space="preserve"> exception of argon</w:t>
      </w:r>
      <w:r w:rsidRPr="00C57057">
        <w:rPr>
          <w:rFonts w:ascii="Times New Roman" w:hAnsi="Times New Roman" w:cs="Times New Roman"/>
          <w:color w:val="auto"/>
          <w:sz w:val="22"/>
          <w:szCs w:val="22"/>
        </w:rPr>
        <w:t xml:space="preserve">, </w:t>
      </w:r>
      <w:r w:rsidRPr="00C57057">
        <w:rPr>
          <w:rFonts w:ascii="Times New Roman" w:hAnsi="Times New Roman" w:cs="Times New Roman"/>
          <w:b/>
          <w:bCs/>
          <w:color w:val="auto"/>
          <w:sz w:val="22"/>
          <w:szCs w:val="22"/>
        </w:rPr>
        <w:t>burn</w:t>
      </w:r>
      <w:r w:rsidRPr="00C57057">
        <w:rPr>
          <w:rFonts w:ascii="Times New Roman" w:hAnsi="Times New Roman" w:cs="Times New Roman"/>
          <w:color w:val="auto"/>
          <w:sz w:val="22"/>
          <w:szCs w:val="22"/>
        </w:rPr>
        <w:t xml:space="preserve"> in oxygen to form oxides.</w:t>
      </w:r>
    </w:p>
    <w:p w:rsidR="00A87AA4" w:rsidRPr="00C57057" w:rsidRDefault="00562192" w:rsidP="00D73831">
      <w:pPr>
        <w:pStyle w:val="Para042"/>
        <w:spacing w:before="48" w:after="24"/>
        <w:ind w:left="720" w:hanging="360"/>
        <w:rPr>
          <w:rFonts w:ascii="Times New Roman" w:hAnsi="Times New Roman" w:cs="Times New Roman"/>
          <w:b/>
          <w:bCs/>
          <w:color w:val="auto"/>
          <w:sz w:val="22"/>
          <w:szCs w:val="22"/>
        </w:rPr>
      </w:pPr>
      <w:r w:rsidRPr="00C57057">
        <w:rPr>
          <w:rFonts w:ascii="Times New Roman" w:hAnsi="Times New Roman" w:cs="Times New Roman"/>
          <w:color w:val="auto"/>
          <w:sz w:val="22"/>
          <w:szCs w:val="22"/>
        </w:rPr>
        <w:t xml:space="preserve">•    The </w:t>
      </w:r>
      <w:r w:rsidRPr="00C57057">
        <w:rPr>
          <w:rFonts w:ascii="Times New Roman" w:hAnsi="Times New Roman" w:cs="Times New Roman"/>
          <w:b/>
          <w:bCs/>
          <w:color w:val="auto"/>
          <w:sz w:val="22"/>
          <w:szCs w:val="22"/>
        </w:rPr>
        <w:t>reactivity of the metals with oxygen decreases from left to right</w:t>
      </w:r>
      <w:r w:rsidRPr="00C57057">
        <w:rPr>
          <w:rFonts w:ascii="Times New Roman" w:hAnsi="Times New Roman" w:cs="Times New Roman"/>
          <w:color w:val="auto"/>
          <w:sz w:val="22"/>
          <w:szCs w:val="22"/>
        </w:rPr>
        <w:t xml:space="preserve"> across the period. Sodium is the most reactive of the three metals in the period and aluminium the least. The order of reactivity with oxygen is therefore Na &gt; Mg &gt; Al. This is </w:t>
      </w:r>
      <w:r w:rsidRPr="00C57057">
        <w:rPr>
          <w:rFonts w:ascii="Times New Roman" w:hAnsi="Times New Roman" w:cs="Times New Roman"/>
          <w:b/>
          <w:bCs/>
          <w:color w:val="auto"/>
          <w:sz w:val="22"/>
          <w:szCs w:val="22"/>
        </w:rPr>
        <w:t>because of the increase in nuclear charge from sodium to aluminium, which makes it easier to remove an electron from a sodium atom than from an aluminium atom.</w:t>
      </w:r>
    </w:p>
    <w:p w:rsidR="00A87AA4" w:rsidRPr="00C57057" w:rsidRDefault="00562192" w:rsidP="00D73831">
      <w:pPr>
        <w:pStyle w:val="Para042"/>
        <w:spacing w:before="48" w:after="24"/>
        <w:ind w:left="720" w:hanging="360"/>
        <w:rPr>
          <w:rFonts w:ascii="Times New Roman" w:hAnsi="Times New Roman" w:cs="Times New Roman"/>
          <w:b/>
          <w:bCs/>
          <w:color w:val="auto"/>
          <w:sz w:val="22"/>
          <w:szCs w:val="22"/>
        </w:rPr>
      </w:pPr>
      <w:r w:rsidRPr="00C57057">
        <w:rPr>
          <w:rFonts w:ascii="Times New Roman" w:hAnsi="Times New Roman" w:cs="Times New Roman"/>
          <w:color w:val="auto"/>
          <w:sz w:val="22"/>
          <w:szCs w:val="22"/>
        </w:rPr>
        <w:t>•    </w:t>
      </w:r>
      <w:r w:rsidRPr="00C57057">
        <w:rPr>
          <w:rFonts w:ascii="Times New Roman" w:hAnsi="Times New Roman" w:cs="Times New Roman"/>
          <w:b/>
          <w:bCs/>
          <w:color w:val="auto"/>
          <w:sz w:val="22"/>
          <w:szCs w:val="22"/>
        </w:rPr>
        <w:t>Metallic elements</w:t>
      </w:r>
      <w:r w:rsidRPr="00C57057">
        <w:rPr>
          <w:rFonts w:ascii="Times New Roman" w:hAnsi="Times New Roman" w:cs="Times New Roman"/>
          <w:color w:val="auto"/>
          <w:sz w:val="22"/>
          <w:szCs w:val="22"/>
        </w:rPr>
        <w:t xml:space="preserve"> burn in oxygen to form </w:t>
      </w:r>
      <w:r w:rsidRPr="00C57057">
        <w:rPr>
          <w:rFonts w:ascii="Times New Roman" w:hAnsi="Times New Roman" w:cs="Times New Roman"/>
          <w:b/>
          <w:bCs/>
          <w:color w:val="auto"/>
          <w:sz w:val="22"/>
          <w:szCs w:val="22"/>
        </w:rPr>
        <w:t>basic oxides.</w:t>
      </w:r>
      <w:r w:rsidRPr="00C57057">
        <w:rPr>
          <w:rFonts w:ascii="Times New Roman" w:hAnsi="Times New Roman" w:cs="Times New Roman"/>
          <w:color w:val="auto"/>
          <w:sz w:val="22"/>
          <w:szCs w:val="22"/>
        </w:rPr>
        <w:t xml:space="preserve"> </w:t>
      </w:r>
      <w:r w:rsidRPr="00C57057">
        <w:rPr>
          <w:rFonts w:ascii="Times New Roman" w:hAnsi="Times New Roman" w:cs="Times New Roman"/>
          <w:b/>
          <w:bCs/>
          <w:color w:val="auto"/>
          <w:sz w:val="22"/>
          <w:szCs w:val="22"/>
        </w:rPr>
        <w:t>Soluble</w:t>
      </w:r>
      <w:r w:rsidRPr="00C57057">
        <w:rPr>
          <w:rFonts w:ascii="Times New Roman" w:hAnsi="Times New Roman" w:cs="Times New Roman"/>
          <w:color w:val="auto"/>
          <w:sz w:val="22"/>
          <w:szCs w:val="22"/>
        </w:rPr>
        <w:t xml:space="preserve"> metallic oxides dissolve in water to form </w:t>
      </w:r>
      <w:r w:rsidRPr="00C57057">
        <w:rPr>
          <w:rFonts w:ascii="Times New Roman" w:hAnsi="Times New Roman" w:cs="Times New Roman"/>
          <w:b/>
          <w:bCs/>
          <w:color w:val="auto"/>
          <w:sz w:val="22"/>
          <w:szCs w:val="22"/>
        </w:rPr>
        <w:t>alkaline solutions.</w:t>
      </w:r>
    </w:p>
    <w:p w:rsidR="00A87AA4" w:rsidRPr="00C57057" w:rsidRDefault="00562192" w:rsidP="00D73831">
      <w:pPr>
        <w:pStyle w:val="Para042"/>
        <w:spacing w:before="48" w:after="24"/>
        <w:ind w:left="720" w:hanging="360"/>
        <w:rPr>
          <w:rFonts w:ascii="Times New Roman" w:hAnsi="Times New Roman" w:cs="Times New Roman"/>
          <w:b/>
          <w:bCs/>
          <w:color w:val="auto"/>
          <w:sz w:val="22"/>
          <w:szCs w:val="22"/>
        </w:rPr>
      </w:pPr>
      <w:r w:rsidRPr="00C57057">
        <w:rPr>
          <w:rFonts w:ascii="Times New Roman" w:hAnsi="Times New Roman" w:cs="Times New Roman"/>
          <w:color w:val="auto"/>
          <w:sz w:val="22"/>
          <w:szCs w:val="22"/>
        </w:rPr>
        <w:t>•    The</w:t>
      </w:r>
      <w:r w:rsidRPr="00C57057">
        <w:rPr>
          <w:rFonts w:ascii="Times New Roman" w:hAnsi="Times New Roman" w:cs="Times New Roman"/>
          <w:b/>
          <w:bCs/>
          <w:color w:val="auto"/>
          <w:sz w:val="22"/>
          <w:szCs w:val="22"/>
        </w:rPr>
        <w:t xml:space="preserve"> reactivity of the non-metallic elements with oxygen increases from left to right across the third period.</w:t>
      </w:r>
      <w:r w:rsidRPr="00C57057">
        <w:rPr>
          <w:rFonts w:ascii="Times New Roman" w:hAnsi="Times New Roman" w:cs="Times New Roman"/>
          <w:color w:val="auto"/>
          <w:sz w:val="22"/>
          <w:szCs w:val="22"/>
        </w:rPr>
        <w:t xml:space="preserve"> This is </w:t>
      </w:r>
      <w:r w:rsidRPr="00C57057">
        <w:rPr>
          <w:rFonts w:ascii="Times New Roman" w:hAnsi="Times New Roman" w:cs="Times New Roman"/>
          <w:b/>
          <w:bCs/>
          <w:color w:val="auto"/>
          <w:sz w:val="22"/>
          <w:szCs w:val="22"/>
        </w:rPr>
        <w:t>because the ease of gaining electrons increases from left to right.</w:t>
      </w:r>
      <w:r w:rsidRPr="00C57057">
        <w:rPr>
          <w:rFonts w:ascii="Times New Roman" w:hAnsi="Times New Roman" w:cs="Times New Roman"/>
          <w:color w:val="auto"/>
          <w:sz w:val="22"/>
          <w:szCs w:val="22"/>
        </w:rPr>
        <w:t xml:space="preserve"> Phosphorus is the least reactive and chlorine the most reactive. The order of reactivity with oxygen, starting with the most reactive is therefore: Cl &gt; S &gt; P.</w:t>
      </w:r>
      <w:r w:rsidRPr="00C57057">
        <w:rPr>
          <w:rFonts w:ascii="Times New Roman" w:hAnsi="Times New Roman" w:cs="Times New Roman"/>
          <w:b/>
          <w:bCs/>
          <w:color w:val="auto"/>
          <w:sz w:val="22"/>
          <w:szCs w:val="22"/>
        </w:rPr>
        <w:t xml:space="preserve"> Non-metals react by gaining electrons.</w:t>
      </w:r>
    </w:p>
    <w:p w:rsidR="00A87AA4" w:rsidRPr="00C57057" w:rsidRDefault="00562192" w:rsidP="00D73831">
      <w:pPr>
        <w:pStyle w:val="Para042"/>
        <w:spacing w:before="48" w:after="24"/>
        <w:ind w:left="720" w:hanging="360"/>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    The </w:t>
      </w:r>
      <w:r w:rsidRPr="00C57057">
        <w:rPr>
          <w:rFonts w:ascii="Times New Roman" w:hAnsi="Times New Roman" w:cs="Times New Roman"/>
          <w:b/>
          <w:bCs/>
          <w:color w:val="auto"/>
          <w:sz w:val="22"/>
          <w:szCs w:val="22"/>
        </w:rPr>
        <w:t>non-metallic elements</w:t>
      </w:r>
      <w:r w:rsidRPr="00C57057">
        <w:rPr>
          <w:rFonts w:ascii="Times New Roman" w:hAnsi="Times New Roman" w:cs="Times New Roman"/>
          <w:color w:val="auto"/>
          <w:sz w:val="22"/>
          <w:szCs w:val="22"/>
        </w:rPr>
        <w:t xml:space="preserve"> burn in oxygen to form </w:t>
      </w:r>
      <w:r w:rsidRPr="00C57057">
        <w:rPr>
          <w:rFonts w:ascii="Times New Roman" w:hAnsi="Times New Roman" w:cs="Times New Roman"/>
          <w:b/>
          <w:bCs/>
          <w:color w:val="auto"/>
          <w:sz w:val="22"/>
          <w:szCs w:val="22"/>
        </w:rPr>
        <w:t xml:space="preserve">acidic oxides </w:t>
      </w:r>
      <w:r w:rsidRPr="00C57057">
        <w:rPr>
          <w:rFonts w:ascii="Times New Roman" w:hAnsi="Times New Roman" w:cs="Times New Roman"/>
          <w:color w:val="auto"/>
          <w:sz w:val="22"/>
          <w:szCs w:val="22"/>
        </w:rPr>
        <w:t xml:space="preserve">which dissolve in water to form </w:t>
      </w:r>
      <w:r w:rsidRPr="00C57057">
        <w:rPr>
          <w:rFonts w:ascii="Times New Roman" w:hAnsi="Times New Roman" w:cs="Times New Roman"/>
          <w:b/>
          <w:bCs/>
          <w:color w:val="auto"/>
          <w:sz w:val="22"/>
          <w:szCs w:val="22"/>
        </w:rPr>
        <w:t>acidic solutions</w:t>
      </w:r>
      <w:r w:rsidRPr="00C57057">
        <w:rPr>
          <w:rFonts w:ascii="Times New Roman" w:hAnsi="Times New Roman" w:cs="Times New Roman"/>
          <w:color w:val="auto"/>
          <w:sz w:val="22"/>
          <w:szCs w:val="22"/>
        </w:rPr>
        <w:t>.</w:t>
      </w:r>
    </w:p>
    <w:p w:rsidR="00A87AA4" w:rsidRPr="00C57057" w:rsidRDefault="00AD7AC4" w:rsidP="00AD7AC4">
      <w:pPr>
        <w:pStyle w:val="Heading3"/>
        <w:rPr>
          <w:rFonts w:ascii="Times New Roman" w:hAnsi="Times New Roman" w:cs="Times New Roman"/>
        </w:rPr>
      </w:pPr>
      <w:bookmarkStart w:id="92" w:name="_Toc51964170"/>
      <w:bookmarkStart w:id="93" w:name="_Toc51964373"/>
      <w:r w:rsidRPr="00C57057">
        <w:rPr>
          <w:rFonts w:ascii="Times New Roman" w:hAnsi="Times New Roman" w:cs="Times New Roman"/>
        </w:rPr>
        <w:t>Reaction with</w:t>
      </w:r>
      <w:r w:rsidR="00562192" w:rsidRPr="00C57057">
        <w:rPr>
          <w:rFonts w:ascii="Times New Roman" w:hAnsi="Times New Roman" w:cs="Times New Roman"/>
        </w:rPr>
        <w:t xml:space="preserve"> Water</w:t>
      </w:r>
      <w:bookmarkEnd w:id="92"/>
      <w:bookmarkEnd w:id="93"/>
    </w:p>
    <w:p w:rsidR="00A87AA4" w:rsidRPr="00C57057" w:rsidRDefault="00A87AA4" w:rsidP="00D73831">
      <w:pPr>
        <w:spacing w:before="48" w:after="24"/>
        <w:ind w:firstLine="360"/>
        <w:rPr>
          <w:rFonts w:ascii="Times New Roman" w:hAnsi="Times New Roman"/>
          <w:color w:val="auto"/>
          <w:sz w:val="22"/>
          <w:szCs w:val="22"/>
        </w:rPr>
      </w:pPr>
    </w:p>
    <w:p w:rsidR="00A87AA4" w:rsidRPr="00C57057" w:rsidRDefault="00C52BEF"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C52BEF" w:rsidRPr="00C57057" w:rsidRDefault="00562192" w:rsidP="00C50E45">
      <w:pPr>
        <w:pStyle w:val="Para005"/>
        <w:numPr>
          <w:ilvl w:val="0"/>
          <w:numId w:val="18"/>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Describe how each of the elements in period 3 react with water.</w:t>
      </w:r>
    </w:p>
    <w:p w:rsidR="006124D0" w:rsidRPr="00C57057" w:rsidRDefault="006124D0" w:rsidP="00C50E45">
      <w:pPr>
        <w:pStyle w:val="ListParagraph"/>
        <w:numPr>
          <w:ilvl w:val="0"/>
          <w:numId w:val="10"/>
        </w:numPr>
        <w:spacing w:before="144" w:after="24"/>
        <w:rPr>
          <w:rFonts w:ascii="Times New Roman" w:hAnsi="Times New Roman"/>
          <w:color w:val="auto"/>
          <w:sz w:val="22"/>
          <w:szCs w:val="22"/>
        </w:rPr>
      </w:pPr>
      <w:r w:rsidRPr="00C57057">
        <w:rPr>
          <w:rFonts w:ascii="Times New Roman" w:hAnsi="Times New Roman"/>
          <w:color w:val="auto"/>
          <w:sz w:val="22"/>
          <w:szCs w:val="22"/>
        </w:rPr>
        <w:t xml:space="preserve">Sodium </w:t>
      </w:r>
      <w:r w:rsidRPr="00C57057">
        <w:rPr>
          <w:rFonts w:ascii="Times New Roman" w:hAnsi="Times New Roman"/>
          <w:b/>
          <w:bCs/>
          <w:color w:val="auto"/>
          <w:sz w:val="22"/>
          <w:szCs w:val="22"/>
        </w:rPr>
        <w:t>reacts violently with cold water</w:t>
      </w:r>
      <w:r w:rsidRPr="00C57057">
        <w:rPr>
          <w:rFonts w:ascii="Times New Roman" w:hAnsi="Times New Roman"/>
          <w:color w:val="auto"/>
          <w:sz w:val="22"/>
          <w:szCs w:val="22"/>
        </w:rPr>
        <w:t xml:space="preserve"> to form sodium hydroxide and hydrogen gas.</w:t>
      </w:r>
    </w:p>
    <w:p w:rsidR="006124D0" w:rsidRPr="00C57057" w:rsidRDefault="006124D0"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Sodium + Water </w:t>
      </w:r>
      <w:r w:rsidRPr="00C57057">
        <w:rPr>
          <w:rFonts w:ascii="Times New Roman" w:hAnsi="Times New Roman"/>
          <w:noProof/>
          <w:color w:val="auto"/>
          <w:sz w:val="22"/>
          <w:szCs w:val="22"/>
          <w:lang w:val="en-GB" w:eastAsia="en-GB"/>
        </w:rPr>
        <w:drawing>
          <wp:inline distT="0" distB="0" distL="0" distR="0" wp14:anchorId="08D6B946" wp14:editId="308E5C3E">
            <wp:extent cx="927100" cy="63500"/>
            <wp:effectExtent l="0" t="0" r="0" b="0"/>
            <wp:docPr id="45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Sodium hydroxide + Hydrogen</w:t>
      </w:r>
    </w:p>
    <w:p w:rsidR="006124D0" w:rsidRPr="00C57057" w:rsidRDefault="006124D0"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2Na(s)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 xml:space="preserve">O(l) </w:t>
      </w:r>
      <w:r w:rsidRPr="00C57057">
        <w:rPr>
          <w:rFonts w:ascii="Times New Roman" w:hAnsi="Times New Roman"/>
          <w:noProof/>
          <w:color w:val="auto"/>
          <w:sz w:val="22"/>
          <w:szCs w:val="22"/>
          <w:lang w:val="en-GB" w:eastAsia="en-GB"/>
        </w:rPr>
        <w:drawing>
          <wp:inline distT="0" distB="0" distL="0" distR="0" wp14:anchorId="607577A2" wp14:editId="157B7C23">
            <wp:extent cx="927100" cy="63500"/>
            <wp:effectExtent l="0" t="0" r="0" b="0"/>
            <wp:docPr id="45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2NaOH(aq)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6124D0" w:rsidRPr="00C57057" w:rsidRDefault="006124D0"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Magnesium </w:t>
      </w:r>
      <w:r w:rsidRPr="00C57057">
        <w:rPr>
          <w:rFonts w:ascii="Times New Roman" w:hAnsi="Times New Roman"/>
          <w:b/>
          <w:bCs/>
          <w:color w:val="auto"/>
          <w:sz w:val="22"/>
          <w:szCs w:val="22"/>
        </w:rPr>
        <w:t xml:space="preserve">reacts very slowly with cold water </w:t>
      </w:r>
      <w:r w:rsidRPr="00C57057">
        <w:rPr>
          <w:rFonts w:ascii="Times New Roman" w:hAnsi="Times New Roman"/>
          <w:color w:val="auto"/>
          <w:sz w:val="22"/>
          <w:szCs w:val="22"/>
        </w:rPr>
        <w:t>to form magnesium hydroxide and hydrogen gas.</w:t>
      </w:r>
    </w:p>
    <w:p w:rsidR="006124D0" w:rsidRPr="00C57057" w:rsidRDefault="006124D0"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water </w:t>
      </w:r>
      <w:r w:rsidRPr="00C57057">
        <w:rPr>
          <w:rFonts w:ascii="Times New Roman" w:hAnsi="Times New Roman"/>
          <w:noProof/>
          <w:color w:val="auto"/>
          <w:sz w:val="22"/>
          <w:szCs w:val="22"/>
          <w:lang w:val="en-GB" w:eastAsia="en-GB"/>
        </w:rPr>
        <w:drawing>
          <wp:inline distT="0" distB="0" distL="0" distR="0" wp14:anchorId="3D560EFA" wp14:editId="29895281">
            <wp:extent cx="927100" cy="63500"/>
            <wp:effectExtent l="0" t="0" r="0" b="0"/>
            <wp:docPr id="45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hydroxide + Hydrogen</w:t>
      </w:r>
    </w:p>
    <w:p w:rsidR="006124D0" w:rsidRPr="00C57057" w:rsidRDefault="006124D0"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Mg(s) + </w:t>
      </w:r>
      <w:proofErr w:type="gramStart"/>
      <w:r w:rsidRPr="00C57057">
        <w:rPr>
          <w:rFonts w:ascii="Times New Roman" w:hAnsi="Times New Roman"/>
          <w:color w:val="auto"/>
          <w:sz w:val="22"/>
          <w:szCs w:val="22"/>
        </w:rPr>
        <w:t>2H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O(</w:t>
      </w:r>
      <w:proofErr w:type="gramEnd"/>
      <w:r w:rsidRPr="00C57057">
        <w:rPr>
          <w:rFonts w:ascii="Times New Roman" w:hAnsi="Times New Roman"/>
          <w:color w:val="auto"/>
          <w:sz w:val="22"/>
          <w:szCs w:val="22"/>
        </w:rPr>
        <w:t xml:space="preserve">l) </w:t>
      </w:r>
      <w:r w:rsidRPr="00C57057">
        <w:rPr>
          <w:rFonts w:ascii="Times New Roman" w:hAnsi="Times New Roman"/>
          <w:noProof/>
          <w:color w:val="auto"/>
          <w:sz w:val="22"/>
          <w:szCs w:val="22"/>
          <w:lang w:val="en-GB" w:eastAsia="en-GB"/>
        </w:rPr>
        <w:drawing>
          <wp:inline distT="0" distB="0" distL="0" distR="0" wp14:anchorId="142EF5DC" wp14:editId="689AA7FA">
            <wp:extent cx="927100" cy="63500"/>
            <wp:effectExtent l="0" t="0" r="0" b="0"/>
            <wp:docPr id="45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Mg(OH)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287D02" w:rsidRPr="00C57057" w:rsidRDefault="006124D0"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Aluminium </w:t>
      </w:r>
      <w:r w:rsidRPr="00C57057">
        <w:rPr>
          <w:rFonts w:ascii="Times New Roman" w:hAnsi="Times New Roman"/>
          <w:b/>
          <w:bCs/>
          <w:color w:val="auto"/>
          <w:sz w:val="22"/>
          <w:szCs w:val="22"/>
        </w:rPr>
        <w:t>does not normally react with cold water or steam</w:t>
      </w:r>
      <w:r w:rsidRPr="00C57057">
        <w:rPr>
          <w:rFonts w:ascii="Times New Roman" w:hAnsi="Times New Roman"/>
          <w:color w:val="auto"/>
          <w:sz w:val="22"/>
          <w:szCs w:val="22"/>
        </w:rPr>
        <w:t xml:space="preserve"> due to the presence of a </w:t>
      </w:r>
      <w:r w:rsidRPr="00C57057">
        <w:rPr>
          <w:rFonts w:ascii="Times New Roman" w:hAnsi="Times New Roman"/>
          <w:b/>
          <w:bCs/>
          <w:color w:val="auto"/>
          <w:sz w:val="22"/>
          <w:szCs w:val="22"/>
        </w:rPr>
        <w:t xml:space="preserve">coating of aluminium oxide, which prevents any reaction. </w:t>
      </w:r>
      <w:r w:rsidRPr="00C57057">
        <w:rPr>
          <w:rFonts w:ascii="Times New Roman" w:hAnsi="Times New Roman"/>
          <w:color w:val="auto"/>
          <w:sz w:val="22"/>
          <w:szCs w:val="22"/>
        </w:rPr>
        <w:t>However,</w:t>
      </w:r>
      <w:r w:rsidRPr="00C57057">
        <w:rPr>
          <w:rFonts w:ascii="Times New Roman" w:hAnsi="Times New Roman"/>
          <w:b/>
          <w:bCs/>
          <w:color w:val="auto"/>
          <w:sz w:val="22"/>
          <w:szCs w:val="22"/>
        </w:rPr>
        <w:t xml:space="preserve"> at temperatures above 700 °C steam can react with aluminium. </w:t>
      </w:r>
      <w:r w:rsidRPr="00C57057">
        <w:rPr>
          <w:rFonts w:ascii="Times New Roman" w:hAnsi="Times New Roman"/>
          <w:color w:val="auto"/>
          <w:sz w:val="22"/>
          <w:szCs w:val="22"/>
        </w:rPr>
        <w:t xml:space="preserve">Due to its apparent inability to react with water, aluminium was </w:t>
      </w:r>
      <w:proofErr w:type="spellStart"/>
      <w:r w:rsidRPr="00C57057">
        <w:rPr>
          <w:rFonts w:ascii="Times New Roman" w:hAnsi="Times New Roman"/>
          <w:color w:val="auto"/>
          <w:sz w:val="22"/>
          <w:szCs w:val="22"/>
        </w:rPr>
        <w:t>prefered</w:t>
      </w:r>
      <w:proofErr w:type="spellEnd"/>
      <w:r w:rsidRPr="00C57057">
        <w:rPr>
          <w:rFonts w:ascii="Times New Roman" w:hAnsi="Times New Roman"/>
          <w:color w:val="auto"/>
          <w:sz w:val="22"/>
          <w:szCs w:val="22"/>
        </w:rPr>
        <w:t xml:space="preserve"> for making cooking vessels such as </w:t>
      </w:r>
      <w:r w:rsidRPr="00C57057">
        <w:rPr>
          <w:rFonts w:ascii="Times New Roman" w:hAnsi="Times New Roman"/>
          <w:b/>
          <w:bCs/>
          <w:i/>
          <w:iCs/>
          <w:color w:val="auto"/>
          <w:sz w:val="22"/>
          <w:szCs w:val="22"/>
        </w:rPr>
        <w:t>pans</w:t>
      </w:r>
      <w:r w:rsidRPr="00C57057">
        <w:rPr>
          <w:rFonts w:ascii="Times New Roman" w:hAnsi="Times New Roman"/>
          <w:b/>
          <w:bCs/>
          <w:color w:val="auto"/>
          <w:sz w:val="22"/>
          <w:szCs w:val="22"/>
        </w:rPr>
        <w:t xml:space="preserve"> </w:t>
      </w:r>
      <w:r w:rsidRPr="00C57057">
        <w:rPr>
          <w:rFonts w:ascii="Times New Roman" w:hAnsi="Times New Roman"/>
          <w:color w:val="auto"/>
          <w:sz w:val="22"/>
          <w:szCs w:val="22"/>
        </w:rPr>
        <w:t>and</w:t>
      </w:r>
      <w:r w:rsidRPr="00C57057">
        <w:rPr>
          <w:rFonts w:ascii="Times New Roman" w:hAnsi="Times New Roman"/>
          <w:b/>
          <w:bCs/>
          <w:color w:val="auto"/>
          <w:sz w:val="22"/>
          <w:szCs w:val="22"/>
        </w:rPr>
        <w:t xml:space="preserve"> </w:t>
      </w:r>
      <w:proofErr w:type="spellStart"/>
      <w:r w:rsidRPr="00C57057">
        <w:rPr>
          <w:rFonts w:ascii="Times New Roman" w:hAnsi="Times New Roman"/>
          <w:b/>
          <w:bCs/>
          <w:i/>
          <w:iCs/>
          <w:color w:val="auto"/>
          <w:sz w:val="22"/>
          <w:szCs w:val="22"/>
        </w:rPr>
        <w:t>sufurias</w:t>
      </w:r>
      <w:proofErr w:type="spellEnd"/>
      <w:r w:rsidRPr="00C57057">
        <w:rPr>
          <w:rFonts w:ascii="Times New Roman" w:hAnsi="Times New Roman"/>
          <w:b/>
          <w:bCs/>
          <w:color w:val="auto"/>
          <w:sz w:val="22"/>
          <w:szCs w:val="22"/>
        </w:rPr>
        <w:t>.</w:t>
      </w:r>
    </w:p>
    <w:p w:rsidR="00A87AA4" w:rsidRPr="00C57057" w:rsidRDefault="00562192" w:rsidP="00C50E45">
      <w:pPr>
        <w:pStyle w:val="Para005"/>
        <w:numPr>
          <w:ilvl w:val="0"/>
          <w:numId w:val="18"/>
        </w:numPr>
        <w:shd w:val="clear" w:color="auto" w:fill="auto"/>
        <w:spacing w:before="72" w:after="24"/>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Explain why the reactivity varies across the period.</w:t>
      </w:r>
    </w:p>
    <w:p w:rsidR="00A87AA4" w:rsidRPr="00C57057" w:rsidRDefault="00562192" w:rsidP="00C50E45">
      <w:pPr>
        <w:pStyle w:val="ListParagraph"/>
        <w:numPr>
          <w:ilvl w:val="0"/>
          <w:numId w:val="10"/>
        </w:numPr>
        <w:spacing w:before="48" w:after="24"/>
        <w:rPr>
          <w:rFonts w:ascii="Times New Roman" w:hAnsi="Times New Roman"/>
          <w:color w:val="auto"/>
          <w:sz w:val="22"/>
          <w:szCs w:val="22"/>
        </w:rPr>
      </w:pPr>
      <w:bookmarkStart w:id="94" w:name="page_58"/>
      <w:bookmarkEnd w:id="94"/>
      <w:r w:rsidRPr="00C57057">
        <w:rPr>
          <w:rFonts w:ascii="Times New Roman" w:hAnsi="Times New Roman"/>
          <w:color w:val="auto"/>
          <w:sz w:val="22"/>
          <w:szCs w:val="22"/>
        </w:rPr>
        <w:t xml:space="preserve">In general, the reactivity of the metals with water </w:t>
      </w:r>
      <w:r w:rsidRPr="00C57057">
        <w:rPr>
          <w:rFonts w:ascii="Times New Roman" w:hAnsi="Times New Roman"/>
          <w:b/>
          <w:bCs/>
          <w:color w:val="auto"/>
          <w:sz w:val="22"/>
          <w:szCs w:val="22"/>
        </w:rPr>
        <w:t>decreases</w:t>
      </w:r>
      <w:r w:rsidRPr="00C57057">
        <w:rPr>
          <w:rFonts w:ascii="Times New Roman" w:hAnsi="Times New Roman"/>
          <w:color w:val="auto"/>
          <w:sz w:val="22"/>
          <w:szCs w:val="22"/>
        </w:rPr>
        <w:t xml:space="preserve"> from sodium to aluminium, Na &gt; Mg &gt; Al. sodium is </w:t>
      </w:r>
      <w:r w:rsidRPr="00C57057">
        <w:rPr>
          <w:rFonts w:ascii="Times New Roman" w:hAnsi="Times New Roman"/>
          <w:b/>
          <w:bCs/>
          <w:color w:val="auto"/>
          <w:sz w:val="22"/>
          <w:szCs w:val="22"/>
        </w:rPr>
        <w:t xml:space="preserve">more reactive </w:t>
      </w:r>
      <w:r w:rsidRPr="00C57057">
        <w:rPr>
          <w:rFonts w:ascii="Times New Roman" w:hAnsi="Times New Roman"/>
          <w:color w:val="auto"/>
          <w:sz w:val="22"/>
          <w:szCs w:val="22"/>
        </w:rPr>
        <w:t>becaus</w:t>
      </w:r>
      <w:r w:rsidRPr="00C57057">
        <w:rPr>
          <w:rFonts w:ascii="Times New Roman" w:hAnsi="Times New Roman"/>
          <w:b/>
          <w:bCs/>
          <w:color w:val="auto"/>
          <w:sz w:val="22"/>
          <w:szCs w:val="22"/>
        </w:rPr>
        <w:t xml:space="preserve">e it loses its valence electron more readily </w:t>
      </w:r>
      <w:r w:rsidRPr="00C57057">
        <w:rPr>
          <w:rFonts w:ascii="Times New Roman" w:hAnsi="Times New Roman"/>
          <w:color w:val="auto"/>
          <w:sz w:val="22"/>
          <w:szCs w:val="22"/>
        </w:rPr>
        <w:t>than magnesium and aluminium.</w:t>
      </w:r>
    </w:p>
    <w:p w:rsidR="00A87AA4" w:rsidRPr="00C57057" w:rsidRDefault="00562192"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Non-metals </w:t>
      </w:r>
      <w:r w:rsidRPr="00C57057">
        <w:rPr>
          <w:rFonts w:ascii="Times New Roman" w:hAnsi="Times New Roman"/>
          <w:b/>
          <w:bCs/>
          <w:color w:val="auto"/>
          <w:sz w:val="22"/>
          <w:szCs w:val="22"/>
        </w:rPr>
        <w:t>do not displace hydrogen from water</w:t>
      </w:r>
      <w:r w:rsidRPr="00C57057">
        <w:rPr>
          <w:rFonts w:ascii="Times New Roman" w:hAnsi="Times New Roman"/>
          <w:color w:val="auto"/>
          <w:sz w:val="22"/>
          <w:szCs w:val="22"/>
        </w:rPr>
        <w:t xml:space="preserve">. Therefore, silicon, phosphorus and sulphur </w:t>
      </w:r>
      <w:r w:rsidRPr="00C57057">
        <w:rPr>
          <w:rFonts w:ascii="Times New Roman" w:hAnsi="Times New Roman"/>
          <w:b/>
          <w:bCs/>
          <w:color w:val="auto"/>
          <w:sz w:val="22"/>
          <w:szCs w:val="22"/>
        </w:rPr>
        <w:t>do not react with either cold water or steam.</w:t>
      </w:r>
    </w:p>
    <w:p w:rsidR="00A87AA4" w:rsidRPr="00C57057" w:rsidRDefault="00562192" w:rsidP="00C50E45">
      <w:pPr>
        <w:pStyle w:val="ListParagraph"/>
        <w:numPr>
          <w:ilvl w:val="0"/>
          <w:numId w:val="10"/>
        </w:numPr>
        <w:spacing w:before="48" w:after="24"/>
        <w:rPr>
          <w:rFonts w:ascii="Times New Roman" w:hAnsi="Times New Roman"/>
          <w:color w:val="auto"/>
          <w:sz w:val="22"/>
          <w:szCs w:val="22"/>
        </w:rPr>
      </w:pPr>
      <w:r w:rsidRPr="00C57057">
        <w:rPr>
          <w:rFonts w:ascii="Times New Roman" w:hAnsi="Times New Roman"/>
          <w:color w:val="auto"/>
          <w:sz w:val="22"/>
          <w:szCs w:val="22"/>
        </w:rPr>
        <w:t>Chlorine is an exception since</w:t>
      </w:r>
      <w:r w:rsidRPr="00C57057">
        <w:rPr>
          <w:rFonts w:ascii="Times New Roman" w:hAnsi="Times New Roman"/>
          <w:b/>
          <w:bCs/>
          <w:color w:val="auto"/>
          <w:sz w:val="22"/>
          <w:szCs w:val="22"/>
        </w:rPr>
        <w:t xml:space="preserve"> it dissolves in water</w:t>
      </w:r>
      <w:r w:rsidRPr="00C57057">
        <w:rPr>
          <w:rFonts w:ascii="Times New Roman" w:hAnsi="Times New Roman"/>
          <w:color w:val="auto"/>
          <w:sz w:val="22"/>
          <w:szCs w:val="22"/>
        </w:rPr>
        <w:t xml:space="preserve"> to form </w:t>
      </w:r>
      <w:r w:rsidRPr="00C57057">
        <w:rPr>
          <w:rFonts w:ascii="Times New Roman" w:hAnsi="Times New Roman"/>
          <w:b/>
          <w:bCs/>
          <w:color w:val="auto"/>
          <w:sz w:val="22"/>
          <w:szCs w:val="22"/>
        </w:rPr>
        <w:t>chlorine water</w:t>
      </w:r>
      <w:r w:rsidRPr="00C57057">
        <w:rPr>
          <w:rFonts w:ascii="Times New Roman" w:hAnsi="Times New Roman"/>
          <w:color w:val="auto"/>
          <w:sz w:val="22"/>
          <w:szCs w:val="22"/>
        </w:rPr>
        <w:t xml:space="preserve">, which is a </w:t>
      </w:r>
      <w:r w:rsidRPr="00C57057">
        <w:rPr>
          <w:rFonts w:ascii="Times New Roman" w:hAnsi="Times New Roman"/>
          <w:b/>
          <w:bCs/>
          <w:color w:val="auto"/>
          <w:sz w:val="22"/>
          <w:szCs w:val="22"/>
        </w:rPr>
        <w:t>mixture of hydrochloric acid and chloric (I) acid.</w:t>
      </w:r>
    </w:p>
    <w:p w:rsidR="00A87AA4" w:rsidRPr="00C57057" w:rsidRDefault="00562192" w:rsidP="00D73831">
      <w:pPr>
        <w:pStyle w:val="Para015"/>
        <w:spacing w:before="72" w:after="72"/>
        <w:rPr>
          <w:rFonts w:ascii="Times New Roman" w:hAnsi="Times New Roman" w:cs="Times New Roman"/>
          <w:color w:val="auto"/>
          <w:sz w:val="22"/>
          <w:szCs w:val="22"/>
        </w:rPr>
      </w:pPr>
      <w:r w:rsidRPr="00C57057">
        <w:rPr>
          <w:rFonts w:ascii="Times New Roman" w:hAnsi="Times New Roman" w:cs="Times New Roman"/>
          <w:color w:val="auto"/>
          <w:sz w:val="22"/>
          <w:szCs w:val="22"/>
        </w:rPr>
        <w:t xml:space="preserve">Chlorine + water </w:t>
      </w:r>
      <w:r w:rsidRPr="00C57057">
        <w:rPr>
          <w:rFonts w:ascii="Times New Roman" w:hAnsi="Times New Roman" w:cs="Times New Roman"/>
          <w:noProof/>
          <w:color w:val="auto"/>
          <w:sz w:val="22"/>
          <w:szCs w:val="22"/>
          <w:lang w:val="en-GB" w:eastAsia="en-GB"/>
        </w:rPr>
        <w:drawing>
          <wp:inline distT="0" distB="0" distL="0" distR="0" wp14:anchorId="102AFE5C" wp14:editId="5C6CCF69">
            <wp:extent cx="927100" cy="63500"/>
            <wp:effectExtent l="0" t="0" r="0" b="0"/>
            <wp:docPr id="460"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Hydrochloric acid + Hypochlorous acid</w:t>
      </w:r>
    </w:p>
    <w:p w:rsidR="00A87AA4" w:rsidRPr="00C57057" w:rsidRDefault="00562192" w:rsidP="00D73831">
      <w:pPr>
        <w:pStyle w:val="Para015"/>
        <w:spacing w:before="72" w:after="72"/>
        <w:rPr>
          <w:rFonts w:ascii="Times New Roman" w:hAnsi="Times New Roman" w:cs="Times New Roman"/>
          <w:color w:val="auto"/>
          <w:sz w:val="22"/>
          <w:szCs w:val="22"/>
        </w:rPr>
      </w:pPr>
      <w:r w:rsidRPr="00C57057">
        <w:rPr>
          <w:rFonts w:ascii="Times New Roman" w:hAnsi="Times New Roman" w:cs="Times New Roman"/>
          <w:color w:val="auto"/>
          <w:sz w:val="22"/>
          <w:szCs w:val="22"/>
        </w:rPr>
        <w:t>Cl</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(g) + H</w:t>
      </w:r>
      <w:r w:rsidRPr="00C57057">
        <w:rPr>
          <w:rStyle w:val="19Text"/>
          <w:rFonts w:ascii="Times New Roman" w:hAnsi="Times New Roman" w:cs="Times New Roman"/>
          <w:color w:val="auto"/>
          <w:sz w:val="22"/>
          <w:szCs w:val="22"/>
        </w:rPr>
        <w:t>2</w:t>
      </w:r>
      <w:r w:rsidRPr="00C57057">
        <w:rPr>
          <w:rFonts w:ascii="Times New Roman" w:hAnsi="Times New Roman" w:cs="Times New Roman"/>
          <w:color w:val="auto"/>
          <w:sz w:val="22"/>
          <w:szCs w:val="22"/>
        </w:rPr>
        <w:t xml:space="preserve">O(l) </w:t>
      </w:r>
      <w:r w:rsidRPr="00C57057">
        <w:rPr>
          <w:rFonts w:ascii="Times New Roman" w:hAnsi="Times New Roman" w:cs="Times New Roman"/>
          <w:noProof/>
          <w:color w:val="auto"/>
          <w:sz w:val="22"/>
          <w:szCs w:val="22"/>
          <w:lang w:val="en-GB" w:eastAsia="en-GB"/>
        </w:rPr>
        <w:drawing>
          <wp:inline distT="0" distB="0" distL="0" distR="0" wp14:anchorId="555DCDA1" wp14:editId="0AA67534">
            <wp:extent cx="927100" cy="63500"/>
            <wp:effectExtent l="0" t="0" r="0" b="0"/>
            <wp:docPr id="461"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s="Times New Roman"/>
          <w:color w:val="auto"/>
          <w:sz w:val="22"/>
          <w:szCs w:val="22"/>
        </w:rPr>
        <w:t xml:space="preserve"> </w:t>
      </w:r>
      <w:proofErr w:type="spellStart"/>
      <w:r w:rsidRPr="00C57057">
        <w:rPr>
          <w:rFonts w:ascii="Times New Roman" w:hAnsi="Times New Roman" w:cs="Times New Roman"/>
          <w:color w:val="auto"/>
          <w:sz w:val="22"/>
          <w:szCs w:val="22"/>
        </w:rPr>
        <w:t>HCl</w:t>
      </w:r>
      <w:proofErr w:type="spellEnd"/>
      <w:r w:rsidRPr="00C57057">
        <w:rPr>
          <w:rFonts w:ascii="Times New Roman" w:hAnsi="Times New Roman" w:cs="Times New Roman"/>
          <w:color w:val="auto"/>
          <w:sz w:val="22"/>
          <w:szCs w:val="22"/>
        </w:rPr>
        <w:t>(</w:t>
      </w:r>
      <w:proofErr w:type="spellStart"/>
      <w:r w:rsidRPr="00C57057">
        <w:rPr>
          <w:rFonts w:ascii="Times New Roman" w:hAnsi="Times New Roman" w:cs="Times New Roman"/>
          <w:color w:val="auto"/>
          <w:sz w:val="22"/>
          <w:szCs w:val="22"/>
        </w:rPr>
        <w:t>aq</w:t>
      </w:r>
      <w:proofErr w:type="spellEnd"/>
      <w:r w:rsidRPr="00C57057">
        <w:rPr>
          <w:rFonts w:ascii="Times New Roman" w:hAnsi="Times New Roman" w:cs="Times New Roman"/>
          <w:color w:val="auto"/>
          <w:sz w:val="22"/>
          <w:szCs w:val="22"/>
        </w:rPr>
        <w:t xml:space="preserve">) + </w:t>
      </w:r>
      <w:proofErr w:type="spellStart"/>
      <w:r w:rsidRPr="00C57057">
        <w:rPr>
          <w:rFonts w:ascii="Times New Roman" w:hAnsi="Times New Roman" w:cs="Times New Roman"/>
          <w:color w:val="auto"/>
          <w:sz w:val="22"/>
          <w:szCs w:val="22"/>
        </w:rPr>
        <w:t>HOCl</w:t>
      </w:r>
      <w:proofErr w:type="spellEnd"/>
      <w:r w:rsidRPr="00C57057">
        <w:rPr>
          <w:rFonts w:ascii="Times New Roman" w:hAnsi="Times New Roman" w:cs="Times New Roman"/>
          <w:color w:val="auto"/>
          <w:sz w:val="22"/>
          <w:szCs w:val="22"/>
        </w:rPr>
        <w:t>(</w:t>
      </w:r>
      <w:proofErr w:type="spellStart"/>
      <w:r w:rsidRPr="00C57057">
        <w:rPr>
          <w:rFonts w:ascii="Times New Roman" w:hAnsi="Times New Roman" w:cs="Times New Roman"/>
          <w:color w:val="auto"/>
          <w:sz w:val="22"/>
          <w:szCs w:val="22"/>
        </w:rPr>
        <w:t>aq</w:t>
      </w:r>
      <w:proofErr w:type="spellEnd"/>
      <w:r w:rsidRPr="00C57057">
        <w:rPr>
          <w:rFonts w:ascii="Times New Roman" w:hAnsi="Times New Roman" w:cs="Times New Roman"/>
          <w:color w:val="auto"/>
          <w:sz w:val="22"/>
          <w:szCs w:val="22"/>
        </w:rPr>
        <w:t>)</w:t>
      </w:r>
    </w:p>
    <w:p w:rsidR="00F467B4" w:rsidRPr="00C57057" w:rsidRDefault="00F467B4" w:rsidP="00D73831">
      <w:pPr>
        <w:pStyle w:val="Para015"/>
        <w:spacing w:before="72" w:after="72"/>
        <w:rPr>
          <w:rFonts w:ascii="Times New Roman" w:hAnsi="Times New Roman" w:cs="Times New Roman"/>
          <w:color w:val="auto"/>
          <w:sz w:val="22"/>
          <w:szCs w:val="22"/>
        </w:rPr>
      </w:pPr>
    </w:p>
    <w:p w:rsidR="00A87AA4" w:rsidRPr="00C57057" w:rsidRDefault="00C9610A" w:rsidP="00AD7AC4">
      <w:pPr>
        <w:pStyle w:val="Heading3"/>
        <w:rPr>
          <w:rFonts w:ascii="Times New Roman" w:hAnsi="Times New Roman" w:cs="Times New Roman"/>
        </w:rPr>
      </w:pPr>
      <w:bookmarkStart w:id="95" w:name="_Toc51964171"/>
      <w:bookmarkStart w:id="96" w:name="_Toc51964374"/>
      <w:r w:rsidRPr="00C57057">
        <w:rPr>
          <w:rFonts w:ascii="Times New Roman" w:hAnsi="Times New Roman" w:cs="Times New Roman"/>
        </w:rPr>
        <w:t xml:space="preserve">Reaction </w:t>
      </w:r>
      <w:r w:rsidR="00562192" w:rsidRPr="00C57057">
        <w:rPr>
          <w:rFonts w:ascii="Times New Roman" w:hAnsi="Times New Roman" w:cs="Times New Roman"/>
        </w:rPr>
        <w:t>with Acids</w:t>
      </w:r>
      <w:bookmarkEnd w:id="95"/>
      <w:bookmarkEnd w:id="96"/>
    </w:p>
    <w:p w:rsidR="00A87AA4" w:rsidRPr="00C57057" w:rsidRDefault="00A87AA4" w:rsidP="00D73831">
      <w:pPr>
        <w:pStyle w:val="Para001"/>
        <w:spacing w:before="48" w:after="24"/>
        <w:rPr>
          <w:rFonts w:ascii="Times New Roman" w:hAnsi="Times New Roman" w:cs="Times New Roman"/>
          <w:color w:val="auto"/>
          <w:sz w:val="22"/>
          <w:szCs w:val="22"/>
        </w:rPr>
      </w:pPr>
    </w:p>
    <w:p w:rsidR="00A87AA4" w:rsidRPr="00C57057" w:rsidRDefault="00F467B4" w:rsidP="00D73831">
      <w:pPr>
        <w:pStyle w:val="Para014"/>
        <w:shd w:val="clear" w:color="auto" w:fill="auto"/>
        <w:spacing w:before="48" w:after="24"/>
        <w:rPr>
          <w:rFonts w:ascii="Times New Roman" w:hAnsi="Times New Roman"/>
          <w:color w:val="auto"/>
          <w:sz w:val="22"/>
          <w:szCs w:val="22"/>
        </w:rPr>
      </w:pPr>
      <w:r w:rsidRPr="00C57057">
        <w:rPr>
          <w:rFonts w:ascii="Times New Roman" w:hAnsi="Times New Roman"/>
          <w:color w:val="auto"/>
          <w:sz w:val="22"/>
          <w:szCs w:val="22"/>
        </w:rPr>
        <w:t>Discussion Q</w:t>
      </w:r>
      <w:r w:rsidR="00562192" w:rsidRPr="00C57057">
        <w:rPr>
          <w:rFonts w:ascii="Times New Roman" w:hAnsi="Times New Roman"/>
          <w:color w:val="auto"/>
          <w:sz w:val="22"/>
          <w:szCs w:val="22"/>
        </w:rPr>
        <w:t>uestions</w:t>
      </w:r>
    </w:p>
    <w:p w:rsidR="00A87AA4" w:rsidRPr="00C57057" w:rsidRDefault="00562192" w:rsidP="00D73831">
      <w:pPr>
        <w:pStyle w:val="Para005"/>
        <w:shd w:val="clear" w:color="auto" w:fill="auto"/>
        <w:spacing w:before="72" w:after="24"/>
        <w:ind w:left="720" w:firstLine="0"/>
        <w:rPr>
          <w:rFonts w:ascii="Times New Roman" w:hAnsi="Times New Roman" w:cs="Times New Roman"/>
          <w:b/>
          <w:bCs/>
          <w:color w:val="auto"/>
          <w:sz w:val="22"/>
          <w:szCs w:val="22"/>
        </w:rPr>
      </w:pPr>
      <w:r w:rsidRPr="00C57057">
        <w:rPr>
          <w:rFonts w:ascii="Times New Roman" w:hAnsi="Times New Roman" w:cs="Times New Roman"/>
          <w:b/>
          <w:bCs/>
          <w:color w:val="auto"/>
          <w:sz w:val="22"/>
          <w:szCs w:val="22"/>
        </w:rPr>
        <w:t xml:space="preserve">Explain the trend in reactivity of the </w:t>
      </w:r>
      <w:r w:rsidR="004960E8" w:rsidRPr="00C57057">
        <w:rPr>
          <w:rFonts w:ascii="Times New Roman" w:hAnsi="Times New Roman" w:cs="Times New Roman"/>
          <w:b/>
          <w:bCs/>
          <w:color w:val="auto"/>
          <w:sz w:val="22"/>
          <w:szCs w:val="22"/>
        </w:rPr>
        <w:t xml:space="preserve">period 3 elements </w:t>
      </w:r>
      <w:r w:rsidRPr="00C57057">
        <w:rPr>
          <w:rFonts w:ascii="Times New Roman" w:hAnsi="Times New Roman" w:cs="Times New Roman"/>
          <w:b/>
          <w:bCs/>
          <w:color w:val="auto"/>
          <w:sz w:val="22"/>
          <w:szCs w:val="22"/>
        </w:rPr>
        <w:t>with dilute acids.</w:t>
      </w:r>
    </w:p>
    <w:p w:rsidR="004960E8" w:rsidRPr="00C57057" w:rsidRDefault="004960E8" w:rsidP="00C50E45">
      <w:pPr>
        <w:pStyle w:val="ListParagraph"/>
        <w:numPr>
          <w:ilvl w:val="0"/>
          <w:numId w:val="19"/>
        </w:numPr>
        <w:spacing w:before="48" w:after="24"/>
        <w:rPr>
          <w:rFonts w:ascii="Times New Roman" w:hAnsi="Times New Roman"/>
          <w:color w:val="auto"/>
          <w:sz w:val="22"/>
          <w:szCs w:val="22"/>
        </w:rPr>
      </w:pPr>
      <w:r w:rsidRPr="00C57057">
        <w:rPr>
          <w:rFonts w:ascii="Times New Roman" w:hAnsi="Times New Roman"/>
          <w:color w:val="auto"/>
          <w:sz w:val="22"/>
          <w:szCs w:val="22"/>
        </w:rPr>
        <w:t>Magnesium reacts with both dilute hydrochloric acid and dilute sulphuric (VI) acid to form a salt and hydrogen gas.</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hydrochloric acid </w:t>
      </w:r>
      <w:r w:rsidRPr="00C57057">
        <w:rPr>
          <w:rFonts w:ascii="Times New Roman" w:hAnsi="Times New Roman"/>
          <w:noProof/>
          <w:color w:val="auto"/>
          <w:sz w:val="22"/>
          <w:szCs w:val="22"/>
          <w:lang w:val="en-GB" w:eastAsia="en-GB"/>
        </w:rPr>
        <w:drawing>
          <wp:inline distT="0" distB="0" distL="0" distR="0" wp14:anchorId="2EEB0BF5" wp14:editId="0A367519">
            <wp:extent cx="927100" cy="63500"/>
            <wp:effectExtent l="0" t="0" r="0" b="0"/>
            <wp:docPr id="463"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chloride + Hydrogen gas</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Mg(s) + 2HCl(aq) </w:t>
      </w:r>
      <w:r w:rsidRPr="00C57057">
        <w:rPr>
          <w:rFonts w:ascii="Times New Roman" w:hAnsi="Times New Roman"/>
          <w:noProof/>
          <w:color w:val="auto"/>
          <w:sz w:val="22"/>
          <w:szCs w:val="22"/>
          <w:lang w:val="en-GB" w:eastAsia="en-GB"/>
        </w:rPr>
        <w:drawing>
          <wp:inline distT="0" distB="0" distL="0" distR="0" wp14:anchorId="6636F14F" wp14:editId="64D44A80">
            <wp:extent cx="927100" cy="63500"/>
            <wp:effectExtent l="0" t="0" r="0" b="0"/>
            <wp:docPr id="464"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MgCl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Magnesium + Sulphuric (VI) acid </w:t>
      </w:r>
      <w:r w:rsidRPr="00C57057">
        <w:rPr>
          <w:rFonts w:ascii="Times New Roman" w:hAnsi="Times New Roman"/>
          <w:noProof/>
          <w:color w:val="auto"/>
          <w:sz w:val="22"/>
          <w:szCs w:val="22"/>
          <w:lang w:val="en-GB" w:eastAsia="en-GB"/>
        </w:rPr>
        <w:drawing>
          <wp:inline distT="0" distB="0" distL="0" distR="0" wp14:anchorId="3F3AF26F" wp14:editId="53734F4F">
            <wp:extent cx="927100" cy="63500"/>
            <wp:effectExtent l="0" t="0" r="0" b="0"/>
            <wp:docPr id="465"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Magnesium sulphate + Hydrogen gas.</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Mg(s)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 xml:space="preserve">(aq) </w:t>
      </w:r>
      <w:r w:rsidRPr="00C57057">
        <w:rPr>
          <w:rFonts w:ascii="Times New Roman" w:hAnsi="Times New Roman"/>
          <w:noProof/>
          <w:color w:val="auto"/>
          <w:sz w:val="22"/>
          <w:szCs w:val="22"/>
          <w:lang w:val="en-GB" w:eastAsia="en-GB"/>
        </w:rPr>
        <w:drawing>
          <wp:inline distT="0" distB="0" distL="0" distR="0" wp14:anchorId="09B67261" wp14:editId="374E9D33">
            <wp:extent cx="927100" cy="63500"/>
            <wp:effectExtent l="0" t="0" r="0" b="0"/>
            <wp:docPr id="466"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MgSO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(aq) + 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4960E8" w:rsidRPr="00C57057" w:rsidRDefault="004960E8" w:rsidP="00C50E45">
      <w:pPr>
        <w:pStyle w:val="ListParagraph"/>
        <w:numPr>
          <w:ilvl w:val="0"/>
          <w:numId w:val="19"/>
        </w:numPr>
        <w:spacing w:before="48" w:after="24"/>
        <w:rPr>
          <w:rFonts w:ascii="Times New Roman" w:hAnsi="Times New Roman"/>
          <w:color w:val="auto"/>
          <w:sz w:val="22"/>
          <w:szCs w:val="22"/>
        </w:rPr>
      </w:pPr>
      <w:r w:rsidRPr="00C57057">
        <w:rPr>
          <w:rFonts w:ascii="Times New Roman" w:hAnsi="Times New Roman"/>
          <w:color w:val="auto"/>
          <w:sz w:val="22"/>
          <w:szCs w:val="22"/>
        </w:rPr>
        <w:t xml:space="preserve">Aluminium does not readily react with dilute acid due to the </w:t>
      </w:r>
      <w:r w:rsidRPr="00C57057">
        <w:rPr>
          <w:rFonts w:ascii="Times New Roman" w:hAnsi="Times New Roman"/>
          <w:b/>
          <w:bCs/>
          <w:color w:val="auto"/>
          <w:sz w:val="22"/>
          <w:szCs w:val="22"/>
        </w:rPr>
        <w:t>presence of an aluminium oxide coating.</w:t>
      </w:r>
      <w:r w:rsidRPr="00C57057">
        <w:rPr>
          <w:rFonts w:ascii="Times New Roman" w:hAnsi="Times New Roman"/>
          <w:color w:val="auto"/>
          <w:sz w:val="22"/>
          <w:szCs w:val="22"/>
        </w:rPr>
        <w:t xml:space="preserve"> However, on removing the oxide coating, the metal reacts.</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Aluminium + Hydrochloric acid </w:t>
      </w:r>
      <w:r w:rsidRPr="00C57057">
        <w:rPr>
          <w:rFonts w:ascii="Times New Roman" w:hAnsi="Times New Roman"/>
          <w:noProof/>
          <w:color w:val="auto"/>
          <w:sz w:val="22"/>
          <w:szCs w:val="22"/>
          <w:lang w:val="en-GB" w:eastAsia="en-GB"/>
        </w:rPr>
        <w:drawing>
          <wp:inline distT="0" distB="0" distL="0" distR="0" wp14:anchorId="5DF17C93" wp14:editId="14450572">
            <wp:extent cx="927100" cy="63500"/>
            <wp:effectExtent l="0" t="0" r="0" b="0"/>
            <wp:docPr id="467"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Aluminium chloride + Hydrogen gas</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 xml:space="preserve">2Al(s) + 6HCl(aq) </w:t>
      </w:r>
      <w:r w:rsidRPr="00C57057">
        <w:rPr>
          <w:rFonts w:ascii="Times New Roman" w:hAnsi="Times New Roman"/>
          <w:noProof/>
          <w:color w:val="auto"/>
          <w:sz w:val="22"/>
          <w:szCs w:val="22"/>
          <w:lang w:val="en-GB" w:eastAsia="en-GB"/>
        </w:rPr>
        <w:drawing>
          <wp:inline distT="0" distB="0" distL="0" distR="0" wp14:anchorId="36EEAB6D" wp14:editId="7D33333C">
            <wp:extent cx="927100" cy="63500"/>
            <wp:effectExtent l="0" t="0" r="0" b="0"/>
            <wp:docPr id="468"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2AlCl</w:t>
      </w:r>
      <w:r w:rsidRPr="00C57057">
        <w:rPr>
          <w:rFonts w:ascii="Times New Roman" w:hAnsi="Times New Roman"/>
          <w:color w:val="auto"/>
          <w:sz w:val="22"/>
          <w:szCs w:val="22"/>
          <w:vertAlign w:val="subscript"/>
        </w:rPr>
        <w:t>3</w:t>
      </w:r>
      <w:r w:rsidRPr="00C57057">
        <w:rPr>
          <w:rFonts w:ascii="Times New Roman" w:hAnsi="Times New Roman"/>
          <w:color w:val="auto"/>
          <w:sz w:val="22"/>
          <w:szCs w:val="22"/>
        </w:rPr>
        <w:t>(aq) + 3H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4960E8" w:rsidRPr="00C57057" w:rsidRDefault="004960E8" w:rsidP="00D73831">
      <w:pPr>
        <w:spacing w:before="72" w:after="72"/>
        <w:ind w:firstLine="0"/>
        <w:jc w:val="center"/>
        <w:rPr>
          <w:rFonts w:ascii="Times New Roman" w:hAnsi="Times New Roman"/>
          <w:color w:val="auto"/>
          <w:sz w:val="22"/>
          <w:szCs w:val="22"/>
        </w:rPr>
      </w:pPr>
      <w:r w:rsidRPr="00C57057">
        <w:rPr>
          <w:rFonts w:ascii="Times New Roman" w:hAnsi="Times New Roman"/>
          <w:color w:val="auto"/>
          <w:sz w:val="22"/>
          <w:szCs w:val="22"/>
        </w:rPr>
        <w:t>2Al(s) + 3H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 xml:space="preserve">(aq) </w:t>
      </w:r>
      <w:r w:rsidRPr="00C57057">
        <w:rPr>
          <w:rFonts w:ascii="Times New Roman" w:hAnsi="Times New Roman"/>
          <w:noProof/>
          <w:color w:val="auto"/>
          <w:sz w:val="22"/>
          <w:szCs w:val="22"/>
          <w:lang w:val="en-GB" w:eastAsia="en-GB"/>
        </w:rPr>
        <w:drawing>
          <wp:inline distT="0" distB="0" distL="0" distR="0" wp14:anchorId="30417F4E" wp14:editId="5BBDAC93">
            <wp:extent cx="927100" cy="63500"/>
            <wp:effectExtent l="0" t="0" r="0" b="0"/>
            <wp:docPr id="469" name="ar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arrow.jpg"/>
                    <pic:cNvPicPr/>
                  </pic:nvPicPr>
                  <pic:blipFill>
                    <a:blip r:embed="rId10"/>
                    <a:srcRect/>
                    <a:stretch>
                      <a:fillRect/>
                    </a:stretch>
                  </pic:blipFill>
                  <pic:spPr>
                    <a:xfrm>
                      <a:off x="0" y="0"/>
                      <a:ext cx="927100" cy="63500"/>
                    </a:xfrm>
                    <a:prstGeom prst="rect">
                      <a:avLst/>
                    </a:prstGeom>
                  </pic:spPr>
                </pic:pic>
              </a:graphicData>
            </a:graphic>
          </wp:inline>
        </w:drawing>
      </w:r>
      <w:r w:rsidRPr="00C57057">
        <w:rPr>
          <w:rFonts w:ascii="Times New Roman" w:hAnsi="Times New Roman"/>
          <w:color w:val="auto"/>
          <w:sz w:val="22"/>
          <w:szCs w:val="22"/>
        </w:rPr>
        <w:t xml:space="preserve"> Al</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(SO)</w:t>
      </w:r>
      <w:r w:rsidRPr="00C57057">
        <w:rPr>
          <w:rFonts w:ascii="Times New Roman" w:hAnsi="Times New Roman"/>
          <w:color w:val="auto"/>
          <w:sz w:val="22"/>
          <w:szCs w:val="22"/>
          <w:vertAlign w:val="subscript"/>
        </w:rPr>
        <w:t>4</w:t>
      </w:r>
      <w:r w:rsidRPr="00C57057">
        <w:rPr>
          <w:rFonts w:ascii="Times New Roman" w:hAnsi="Times New Roman"/>
          <w:color w:val="auto"/>
          <w:sz w:val="22"/>
          <w:szCs w:val="22"/>
        </w:rPr>
        <w:t xml:space="preserve"> (aq) + 3H</w:t>
      </w:r>
      <w:r w:rsidRPr="00C57057">
        <w:rPr>
          <w:rFonts w:ascii="Times New Roman" w:hAnsi="Times New Roman"/>
          <w:color w:val="auto"/>
          <w:sz w:val="22"/>
          <w:szCs w:val="22"/>
          <w:vertAlign w:val="subscript"/>
        </w:rPr>
        <w:t>2</w:t>
      </w:r>
      <w:r w:rsidRPr="00C57057">
        <w:rPr>
          <w:rFonts w:ascii="Times New Roman" w:hAnsi="Times New Roman"/>
          <w:color w:val="auto"/>
          <w:sz w:val="22"/>
          <w:szCs w:val="22"/>
        </w:rPr>
        <w:t>(g).</w:t>
      </w:r>
    </w:p>
    <w:p w:rsidR="004960E8" w:rsidRPr="00C57057" w:rsidRDefault="004960E8" w:rsidP="00C50E45">
      <w:pPr>
        <w:pStyle w:val="ListParagraph"/>
        <w:numPr>
          <w:ilvl w:val="0"/>
          <w:numId w:val="19"/>
        </w:numPr>
        <w:spacing w:before="48" w:after="24"/>
        <w:rPr>
          <w:rFonts w:ascii="Times New Roman" w:hAnsi="Times New Roman"/>
          <w:color w:val="auto"/>
          <w:sz w:val="22"/>
          <w:szCs w:val="22"/>
        </w:rPr>
      </w:pPr>
      <w:r w:rsidRPr="00C57057">
        <w:rPr>
          <w:rFonts w:ascii="Times New Roman" w:hAnsi="Times New Roman"/>
          <w:color w:val="auto"/>
          <w:sz w:val="22"/>
          <w:szCs w:val="22"/>
        </w:rPr>
        <w:t>The reaction between sodium and acids is explosive and should NEVER be tried. The order of reactivity with acid is Na &gt; Mg &gt; Al.</w:t>
      </w:r>
    </w:p>
    <w:p w:rsidR="008677E5" w:rsidRPr="00C57057" w:rsidRDefault="004960E8" w:rsidP="00C50E45">
      <w:pPr>
        <w:pStyle w:val="ListParagraph"/>
        <w:numPr>
          <w:ilvl w:val="0"/>
          <w:numId w:val="19"/>
        </w:numPr>
        <w:spacing w:before="48" w:after="24"/>
        <w:rPr>
          <w:rFonts w:ascii="Times New Roman" w:hAnsi="Times New Roman"/>
          <w:b/>
          <w:bCs/>
          <w:color w:val="auto"/>
          <w:sz w:val="22"/>
          <w:szCs w:val="22"/>
        </w:rPr>
      </w:pPr>
      <w:r w:rsidRPr="00C57057">
        <w:rPr>
          <w:rFonts w:ascii="Times New Roman" w:hAnsi="Times New Roman"/>
          <w:color w:val="auto"/>
          <w:sz w:val="22"/>
          <w:szCs w:val="22"/>
        </w:rPr>
        <w:t xml:space="preserve">Silicon, phosphorus, sulphur and chlorine </w:t>
      </w:r>
      <w:r w:rsidRPr="00C57057">
        <w:rPr>
          <w:rFonts w:ascii="Times New Roman" w:hAnsi="Times New Roman"/>
          <w:b/>
          <w:bCs/>
          <w:color w:val="auto"/>
          <w:sz w:val="22"/>
          <w:szCs w:val="22"/>
        </w:rPr>
        <w:t>do not react with dilute acids.</w:t>
      </w:r>
      <w:bookmarkStart w:id="97" w:name="page_59"/>
      <w:bookmarkEnd w:id="97"/>
    </w:p>
    <w:p w:rsidR="004C326F" w:rsidRPr="00C57057" w:rsidRDefault="004C326F" w:rsidP="004C326F">
      <w:pPr>
        <w:pStyle w:val="ListParagraph"/>
        <w:spacing w:before="48" w:after="24"/>
        <w:ind w:firstLine="0"/>
        <w:rPr>
          <w:rFonts w:ascii="Times New Roman" w:hAnsi="Times New Roman"/>
          <w:b/>
          <w:bCs/>
          <w:color w:val="auto"/>
          <w:sz w:val="22"/>
          <w:szCs w:val="22"/>
        </w:rPr>
      </w:pPr>
    </w:p>
    <w:p w:rsidR="004C326F" w:rsidRPr="00C57057" w:rsidRDefault="004C326F" w:rsidP="00C50E45">
      <w:pPr>
        <w:widowControl w:val="0"/>
        <w:numPr>
          <w:ilvl w:val="0"/>
          <w:numId w:val="26"/>
        </w:numPr>
        <w:tabs>
          <w:tab w:val="left" w:pos="619"/>
        </w:tabs>
        <w:spacing w:line="240" w:lineRule="auto"/>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2006 Q19 P1</w:t>
      </w:r>
    </w:p>
    <w:p w:rsidR="004C326F" w:rsidRPr="00C57057" w:rsidRDefault="004C326F" w:rsidP="00C50E45">
      <w:pPr>
        <w:widowControl w:val="0"/>
        <w:numPr>
          <w:ilvl w:val="1"/>
          <w:numId w:val="26"/>
        </w:numPr>
        <w:tabs>
          <w:tab w:val="left" w:pos="619"/>
        </w:tabs>
        <w:spacing w:line="240" w:lineRule="auto"/>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Starting from solid magnesium oxide, describe how a solid sample of magnesium hydroxide can be prepared.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1"/>
          <w:numId w:val="26"/>
        </w:numPr>
        <w:tabs>
          <w:tab w:val="left" w:pos="619"/>
        </w:tabs>
        <w:spacing w:line="240" w:lineRule="auto"/>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Give one use of magnesium hydroxide.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tabs>
          <w:tab w:val="left" w:pos="619"/>
        </w:tabs>
        <w:spacing w:line="240" w:lineRule="auto"/>
        <w:ind w:left="1770" w:firstLine="0"/>
        <w:contextualSpacing/>
        <w:jc w:val="left"/>
        <w:outlineLvl w:val="2"/>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98" w:name="bookmark64"/>
      <w:bookmarkStart w:id="99" w:name="bookmark65"/>
      <w:r w:rsidRPr="00C57057">
        <w:rPr>
          <w:rFonts w:ascii="Times New Roman" w:eastAsia="Arial Unicode MS" w:hAnsi="Times New Roman"/>
          <w:sz w:val="22"/>
          <w:lang w:val="en-GB" w:eastAsia="en-GB" w:bidi="en-GB"/>
        </w:rPr>
        <w:t>2006 Q 3a,b P2</w:t>
      </w:r>
    </w:p>
    <w:p w:rsidR="004C326F" w:rsidRPr="00C57057" w:rsidRDefault="004C326F" w:rsidP="00C50E45">
      <w:pPr>
        <w:widowControl w:val="0"/>
        <w:numPr>
          <w:ilvl w:val="0"/>
          <w:numId w:val="37"/>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Distinguish between isotopes and allotropes.</w:t>
      </w:r>
    </w:p>
    <w:p w:rsidR="004C326F" w:rsidRPr="00C57057" w:rsidRDefault="004C326F" w:rsidP="00C50E45">
      <w:pPr>
        <w:widowControl w:val="0"/>
        <w:numPr>
          <w:ilvl w:val="0"/>
          <w:numId w:val="37"/>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chart below is part of the periodic table. Study it and answer the questions that follow. (The letters are not the actual symbols of the elements).</w:t>
      </w:r>
    </w:p>
    <w:p w:rsidR="004C326F" w:rsidRPr="00C57057" w:rsidRDefault="004C326F" w:rsidP="004C326F">
      <w:pPr>
        <w:widowControl w:val="0"/>
        <w:spacing w:line="240" w:lineRule="auto"/>
        <w:ind w:firstLine="0"/>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16926A0F" wp14:editId="09FB6F16">
            <wp:extent cx="3578225" cy="926465"/>
            <wp:effectExtent l="0" t="0" r="0" b="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2"/>
                    <a:stretch/>
                  </pic:blipFill>
                  <pic:spPr>
                    <a:xfrm>
                      <a:off x="0" y="0"/>
                      <a:ext cx="3578225" cy="926465"/>
                    </a:xfrm>
                    <a:prstGeom prst="rect">
                      <a:avLst/>
                    </a:prstGeom>
                  </pic:spPr>
                </pic:pic>
              </a:graphicData>
            </a:graphic>
          </wp:inline>
        </w:drawing>
      </w:r>
    </w:p>
    <w:p w:rsidR="004C326F" w:rsidRPr="00C57057" w:rsidRDefault="004C326F" w:rsidP="00C50E45">
      <w:pPr>
        <w:widowControl w:val="0"/>
        <w:numPr>
          <w:ilvl w:val="0"/>
          <w:numId w:val="38"/>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Select the element in period three which has the shortest atomic radius. Give a reason for you answer.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38"/>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Element F has the electronic structure, 2.8.18.4. On the chart above; indicate the position of element F.</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 xml:space="preserve"> (1 mark) </w:t>
      </w:r>
    </w:p>
    <w:p w:rsidR="004C326F" w:rsidRPr="00C57057" w:rsidRDefault="004C326F" w:rsidP="00C50E45">
      <w:pPr>
        <w:widowControl w:val="0"/>
        <w:numPr>
          <w:ilvl w:val="0"/>
          <w:numId w:val="38"/>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State one use of the elements of which E is a member.</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tabs>
          <w:tab w:val="left" w:pos="649"/>
        </w:tabs>
        <w:spacing w:line="240" w:lineRule="auto"/>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ab/>
        <w:t>2007 Q3a</w:t>
      </w:r>
      <w:bookmarkEnd w:id="98"/>
      <w:bookmarkEnd w:id="99"/>
      <w:r w:rsidRPr="00C57057">
        <w:rPr>
          <w:rFonts w:ascii="Times New Roman" w:eastAsia="Arial Unicode MS" w:hAnsi="Times New Roman"/>
          <w:sz w:val="22"/>
          <w:lang w:val="en-GB" w:eastAsia="en-GB" w:bidi="en-GB"/>
        </w:rPr>
        <w:t xml:space="preserve"> P1</w:t>
      </w:r>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Both chlorine and iodine are halogens. What are halogens?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tabs>
          <w:tab w:val="left" w:pos="649"/>
        </w:tabs>
        <w:spacing w:line="240" w:lineRule="auto"/>
        <w:contextualSpacing/>
        <w:jc w:val="left"/>
        <w:outlineLvl w:val="2"/>
        <w:rPr>
          <w:rFonts w:ascii="Times New Roman" w:eastAsia="Arial Unicode MS" w:hAnsi="Times New Roman"/>
          <w:sz w:val="22"/>
          <w:lang w:val="en-GB" w:eastAsia="en-GB" w:bidi="en-GB"/>
        </w:rPr>
      </w:pPr>
      <w:bookmarkStart w:id="100" w:name="bookmark66"/>
      <w:bookmarkStart w:id="101" w:name="bookmark67"/>
      <w:r w:rsidRPr="00C57057">
        <w:rPr>
          <w:rFonts w:ascii="Times New Roman" w:eastAsia="Arial Unicode MS" w:hAnsi="Times New Roman"/>
          <w:sz w:val="22"/>
          <w:lang w:val="en-GB" w:eastAsia="en-GB" w:bidi="en-GB"/>
        </w:rPr>
        <w:tab/>
        <w:t>2007 Q 8</w:t>
      </w:r>
      <w:bookmarkEnd w:id="100"/>
      <w:bookmarkEnd w:id="101"/>
      <w:r w:rsidRPr="00C57057">
        <w:rPr>
          <w:rFonts w:ascii="Times New Roman" w:eastAsia="Arial Unicode MS" w:hAnsi="Times New Roman"/>
          <w:sz w:val="22"/>
          <w:lang w:val="en-GB" w:eastAsia="en-GB" w:bidi="en-GB"/>
        </w:rPr>
        <w:t xml:space="preserve"> P1</w:t>
      </w:r>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Explain why there is general increase in the first ionization energies of the elements in period 3 of the periodic table from left to right.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tabs>
          <w:tab w:val="left" w:pos="649"/>
        </w:tabs>
        <w:spacing w:line="240" w:lineRule="auto"/>
        <w:contextualSpacing/>
        <w:jc w:val="left"/>
        <w:outlineLvl w:val="2"/>
        <w:rPr>
          <w:rFonts w:ascii="Times New Roman" w:eastAsia="Arial Unicode MS" w:hAnsi="Times New Roman"/>
          <w:sz w:val="22"/>
          <w:lang w:val="en-GB" w:eastAsia="en-GB" w:bidi="en-GB"/>
        </w:rPr>
      </w:pPr>
      <w:bookmarkStart w:id="102" w:name="bookmark68"/>
      <w:bookmarkStart w:id="103" w:name="bookmark69"/>
      <w:r w:rsidRPr="00C57057">
        <w:rPr>
          <w:rFonts w:ascii="Times New Roman" w:eastAsia="Arial Unicode MS" w:hAnsi="Times New Roman"/>
          <w:sz w:val="22"/>
          <w:lang w:val="en-GB" w:eastAsia="en-GB" w:bidi="en-GB"/>
        </w:rPr>
        <w:t>2007 Q 25b</w:t>
      </w:r>
      <w:bookmarkEnd w:id="102"/>
      <w:bookmarkEnd w:id="103"/>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Give a reason why helium is increasingly being preferred to hydrogen in weather balloons.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lastRenderedPageBreak/>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tabs>
          <w:tab w:val="left" w:pos="649"/>
        </w:tabs>
        <w:spacing w:line="240" w:lineRule="auto"/>
        <w:ind w:left="590" w:firstLine="0"/>
        <w:contextualSpacing/>
        <w:jc w:val="left"/>
        <w:outlineLvl w:val="2"/>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tabs>
          <w:tab w:val="left" w:pos="619"/>
        </w:tabs>
        <w:spacing w:line="240" w:lineRule="auto"/>
        <w:contextualSpacing/>
        <w:jc w:val="left"/>
        <w:outlineLvl w:val="2"/>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2008 Q 18 P1</w:t>
      </w:r>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grid below is part of the periodic table. Use it to answer the questions that follow, (the letters are not the actual symbols of the elements).</w:t>
      </w:r>
    </w:p>
    <w:p w:rsidR="004C326F" w:rsidRPr="00C57057" w:rsidRDefault="004C326F" w:rsidP="004C326F">
      <w:pPr>
        <w:widowControl w:val="0"/>
        <w:spacing w:line="240" w:lineRule="auto"/>
        <w:ind w:firstLine="0"/>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0DE143DC" wp14:editId="15F5107D">
            <wp:extent cx="2749550" cy="1121410"/>
            <wp:effectExtent l="0" t="0" r="0" b="0"/>
            <wp:docPr id="8" name="Picut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3"/>
                    <a:stretch/>
                  </pic:blipFill>
                  <pic:spPr>
                    <a:xfrm>
                      <a:off x="0" y="0"/>
                      <a:ext cx="2749550" cy="1121410"/>
                    </a:xfrm>
                    <a:prstGeom prst="rect">
                      <a:avLst/>
                    </a:prstGeom>
                  </pic:spPr>
                </pic:pic>
              </a:graphicData>
            </a:graphic>
          </wp:inline>
        </w:drawing>
      </w:r>
    </w:p>
    <w:p w:rsidR="004C326F" w:rsidRPr="00C57057" w:rsidRDefault="004C326F" w:rsidP="00C50E45">
      <w:pPr>
        <w:widowControl w:val="0"/>
        <w:numPr>
          <w:ilvl w:val="0"/>
          <w:numId w:val="27"/>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Indicate on the grid the position of an element represented by letter V whose atomic number is 14.</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27"/>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Select a letter which represents a monoatomic gas.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1069"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tabs>
          <w:tab w:val="left" w:pos="619"/>
        </w:tabs>
        <w:spacing w:line="240" w:lineRule="auto"/>
        <w:contextualSpacing/>
        <w:jc w:val="left"/>
        <w:outlineLvl w:val="2"/>
        <w:rPr>
          <w:rFonts w:ascii="Times New Roman" w:eastAsia="Arial Unicode MS" w:hAnsi="Times New Roman"/>
          <w:sz w:val="22"/>
          <w:lang w:val="en-GB" w:eastAsia="en-GB" w:bidi="en-GB"/>
        </w:rPr>
      </w:pPr>
      <w:bookmarkStart w:id="104" w:name="bookmark162"/>
      <w:bookmarkStart w:id="105" w:name="bookmark163"/>
      <w:r w:rsidRPr="00C57057">
        <w:rPr>
          <w:rFonts w:ascii="Times New Roman" w:eastAsia="Arial Unicode MS" w:hAnsi="Times New Roman"/>
          <w:sz w:val="22"/>
          <w:lang w:val="en-GB" w:eastAsia="en-GB" w:bidi="en-GB"/>
        </w:rPr>
        <w:tab/>
        <w:t>2009 Q 1 P1</w:t>
      </w:r>
      <w:bookmarkEnd w:id="104"/>
      <w:bookmarkEnd w:id="105"/>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ionization energies for three elements A, B and C are shown in the table below.</w:t>
      </w:r>
    </w:p>
    <w:tbl>
      <w:tblPr>
        <w:tblOverlap w:val="never"/>
        <w:tblW w:w="0" w:type="auto"/>
        <w:tblInd w:w="1180" w:type="dxa"/>
        <w:tblLayout w:type="fixed"/>
        <w:tblCellMar>
          <w:left w:w="10" w:type="dxa"/>
          <w:right w:w="10" w:type="dxa"/>
        </w:tblCellMar>
        <w:tblLook w:val="04A0" w:firstRow="1" w:lastRow="0" w:firstColumn="1" w:lastColumn="0" w:noHBand="0" w:noVBand="1"/>
      </w:tblPr>
      <w:tblGrid>
        <w:gridCol w:w="3143"/>
        <w:gridCol w:w="1777"/>
        <w:gridCol w:w="1460"/>
        <w:gridCol w:w="1265"/>
      </w:tblGrid>
      <w:tr w:rsidR="004C326F" w:rsidRPr="00C57057" w:rsidTr="004C326F">
        <w:trPr>
          <w:trHeight w:val="363"/>
        </w:trPr>
        <w:tc>
          <w:tcPr>
            <w:tcW w:w="3143"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Element</w:t>
            </w:r>
          </w:p>
        </w:tc>
        <w:tc>
          <w:tcPr>
            <w:tcW w:w="1777"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A</w:t>
            </w:r>
          </w:p>
        </w:tc>
        <w:tc>
          <w:tcPr>
            <w:tcW w:w="1460"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B</w:t>
            </w:r>
          </w:p>
        </w:tc>
        <w:tc>
          <w:tcPr>
            <w:tcW w:w="1265"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C</w:t>
            </w:r>
          </w:p>
        </w:tc>
      </w:tr>
      <w:tr w:rsidR="004C326F" w:rsidRPr="00C57057" w:rsidTr="004C326F">
        <w:trPr>
          <w:trHeight w:val="373"/>
        </w:trPr>
        <w:tc>
          <w:tcPr>
            <w:tcW w:w="3143" w:type="dxa"/>
            <w:tcBorders>
              <w:top w:val="single" w:sz="4" w:space="0" w:color="auto"/>
              <w:left w:val="single" w:sz="4" w:space="0" w:color="auto"/>
              <w:bottom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Ionisation energy (kJ /mole)</w:t>
            </w:r>
          </w:p>
        </w:tc>
        <w:tc>
          <w:tcPr>
            <w:tcW w:w="1777"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519</w:t>
            </w:r>
          </w:p>
        </w:tc>
        <w:tc>
          <w:tcPr>
            <w:tcW w:w="1460"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418</w:t>
            </w:r>
          </w:p>
        </w:tc>
        <w:tc>
          <w:tcPr>
            <w:tcW w:w="1265" w:type="dxa"/>
            <w:tcBorders>
              <w:top w:val="single" w:sz="4" w:space="0" w:color="auto"/>
              <w:left w:val="single" w:sz="4" w:space="0" w:color="auto"/>
              <w:bottom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494</w:t>
            </w:r>
          </w:p>
        </w:tc>
      </w:tr>
    </w:tbl>
    <w:p w:rsidR="004C326F" w:rsidRPr="00C57057" w:rsidRDefault="004C326F" w:rsidP="00C50E45">
      <w:pPr>
        <w:widowControl w:val="0"/>
        <w:numPr>
          <w:ilvl w:val="0"/>
          <w:numId w:val="28"/>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What is meant by ionization energy?</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28"/>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Which element is the strongest reducing agent? Give a reason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06" w:name="bookmark164"/>
      <w:bookmarkStart w:id="107" w:name="bookmark165"/>
      <w:r w:rsidRPr="00C57057">
        <w:rPr>
          <w:rFonts w:ascii="Times New Roman" w:eastAsia="Arial Unicode MS" w:hAnsi="Times New Roman"/>
          <w:sz w:val="22"/>
          <w:lang w:val="en-GB" w:eastAsia="en-GB" w:bidi="en-GB"/>
        </w:rPr>
        <w:tab/>
        <w:t>2009 Q 21 P1</w:t>
      </w:r>
      <w:bookmarkEnd w:id="106"/>
      <w:bookmarkEnd w:id="107"/>
      <w:r w:rsidRPr="00C57057">
        <w:rPr>
          <w:rFonts w:ascii="Times New Roman" w:eastAsia="Arial Unicode MS" w:hAnsi="Times New Roman"/>
          <w:sz w:val="22"/>
          <w:lang w:val="en-GB" w:eastAsia="en-GB" w:bidi="en-GB"/>
        </w:rPr>
        <w:t>,2011 Q 5 P1</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Give the name of the product formed when magnesium reacts with phosphorus.</w:t>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2011 </w:t>
      </w:r>
      <w:r w:rsidRPr="00C57057">
        <w:rPr>
          <w:rFonts w:ascii="Times New Roman" w:eastAsia="Arial Unicode MS" w:hAnsi="Times New Roman"/>
          <w:sz w:val="22"/>
          <w:lang w:val="en-GB" w:eastAsia="en-GB" w:bidi="en-GB"/>
        </w:rPr>
        <w:tab/>
        <w:t>Q5 P1</w:t>
      </w:r>
      <w:r w:rsidRPr="00C57057">
        <w:rPr>
          <w:rFonts w:ascii="Times New Roman" w:eastAsia="Arial Unicode MS" w:hAnsi="Times New Roman"/>
          <w:sz w:val="22"/>
          <w:lang w:val="en-GB" w:eastAsia="en-GB" w:bidi="en-GB"/>
        </w:rPr>
        <w:tab/>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diagram below represents part of the periodic table. Use it to answer the questions that follow.</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9"/>
        <w:gridCol w:w="384"/>
        <w:gridCol w:w="1536"/>
        <w:gridCol w:w="374"/>
        <w:gridCol w:w="370"/>
        <w:gridCol w:w="379"/>
        <w:gridCol w:w="379"/>
        <w:gridCol w:w="389"/>
        <w:gridCol w:w="398"/>
      </w:tblGrid>
      <w:tr w:rsidR="004C326F" w:rsidRPr="00C57057" w:rsidTr="00106AB1">
        <w:trPr>
          <w:trHeight w:val="413"/>
          <w:jc w:val="center"/>
        </w:trPr>
        <w:tc>
          <w:tcPr>
            <w:tcW w:w="38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1920" w:type="dxa"/>
            <w:gridSpan w:val="2"/>
            <w:tcBorders>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1891" w:type="dxa"/>
            <w:gridSpan w:val="5"/>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98"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r>
      <w:tr w:rsidR="004C326F" w:rsidRPr="00C57057" w:rsidTr="00106AB1">
        <w:trPr>
          <w:trHeight w:val="350"/>
          <w:jc w:val="center"/>
        </w:trPr>
        <w:tc>
          <w:tcPr>
            <w:tcW w:w="389" w:type="dxa"/>
            <w:tcBorders>
              <w:top w:val="single" w:sz="4" w:space="0" w:color="auto"/>
              <w:left w:val="single" w:sz="4" w:space="0" w:color="auto"/>
            </w:tcBorders>
            <w:shd w:val="clear" w:color="auto" w:fill="FFFFFF"/>
            <w:vAlign w:val="bottom"/>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M</w:t>
            </w:r>
          </w:p>
        </w:tc>
        <w:tc>
          <w:tcPr>
            <w:tcW w:w="384"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1536" w:type="dxa"/>
            <w:vMerge w:val="restart"/>
            <w:tcBorders>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4"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0"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tcBorders>
            <w:shd w:val="clear" w:color="auto" w:fill="FFFFFF"/>
            <w:vAlign w:val="bottom"/>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Q</w:t>
            </w:r>
          </w:p>
        </w:tc>
        <w:tc>
          <w:tcPr>
            <w:tcW w:w="37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8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98"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r>
      <w:tr w:rsidR="004C326F" w:rsidRPr="00C57057" w:rsidTr="00106AB1">
        <w:trPr>
          <w:trHeight w:val="360"/>
          <w:jc w:val="center"/>
        </w:trPr>
        <w:tc>
          <w:tcPr>
            <w:tcW w:w="389" w:type="dxa"/>
            <w:tcBorders>
              <w:top w:val="single" w:sz="4" w:space="0" w:color="auto"/>
              <w:left w:val="single" w:sz="4" w:space="0" w:color="auto"/>
            </w:tcBorders>
            <w:shd w:val="clear" w:color="auto" w:fill="FFFFFF"/>
            <w:vAlign w:val="bottom"/>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w:t>
            </w:r>
          </w:p>
        </w:tc>
        <w:tc>
          <w:tcPr>
            <w:tcW w:w="384" w:type="dxa"/>
            <w:tcBorders>
              <w:top w:val="single" w:sz="4" w:space="0" w:color="auto"/>
              <w:left w:val="single" w:sz="4" w:space="0" w:color="auto"/>
            </w:tcBorders>
            <w:shd w:val="clear" w:color="auto" w:fill="FFFFFF"/>
            <w:vAlign w:val="bottom"/>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V</w:t>
            </w:r>
          </w:p>
        </w:tc>
        <w:tc>
          <w:tcPr>
            <w:tcW w:w="1536" w:type="dxa"/>
            <w:vMerge/>
            <w:tcBorders>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4" w:type="dxa"/>
            <w:tcBorders>
              <w:top w:val="single" w:sz="4" w:space="0" w:color="auto"/>
              <w:left w:val="single" w:sz="4" w:space="0" w:color="auto"/>
            </w:tcBorders>
            <w:shd w:val="clear" w:color="auto" w:fill="FFFFFF"/>
            <w:vAlign w:val="bottom"/>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w:t>
            </w:r>
          </w:p>
        </w:tc>
        <w:tc>
          <w:tcPr>
            <w:tcW w:w="370"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8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98"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r>
      <w:tr w:rsidR="004C326F" w:rsidRPr="00C57057" w:rsidTr="00106AB1">
        <w:trPr>
          <w:trHeight w:val="384"/>
          <w:jc w:val="center"/>
        </w:trPr>
        <w:tc>
          <w:tcPr>
            <w:tcW w:w="38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84"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1536"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4"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0"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8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98"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r>
      <w:tr w:rsidR="004C326F" w:rsidRPr="00C57057" w:rsidTr="00106AB1">
        <w:trPr>
          <w:trHeight w:val="398"/>
          <w:jc w:val="center"/>
        </w:trPr>
        <w:tc>
          <w:tcPr>
            <w:tcW w:w="389"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84"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1536"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4"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0"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79"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89"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98" w:type="dxa"/>
            <w:tcBorders>
              <w:top w:val="single" w:sz="4" w:space="0" w:color="auto"/>
              <w:left w:val="single" w:sz="4" w:space="0" w:color="auto"/>
              <w:bottom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r>
    </w:tbl>
    <w:p w:rsidR="004C326F" w:rsidRPr="00C57057" w:rsidRDefault="004C326F" w:rsidP="00C50E45">
      <w:pPr>
        <w:widowControl w:val="0"/>
        <w:numPr>
          <w:ilvl w:val="0"/>
          <w:numId w:val="29"/>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Write the electron arrangement for the stable ion formed by W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29"/>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Write an equation for the reaction between V and Q</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29"/>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How do the ionization energies of the elements M and T compare?</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 xml:space="preserve"> (1 mark)</w:t>
      </w: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08" w:name="bookmark166"/>
      <w:bookmarkStart w:id="109" w:name="bookmark167"/>
      <w:r w:rsidRPr="00C57057">
        <w:rPr>
          <w:rFonts w:ascii="Times New Roman" w:eastAsia="Arial Unicode MS" w:hAnsi="Times New Roman"/>
          <w:sz w:val="22"/>
          <w:lang w:val="en-GB" w:eastAsia="en-GB" w:bidi="en-GB"/>
        </w:rPr>
        <w:t>2011 Q 22</w:t>
      </w:r>
      <w:bookmarkEnd w:id="108"/>
      <w:bookmarkEnd w:id="109"/>
      <w:r w:rsidRPr="00C57057">
        <w:rPr>
          <w:rFonts w:ascii="Times New Roman" w:eastAsia="Arial Unicode MS" w:hAnsi="Times New Roman"/>
          <w:sz w:val="22"/>
          <w:lang w:val="en-GB" w:eastAsia="en-GB" w:bidi="en-GB"/>
        </w:rPr>
        <w:t xml:space="preserve"> P1</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table below gives some properties of three elements in group (VII) of the periodic table. Study it and answer the questions that follow.</w:t>
      </w:r>
    </w:p>
    <w:tbl>
      <w:tblPr>
        <w:tblOverlap w:val="never"/>
        <w:tblW w:w="0" w:type="auto"/>
        <w:jc w:val="center"/>
        <w:tblLayout w:type="fixed"/>
        <w:tblCellMar>
          <w:left w:w="10" w:type="dxa"/>
          <w:right w:w="10" w:type="dxa"/>
        </w:tblCellMar>
        <w:tblLook w:val="04A0" w:firstRow="1" w:lastRow="0" w:firstColumn="1" w:lastColumn="0" w:noHBand="0" w:noVBand="1"/>
      </w:tblPr>
      <w:tblGrid>
        <w:gridCol w:w="1657"/>
        <w:gridCol w:w="1632"/>
        <w:gridCol w:w="2302"/>
        <w:gridCol w:w="2118"/>
      </w:tblGrid>
      <w:tr w:rsidR="004C326F" w:rsidRPr="00C57057" w:rsidTr="004C326F">
        <w:trPr>
          <w:trHeight w:val="308"/>
          <w:jc w:val="center"/>
        </w:trPr>
        <w:tc>
          <w:tcPr>
            <w:tcW w:w="1657"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Element</w:t>
            </w:r>
          </w:p>
        </w:tc>
        <w:tc>
          <w:tcPr>
            <w:tcW w:w="1632"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Atomic No.</w:t>
            </w:r>
          </w:p>
        </w:tc>
        <w:tc>
          <w:tcPr>
            <w:tcW w:w="2302"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Melting Point (°C)</w:t>
            </w:r>
          </w:p>
        </w:tc>
        <w:tc>
          <w:tcPr>
            <w:tcW w:w="2118" w:type="dxa"/>
            <w:tcBorders>
              <w:top w:val="single" w:sz="4" w:space="0" w:color="auto"/>
              <w:left w:val="single" w:sz="4" w:space="0" w:color="auto"/>
              <w:righ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Boiling Point (°C)</w:t>
            </w:r>
          </w:p>
        </w:tc>
      </w:tr>
      <w:tr w:rsidR="004C326F" w:rsidRPr="00C57057" w:rsidTr="00106AB1">
        <w:trPr>
          <w:trHeight w:val="308"/>
          <w:jc w:val="center"/>
        </w:trPr>
        <w:tc>
          <w:tcPr>
            <w:tcW w:w="1657"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Chlorine</w:t>
            </w:r>
          </w:p>
        </w:tc>
        <w:tc>
          <w:tcPr>
            <w:tcW w:w="1632"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17</w:t>
            </w:r>
          </w:p>
        </w:tc>
        <w:tc>
          <w:tcPr>
            <w:tcW w:w="2302"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-101</w:t>
            </w:r>
          </w:p>
        </w:tc>
        <w:tc>
          <w:tcPr>
            <w:tcW w:w="2118" w:type="dxa"/>
            <w:tcBorders>
              <w:top w:val="single" w:sz="4" w:space="0" w:color="auto"/>
              <w:left w:val="single" w:sz="4" w:space="0" w:color="auto"/>
              <w:righ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-34.7</w:t>
            </w:r>
          </w:p>
        </w:tc>
      </w:tr>
      <w:tr w:rsidR="004C326F" w:rsidRPr="00C57057" w:rsidTr="00106AB1">
        <w:trPr>
          <w:trHeight w:val="304"/>
          <w:jc w:val="center"/>
        </w:trPr>
        <w:tc>
          <w:tcPr>
            <w:tcW w:w="1657"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Bromine</w:t>
            </w:r>
          </w:p>
        </w:tc>
        <w:tc>
          <w:tcPr>
            <w:tcW w:w="1632"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35</w:t>
            </w:r>
          </w:p>
        </w:tc>
        <w:tc>
          <w:tcPr>
            <w:tcW w:w="2302"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-7</w:t>
            </w:r>
          </w:p>
        </w:tc>
        <w:tc>
          <w:tcPr>
            <w:tcW w:w="2118"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58.8</w:t>
            </w:r>
          </w:p>
        </w:tc>
      </w:tr>
      <w:tr w:rsidR="004C326F" w:rsidRPr="00C57057" w:rsidTr="00106AB1">
        <w:trPr>
          <w:trHeight w:val="312"/>
          <w:jc w:val="center"/>
        </w:trPr>
        <w:tc>
          <w:tcPr>
            <w:tcW w:w="1657"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Iodine</w:t>
            </w:r>
          </w:p>
        </w:tc>
        <w:tc>
          <w:tcPr>
            <w:tcW w:w="1632"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53</w:t>
            </w:r>
          </w:p>
        </w:tc>
        <w:tc>
          <w:tcPr>
            <w:tcW w:w="2302"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114</w:t>
            </w:r>
          </w:p>
        </w:tc>
        <w:tc>
          <w:tcPr>
            <w:tcW w:w="2118" w:type="dxa"/>
            <w:tcBorders>
              <w:top w:val="single" w:sz="4" w:space="0" w:color="auto"/>
              <w:left w:val="single" w:sz="4" w:space="0" w:color="auto"/>
              <w:bottom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184</w:t>
            </w:r>
          </w:p>
        </w:tc>
      </w:tr>
    </w:tbl>
    <w:p w:rsidR="004C326F" w:rsidRPr="00C57057" w:rsidRDefault="004C326F" w:rsidP="00C50E45">
      <w:pPr>
        <w:widowControl w:val="0"/>
        <w:numPr>
          <w:ilvl w:val="0"/>
          <w:numId w:val="3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Which element is in liquid form at room temperature? Give a reason.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3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Explain why the boiling point of iodine is much higher than that of chlorine.</w:t>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10" w:name="bookmark94"/>
      <w:bookmarkStart w:id="111" w:name="bookmark95"/>
      <w:r w:rsidRPr="00C57057">
        <w:rPr>
          <w:rFonts w:ascii="Times New Roman" w:eastAsia="Arial Unicode MS" w:hAnsi="Times New Roman"/>
          <w:sz w:val="22"/>
          <w:lang w:val="en-GB" w:eastAsia="en-GB" w:bidi="en-GB"/>
        </w:rPr>
        <w:t>2011 Q 31</w:t>
      </w:r>
      <w:bookmarkEnd w:id="110"/>
      <w:bookmarkEnd w:id="111"/>
      <w:r w:rsidRPr="00C57057">
        <w:rPr>
          <w:rFonts w:ascii="Times New Roman" w:eastAsia="Arial Unicode MS" w:hAnsi="Times New Roman"/>
          <w:sz w:val="22"/>
          <w:lang w:val="en-GB" w:eastAsia="en-GB" w:bidi="en-GB"/>
        </w:rPr>
        <w:t xml:space="preserve"> P1</w:t>
      </w:r>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What name is given to elements which appear in group (II) of the periodic table?</w:t>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12" w:name="bookmark96"/>
      <w:bookmarkStart w:id="113" w:name="bookmark97"/>
      <w:r w:rsidRPr="00C57057">
        <w:rPr>
          <w:rFonts w:ascii="Times New Roman" w:eastAsia="Arial Unicode MS" w:hAnsi="Times New Roman"/>
          <w:sz w:val="22"/>
          <w:lang w:val="en-GB" w:eastAsia="en-GB" w:bidi="en-GB"/>
        </w:rPr>
        <w:tab/>
        <w:t>2012 Q14 P1</w:t>
      </w:r>
      <w:bookmarkEnd w:id="112"/>
      <w:bookmarkEnd w:id="113"/>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Distinguish between ionisation energy and electron affinity of an element.</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14" w:name="bookmark98"/>
      <w:bookmarkStart w:id="115" w:name="bookmark99"/>
      <w:r w:rsidRPr="00C57057">
        <w:rPr>
          <w:rFonts w:ascii="Times New Roman" w:eastAsia="Arial Unicode MS" w:hAnsi="Times New Roman"/>
          <w:sz w:val="22"/>
          <w:lang w:val="en-GB" w:eastAsia="en-GB" w:bidi="en-GB"/>
        </w:rPr>
        <w:tab/>
        <w:t>2012 Q2 P2</w:t>
      </w:r>
      <w:bookmarkEnd w:id="114"/>
      <w:bookmarkEnd w:id="115"/>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grid below is part of the periodic table. Use it to answer the questions that follow. (the letters are not the actual symbols of the elements).</w:t>
      </w:r>
    </w:p>
    <w:p w:rsidR="004C326F" w:rsidRPr="00C57057" w:rsidRDefault="004C326F" w:rsidP="004C326F">
      <w:pPr>
        <w:widowControl w:val="0"/>
        <w:spacing w:line="240" w:lineRule="auto"/>
        <w:ind w:firstLine="0"/>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75863C69" wp14:editId="39C88068">
            <wp:extent cx="4041775" cy="1000125"/>
            <wp:effectExtent l="0" t="0" r="0" b="9525"/>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34"/>
                    <a:srcRect b="22260"/>
                    <a:stretch/>
                  </pic:blipFill>
                  <pic:spPr bwMode="auto">
                    <a:xfrm>
                      <a:off x="0" y="0"/>
                      <a:ext cx="4041775" cy="1000125"/>
                    </a:xfrm>
                    <a:prstGeom prst="rect">
                      <a:avLst/>
                    </a:prstGeom>
                    <a:ln>
                      <a:noFill/>
                    </a:ln>
                    <a:extLst>
                      <a:ext uri="{53640926-AAD7-44D8-BBD7-CCE9431645EC}">
                        <a14:shadowObscured xmlns:a14="http://schemas.microsoft.com/office/drawing/2010/main"/>
                      </a:ext>
                    </a:extLst>
                  </pic:spPr>
                </pic:pic>
              </a:graphicData>
            </a:graphic>
          </wp:inline>
        </w:drawing>
      </w:r>
    </w:p>
    <w:p w:rsidR="004C326F" w:rsidRPr="00C57057" w:rsidRDefault="004C326F" w:rsidP="00C50E45">
      <w:pPr>
        <w:widowControl w:val="0"/>
        <w:numPr>
          <w:ilvl w:val="0"/>
          <w:numId w:val="2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Which is the most reactive non-metallic element shown in the table? Explain.</w:t>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72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 Write the formula of the compound formed when element A reacts with element B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firstLine="72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(ii) Name the bond type in the compound formed in b (i) above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firstLine="72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 What is the name given to the group of elements where, C, G and H belong?</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(ii) Write an equation for the reaction that occurs when C in gaseous form is passed through a solution containing ions of element H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melting points of elements F and G are 14100C and -101 respectively. In terms of structure and bonding, explain why there is a large difference in the melting points of F and G.</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2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D forms two oxides. Write the formula of each of the two oxides.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J is an element that belongs to the 3rd period of the periodic table and a member of the alkaline earth elements. Show the position of j in the grid</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16" w:name="bookmark168"/>
      <w:bookmarkStart w:id="117" w:name="bookmark169"/>
      <w:r w:rsidRPr="00C57057">
        <w:rPr>
          <w:rFonts w:ascii="Times New Roman" w:eastAsia="Arial Unicode MS" w:hAnsi="Times New Roman"/>
          <w:sz w:val="22"/>
          <w:lang w:val="en-GB" w:eastAsia="en-GB" w:bidi="en-GB"/>
        </w:rPr>
        <w:t>2012 Q4 P1</w:t>
      </w:r>
      <w:bookmarkEnd w:id="116"/>
      <w:bookmarkEnd w:id="117"/>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table below shows properties of some elements A, B, C and D which belong to the same period of the periodic table. The letters are not the actual symbols of the elements.</w:t>
      </w:r>
    </w:p>
    <w:tbl>
      <w:tblPr>
        <w:tblOverlap w:val="never"/>
        <w:tblW w:w="0" w:type="auto"/>
        <w:tblInd w:w="590" w:type="dxa"/>
        <w:tblLayout w:type="fixed"/>
        <w:tblCellMar>
          <w:left w:w="10" w:type="dxa"/>
          <w:right w:w="10" w:type="dxa"/>
        </w:tblCellMar>
        <w:tblLook w:val="04A0" w:firstRow="1" w:lastRow="0" w:firstColumn="1" w:lastColumn="0" w:noHBand="0" w:noVBand="1"/>
      </w:tblPr>
      <w:tblGrid>
        <w:gridCol w:w="2799"/>
        <w:gridCol w:w="1078"/>
        <w:gridCol w:w="1291"/>
        <w:gridCol w:w="1721"/>
        <w:gridCol w:w="1303"/>
      </w:tblGrid>
      <w:tr w:rsidR="004C326F" w:rsidRPr="00C57057" w:rsidTr="004C326F">
        <w:trPr>
          <w:trHeight w:val="281"/>
        </w:trPr>
        <w:tc>
          <w:tcPr>
            <w:tcW w:w="2799"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Element</w:t>
            </w:r>
          </w:p>
        </w:tc>
        <w:tc>
          <w:tcPr>
            <w:tcW w:w="1078"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A</w:t>
            </w:r>
          </w:p>
        </w:tc>
        <w:tc>
          <w:tcPr>
            <w:tcW w:w="1291"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B</w:t>
            </w:r>
          </w:p>
        </w:tc>
        <w:tc>
          <w:tcPr>
            <w:tcW w:w="1721" w:type="dxa"/>
            <w:tcBorders>
              <w:top w:val="single" w:sz="4" w:space="0" w:color="auto"/>
              <w:lef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C</w:t>
            </w:r>
          </w:p>
        </w:tc>
        <w:tc>
          <w:tcPr>
            <w:tcW w:w="1303" w:type="dxa"/>
            <w:tcBorders>
              <w:top w:val="single" w:sz="4" w:space="0" w:color="auto"/>
              <w:left w:val="single" w:sz="4" w:space="0" w:color="auto"/>
              <w:right w:val="single" w:sz="4" w:space="0" w:color="auto"/>
            </w:tcBorders>
            <w:shd w:val="clear" w:color="auto" w:fill="DEEAF6"/>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D</w:t>
            </w:r>
          </w:p>
        </w:tc>
      </w:tr>
      <w:tr w:rsidR="004C326F" w:rsidRPr="00C57057" w:rsidTr="00106AB1">
        <w:trPr>
          <w:trHeight w:val="281"/>
        </w:trPr>
        <w:tc>
          <w:tcPr>
            <w:tcW w:w="2799"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MP (°C)</w:t>
            </w:r>
          </w:p>
        </w:tc>
        <w:tc>
          <w:tcPr>
            <w:tcW w:w="1078"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1410</w:t>
            </w:r>
          </w:p>
        </w:tc>
        <w:tc>
          <w:tcPr>
            <w:tcW w:w="1291"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98</w:t>
            </w:r>
          </w:p>
        </w:tc>
        <w:tc>
          <w:tcPr>
            <w:tcW w:w="1721"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-101</w:t>
            </w:r>
          </w:p>
        </w:tc>
        <w:tc>
          <w:tcPr>
            <w:tcW w:w="1303" w:type="dxa"/>
            <w:tcBorders>
              <w:top w:val="single" w:sz="4" w:space="0" w:color="auto"/>
              <w:left w:val="single" w:sz="4" w:space="0" w:color="auto"/>
              <w:righ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660</w:t>
            </w:r>
          </w:p>
        </w:tc>
      </w:tr>
      <w:tr w:rsidR="004C326F" w:rsidRPr="00C57057" w:rsidTr="00106AB1">
        <w:trPr>
          <w:trHeight w:val="276"/>
        </w:trPr>
        <w:tc>
          <w:tcPr>
            <w:tcW w:w="2799"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Atomic radii (nm)</w:t>
            </w:r>
          </w:p>
        </w:tc>
        <w:tc>
          <w:tcPr>
            <w:tcW w:w="1078"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0.117</w:t>
            </w:r>
          </w:p>
        </w:tc>
        <w:tc>
          <w:tcPr>
            <w:tcW w:w="1291" w:type="dxa"/>
            <w:tcBorders>
              <w:top w:val="single" w:sz="4" w:space="0" w:color="auto"/>
              <w:left w:val="single" w:sz="4" w:space="0" w:color="auto"/>
            </w:tcBorders>
            <w:shd w:val="clear" w:color="auto" w:fill="FFFFFF"/>
            <w:vAlign w:val="center"/>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0.186</w:t>
            </w:r>
          </w:p>
        </w:tc>
        <w:tc>
          <w:tcPr>
            <w:tcW w:w="1721"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0.099</w:t>
            </w:r>
          </w:p>
        </w:tc>
        <w:tc>
          <w:tcPr>
            <w:tcW w:w="1303"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0.143</w:t>
            </w:r>
          </w:p>
        </w:tc>
      </w:tr>
      <w:tr w:rsidR="004C326F" w:rsidRPr="00C57057" w:rsidTr="00106AB1">
        <w:trPr>
          <w:trHeight w:val="288"/>
        </w:trPr>
        <w:tc>
          <w:tcPr>
            <w:tcW w:w="2799"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Electrical conductivity</w:t>
            </w:r>
          </w:p>
        </w:tc>
        <w:tc>
          <w:tcPr>
            <w:tcW w:w="1078"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Poor</w:t>
            </w:r>
          </w:p>
        </w:tc>
        <w:tc>
          <w:tcPr>
            <w:tcW w:w="1291"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Good</w:t>
            </w:r>
          </w:p>
        </w:tc>
        <w:tc>
          <w:tcPr>
            <w:tcW w:w="1721"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Non-conductor</w:t>
            </w:r>
          </w:p>
        </w:tc>
        <w:tc>
          <w:tcPr>
            <w:tcW w:w="1303" w:type="dxa"/>
            <w:tcBorders>
              <w:top w:val="single" w:sz="4" w:space="0" w:color="auto"/>
              <w:left w:val="single" w:sz="4" w:space="0" w:color="auto"/>
              <w:bottom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Good</w:t>
            </w:r>
          </w:p>
        </w:tc>
      </w:tr>
    </w:tbl>
    <w:p w:rsidR="004C326F" w:rsidRPr="00C57057" w:rsidRDefault="004C326F" w:rsidP="00C50E45">
      <w:pPr>
        <w:widowControl w:val="0"/>
        <w:numPr>
          <w:ilvl w:val="0"/>
          <w:numId w:val="3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Arrange the elements in the order they would appear in the period. Give a reason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3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Select the metallic element which is the better conductor of electricity. Give a Reason.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18" w:name="bookmark170"/>
      <w:bookmarkStart w:id="119" w:name="bookmark171"/>
      <w:r w:rsidRPr="00C57057">
        <w:rPr>
          <w:rFonts w:ascii="Times New Roman" w:eastAsia="Arial Unicode MS" w:hAnsi="Times New Roman"/>
          <w:sz w:val="22"/>
          <w:lang w:val="en-GB" w:eastAsia="en-GB" w:bidi="en-GB"/>
        </w:rPr>
        <w:t>2012 Q27 P1</w:t>
      </w:r>
      <w:bookmarkEnd w:id="118"/>
      <w:bookmarkEnd w:id="119"/>
    </w:p>
    <w:p w:rsidR="004C326F" w:rsidRPr="00C57057" w:rsidRDefault="004C326F" w:rsidP="00C50E45">
      <w:pPr>
        <w:widowControl w:val="0"/>
        <w:numPr>
          <w:ilvl w:val="0"/>
          <w:numId w:val="3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electronic arrangement of the ion of element Q is 2.8.8. If the Formula of the ion is Q</w:t>
      </w:r>
      <w:r w:rsidRPr="00C57057">
        <w:rPr>
          <w:rFonts w:ascii="Times New Roman" w:eastAsia="Arial Unicode MS" w:hAnsi="Times New Roman"/>
          <w:sz w:val="22"/>
          <w:vertAlign w:val="superscript"/>
          <w:lang w:val="en-GB" w:eastAsia="en-GB" w:bidi="en-GB"/>
        </w:rPr>
        <w:t>3-</w:t>
      </w:r>
      <w:r w:rsidRPr="00C57057">
        <w:rPr>
          <w:rFonts w:ascii="Times New Roman" w:eastAsia="Arial Unicode MS" w:hAnsi="Times New Roman"/>
          <w:sz w:val="22"/>
          <w:lang w:val="en-GB" w:eastAsia="en-GB" w:bidi="en-GB"/>
        </w:rPr>
        <w:t>, state the group and period to which Q belongs,</w:t>
      </w:r>
    </w:p>
    <w:p w:rsidR="004C326F" w:rsidRPr="00C57057" w:rsidRDefault="004C326F" w:rsidP="004C326F">
      <w:pPr>
        <w:widowControl w:val="0"/>
        <w:spacing w:line="240" w:lineRule="auto"/>
        <w:ind w:left="144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Group:</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4C326F">
      <w:pPr>
        <w:widowControl w:val="0"/>
        <w:spacing w:line="240" w:lineRule="auto"/>
        <w:ind w:left="144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Period:</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(½mark)</w:t>
      </w:r>
    </w:p>
    <w:p w:rsidR="004C326F" w:rsidRPr="00C57057" w:rsidRDefault="004C326F" w:rsidP="00C50E45">
      <w:pPr>
        <w:widowControl w:val="0"/>
        <w:numPr>
          <w:ilvl w:val="0"/>
          <w:numId w:val="3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Helium, neon and argon belong to group 8 of the periodic table. Give:</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w:t>
      </w:r>
      <w:r w:rsidRPr="00C57057">
        <w:rPr>
          <w:rFonts w:ascii="Times New Roman" w:eastAsia="Arial Unicode MS" w:hAnsi="Times New Roman"/>
          <w:sz w:val="22"/>
          <w:lang w:val="en-GB" w:eastAsia="en-GB" w:bidi="en-GB"/>
        </w:rPr>
        <w:tab/>
        <w:t>The general name of these elements;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(ii)</w:t>
      </w:r>
      <w:r w:rsidRPr="00C57057">
        <w:rPr>
          <w:rFonts w:ascii="Times New Roman" w:eastAsia="Arial Unicode MS" w:hAnsi="Times New Roman"/>
          <w:sz w:val="22"/>
          <w:lang w:val="en-GB" w:eastAsia="en-GB" w:bidi="en-GB"/>
        </w:rPr>
        <w:tab/>
        <w:t>One use of these elements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20" w:name="bookmark172"/>
      <w:bookmarkStart w:id="121" w:name="bookmark173"/>
      <w:r w:rsidRPr="00C57057">
        <w:rPr>
          <w:rFonts w:ascii="Times New Roman" w:eastAsia="Arial Unicode MS" w:hAnsi="Times New Roman"/>
          <w:sz w:val="22"/>
          <w:lang w:val="en-GB" w:eastAsia="en-GB" w:bidi="en-GB"/>
        </w:rPr>
        <w:tab/>
        <w:t>2013 Q20 P1</w:t>
      </w:r>
      <w:bookmarkEnd w:id="120"/>
      <w:bookmarkEnd w:id="121"/>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plots below were obtained when the atomic radii of some elements in groups I and II were plotted against atomic numbers.</w:t>
      </w:r>
    </w:p>
    <w:p w:rsidR="004C326F" w:rsidRPr="00C57057" w:rsidRDefault="004C326F" w:rsidP="004C326F">
      <w:pPr>
        <w:widowControl w:val="0"/>
        <w:spacing w:line="240" w:lineRule="auto"/>
        <w:ind w:left="590" w:firstLine="0"/>
        <w:contextualSpacing/>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lastRenderedPageBreak/>
        <w:drawing>
          <wp:inline distT="0" distB="0" distL="0" distR="0" wp14:anchorId="5BF2DDC9" wp14:editId="0F335737">
            <wp:extent cx="2697480" cy="1672292"/>
            <wp:effectExtent l="0" t="0" r="762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BEBA8EAE-BF5A-486C-A8C5-ECC9F3942E4B}">
                          <a14:imgProps xmlns:a14="http://schemas.microsoft.com/office/drawing/2010/main">
                            <a14:imgLayer r:embed="rId36">
                              <a14:imgEffect>
                                <a14:sharpenSoften amount="50000"/>
                              </a14:imgEffect>
                            </a14:imgLayer>
                          </a14:imgProps>
                        </a:ext>
                      </a:extLst>
                    </a:blip>
                    <a:stretch>
                      <a:fillRect/>
                    </a:stretch>
                  </pic:blipFill>
                  <pic:spPr>
                    <a:xfrm>
                      <a:off x="0" y="0"/>
                      <a:ext cx="2711382" cy="1680911"/>
                    </a:xfrm>
                    <a:prstGeom prst="rect">
                      <a:avLst/>
                    </a:prstGeom>
                  </pic:spPr>
                </pic:pic>
              </a:graphicData>
            </a:graphic>
          </wp:inline>
        </w:drawing>
      </w:r>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Explain:</w:t>
      </w:r>
    </w:p>
    <w:p w:rsidR="004C326F" w:rsidRPr="00C57057" w:rsidRDefault="004C326F" w:rsidP="00C50E45">
      <w:pPr>
        <w:widowControl w:val="0"/>
        <w:numPr>
          <w:ilvl w:val="0"/>
          <w:numId w:val="33"/>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trend shown by Li, Na and K.</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33"/>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Why the atomic radii of elements Be, Mg, and Ca are lower than those of Li, Na and K.</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22" w:name="bookmark174"/>
      <w:bookmarkStart w:id="123" w:name="bookmark175"/>
      <w:r w:rsidRPr="00C57057">
        <w:rPr>
          <w:rFonts w:ascii="Times New Roman" w:eastAsia="Arial Unicode MS" w:hAnsi="Times New Roman"/>
          <w:sz w:val="22"/>
          <w:lang w:val="en-GB" w:eastAsia="en-GB" w:bidi="en-GB"/>
        </w:rPr>
        <w:t>2013 Q1 P2</w:t>
      </w:r>
    </w:p>
    <w:p w:rsidR="004C326F" w:rsidRPr="00C57057" w:rsidRDefault="004C326F" w:rsidP="00C50E45">
      <w:pPr>
        <w:widowControl w:val="0"/>
        <w:numPr>
          <w:ilvl w:val="0"/>
          <w:numId w:val="39"/>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grid below represents part of the periodic table. Study it and answer the questions that follow. The letters do not represent the actual symbols of the elements.</w:t>
      </w:r>
    </w:p>
    <w:p w:rsidR="004C326F" w:rsidRPr="00C57057" w:rsidRDefault="004C326F" w:rsidP="004C326F">
      <w:pPr>
        <w:widowControl w:val="0"/>
        <w:spacing w:line="240" w:lineRule="auto"/>
        <w:ind w:left="177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3FA5A1BC" wp14:editId="503A9172">
            <wp:extent cx="3639820" cy="703688"/>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768811" cy="728626"/>
                    </a:xfrm>
                    <a:prstGeom prst="rect">
                      <a:avLst/>
                    </a:prstGeom>
                  </pic:spPr>
                </pic:pic>
              </a:graphicData>
            </a:graphic>
          </wp:inline>
        </w:drawing>
      </w:r>
    </w:p>
    <w:p w:rsidR="004C326F" w:rsidRPr="00C57057" w:rsidRDefault="004C326F" w:rsidP="00C50E45">
      <w:pPr>
        <w:widowControl w:val="0"/>
        <w:numPr>
          <w:ilvl w:val="2"/>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Select a letter which represents an element that losses electrons most readily. Give a reason for your answer.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2"/>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Explain why the atomic radius of P is found to be smaller than that of N.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2"/>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Element M reacts with water at room temperature to produce 0.2 dm</w:t>
      </w:r>
      <w:r w:rsidRPr="00C57057">
        <w:rPr>
          <w:rFonts w:ascii="Times New Roman" w:eastAsia="Arial Unicode MS" w:hAnsi="Times New Roman"/>
          <w:sz w:val="22"/>
          <w:vertAlign w:val="superscript"/>
          <w:lang w:val="en-GB" w:eastAsia="en-GB" w:bidi="en-GB"/>
        </w:rPr>
        <w:t>3</w:t>
      </w:r>
      <w:r w:rsidRPr="00C57057">
        <w:rPr>
          <w:rFonts w:ascii="Times New Roman" w:eastAsia="Arial Unicode MS" w:hAnsi="Times New Roman"/>
          <w:sz w:val="22"/>
          <w:lang w:val="en-GB" w:eastAsia="en-GB" w:bidi="en-GB"/>
        </w:rPr>
        <w:t xml:space="preserve"> of gas. Determine the mass of M which was reacted with water. (molar gas volume at </w:t>
      </w:r>
      <w:proofErr w:type="spellStart"/>
      <w:r w:rsidRPr="00C57057">
        <w:rPr>
          <w:rFonts w:ascii="Times New Roman" w:eastAsia="Arial Unicode MS" w:hAnsi="Times New Roman"/>
          <w:sz w:val="22"/>
          <w:lang w:val="en-GB" w:eastAsia="en-GB" w:bidi="en-GB"/>
        </w:rPr>
        <w:t>r.t.p</w:t>
      </w:r>
      <w:proofErr w:type="spellEnd"/>
      <w:r w:rsidRPr="00C57057">
        <w:rPr>
          <w:rFonts w:ascii="Times New Roman" w:eastAsia="Arial Unicode MS" w:hAnsi="Times New Roman"/>
          <w:sz w:val="22"/>
          <w:lang w:val="en-GB" w:eastAsia="en-GB" w:bidi="en-GB"/>
        </w:rPr>
        <w:t xml:space="preserve"> is 24 dm</w:t>
      </w:r>
      <w:r w:rsidRPr="00C57057">
        <w:rPr>
          <w:rFonts w:ascii="Times New Roman" w:eastAsia="Arial Unicode MS" w:hAnsi="Times New Roman"/>
          <w:sz w:val="22"/>
          <w:vertAlign w:val="superscript"/>
          <w:lang w:val="en-GB" w:eastAsia="en-GB" w:bidi="en-GB"/>
        </w:rPr>
        <w:t>3</w:t>
      </w:r>
      <w:r w:rsidRPr="00C57057">
        <w:rPr>
          <w:rFonts w:ascii="Times New Roman" w:eastAsia="Arial Unicode MS" w:hAnsi="Times New Roman"/>
          <w:sz w:val="22"/>
          <w:lang w:val="en-GB" w:eastAsia="en-GB" w:bidi="en-GB"/>
        </w:rPr>
        <w:t>, relative atomic mass of M = 7).</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(3 marks)</w:t>
      </w:r>
    </w:p>
    <w:p w:rsidR="004C326F" w:rsidRPr="00C57057" w:rsidRDefault="004C326F" w:rsidP="004C326F">
      <w:pPr>
        <w:widowControl w:val="0"/>
        <w:spacing w:line="240" w:lineRule="auto"/>
        <w:ind w:left="1864"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39"/>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Use the information in the table below to answer the questions that follow. (The letters are not the actual symbols of the elements).</w:t>
      </w:r>
    </w:p>
    <w:p w:rsidR="004C326F" w:rsidRPr="00C57057" w:rsidRDefault="004C326F" w:rsidP="004C326F">
      <w:pPr>
        <w:widowControl w:val="0"/>
        <w:spacing w:line="240" w:lineRule="auto"/>
        <w:ind w:left="1310" w:firstLine="0"/>
        <w:contextualSpacing/>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71EAAEAF" wp14:editId="533C5B78">
            <wp:extent cx="4274820" cy="1282446"/>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305693" cy="1291708"/>
                    </a:xfrm>
                    <a:prstGeom prst="rect">
                      <a:avLst/>
                    </a:prstGeom>
                  </pic:spPr>
                </pic:pic>
              </a:graphicData>
            </a:graphic>
          </wp:inline>
        </w:drawing>
      </w:r>
    </w:p>
    <w:p w:rsidR="004C326F" w:rsidRPr="00C57057" w:rsidRDefault="004C326F" w:rsidP="004C326F">
      <w:pPr>
        <w:widowControl w:val="0"/>
        <w:spacing w:line="240" w:lineRule="auto"/>
        <w:ind w:left="131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Identify a letter which represents an element in the table that could be calcium, carbon or sulphur. Give a reason in each case. </w:t>
      </w:r>
    </w:p>
    <w:p w:rsidR="004C326F" w:rsidRPr="00C57057" w:rsidRDefault="004C326F" w:rsidP="00C50E45">
      <w:pPr>
        <w:widowControl w:val="0"/>
        <w:numPr>
          <w:ilvl w:val="0"/>
          <w:numId w:val="4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Calcium____________</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4C326F">
      <w:pPr>
        <w:widowControl w:val="0"/>
        <w:spacing w:line="240" w:lineRule="auto"/>
        <w:ind w:left="203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Reason____________</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C50E45">
      <w:pPr>
        <w:widowControl w:val="0"/>
        <w:numPr>
          <w:ilvl w:val="0"/>
          <w:numId w:val="4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Carbon ____________</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4C326F">
      <w:pPr>
        <w:widowControl w:val="0"/>
        <w:spacing w:line="240" w:lineRule="auto"/>
        <w:ind w:left="203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Reason_____________</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C50E45">
      <w:pPr>
        <w:widowControl w:val="0"/>
        <w:numPr>
          <w:ilvl w:val="0"/>
          <w:numId w:val="40"/>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Sulphur ____________</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4C326F">
      <w:pPr>
        <w:widowControl w:val="0"/>
        <w:spacing w:line="240" w:lineRule="auto"/>
        <w:ind w:left="203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Reason_____________</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(½ mark)</w:t>
      </w:r>
    </w:p>
    <w:p w:rsidR="004C326F" w:rsidRPr="00C57057" w:rsidRDefault="004C326F" w:rsidP="004C326F">
      <w:pPr>
        <w:widowControl w:val="0"/>
        <w:spacing w:line="240" w:lineRule="auto"/>
        <w:ind w:left="131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2014 Q2 P1</w:t>
      </w:r>
      <w:bookmarkEnd w:id="122"/>
      <w:bookmarkEnd w:id="123"/>
    </w:p>
    <w:p w:rsidR="004C326F" w:rsidRPr="00C57057" w:rsidRDefault="004C326F" w:rsidP="00C50E45">
      <w:pPr>
        <w:widowControl w:val="0"/>
        <w:numPr>
          <w:ilvl w:val="0"/>
          <w:numId w:val="34"/>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grid below represents part of the periodic table. Study it and answer the questions that follow. The letters are not the actual symbols of the elements</w:t>
      </w:r>
    </w:p>
    <w:p w:rsidR="004C326F" w:rsidRPr="00C57057" w:rsidRDefault="004C326F" w:rsidP="004C326F">
      <w:pPr>
        <w:widowControl w:val="0"/>
        <w:spacing w:line="240" w:lineRule="auto"/>
        <w:ind w:left="590" w:firstLine="0"/>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lastRenderedPageBreak/>
        <w:drawing>
          <wp:inline distT="0" distB="0" distL="0" distR="0" wp14:anchorId="4D8DFA03" wp14:editId="5ABD22C0">
            <wp:extent cx="3731576" cy="870585"/>
            <wp:effectExtent l="0" t="0" r="254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t="10567"/>
                    <a:stretch/>
                  </pic:blipFill>
                  <pic:spPr bwMode="auto">
                    <a:xfrm>
                      <a:off x="0" y="0"/>
                      <a:ext cx="3801047" cy="886793"/>
                    </a:xfrm>
                    <a:prstGeom prst="rect">
                      <a:avLst/>
                    </a:prstGeom>
                    <a:ln>
                      <a:noFill/>
                    </a:ln>
                    <a:extLst>
                      <a:ext uri="{53640926-AAD7-44D8-BBD7-CCE9431645EC}">
                        <a14:shadowObscured xmlns:a14="http://schemas.microsoft.com/office/drawing/2010/main"/>
                      </a:ext>
                    </a:extLst>
                  </pic:spPr>
                </pic:pic>
              </a:graphicData>
            </a:graphic>
          </wp:inline>
        </w:drawing>
      </w:r>
    </w:p>
    <w:p w:rsidR="004C326F" w:rsidRPr="00C57057" w:rsidRDefault="004C326F" w:rsidP="00C50E45">
      <w:pPr>
        <w:widowControl w:val="0"/>
        <w:numPr>
          <w:ilvl w:val="0"/>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Select the most reactive metal. Explain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Select an element that can form an ion with a charge of 3</w:t>
      </w:r>
      <w:r w:rsidRPr="00C57057">
        <w:rPr>
          <w:rFonts w:ascii="Times New Roman" w:eastAsia="Arial Unicode MS" w:hAnsi="Times New Roman"/>
          <w:sz w:val="22"/>
          <w:vertAlign w:val="superscript"/>
          <w:lang w:val="en-GB" w:eastAsia="en-GB" w:bidi="en-GB"/>
        </w:rPr>
        <w:t>-</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Select an alkaline earth metal</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Which group 1 element has the highest first ionization energy? Explain</w:t>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Element A combines with chlorine to form a chloride of A. State the most likely pH value of a solution of a chloride of A. Explain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131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34"/>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 Explain why molten calcium chloride and magnesium chloride conduct electricity while carbon tetrachloride and silicon tetrachloride do not.</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131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(ii)Under the same conditions, gaseous neon was found to diffuse faster than gaseous fluorine. Explain this observation. (F=19.0; Ne=20.0)</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24" w:name="bookmark112"/>
      <w:bookmarkStart w:id="125" w:name="bookmark113"/>
      <w:bookmarkStart w:id="126" w:name="bookmark176"/>
      <w:bookmarkStart w:id="127" w:name="bookmark177"/>
      <w:r w:rsidRPr="00C57057">
        <w:rPr>
          <w:rFonts w:ascii="Times New Roman" w:eastAsia="Arial Unicode MS" w:hAnsi="Times New Roman"/>
          <w:sz w:val="22"/>
          <w:lang w:val="en-GB" w:eastAsia="en-GB" w:bidi="en-GB"/>
        </w:rPr>
        <w:t>2015 Q23 P1</w:t>
      </w:r>
      <w:bookmarkEnd w:id="124"/>
      <w:bookmarkEnd w:id="125"/>
    </w:p>
    <w:p w:rsidR="004C326F" w:rsidRPr="00C57057" w:rsidRDefault="004C326F" w:rsidP="004C326F">
      <w:pPr>
        <w:widowControl w:val="0"/>
        <w:spacing w:line="240" w:lineRule="auto"/>
        <w:ind w:left="590" w:firstLine="0"/>
        <w:jc w:val="center"/>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The table below is part of the periodic table. The letters are not the actual symbols of the elements. Study it and answer the questions that follows. </w:t>
      </w:r>
      <w:r w:rsidRPr="00C57057">
        <w:rPr>
          <w:rFonts w:ascii="Times New Roman" w:eastAsia="Arial Unicode MS" w:hAnsi="Times New Roman"/>
          <w:noProof/>
          <w:sz w:val="22"/>
          <w:lang w:val="en-GB" w:eastAsia="en-GB"/>
        </w:rPr>
        <w:drawing>
          <wp:inline distT="0" distB="0" distL="0" distR="0" wp14:anchorId="24EAFB8A" wp14:editId="65C0A42A">
            <wp:extent cx="4046220" cy="1268730"/>
            <wp:effectExtent l="0" t="0" r="0" b="7620"/>
            <wp:docPr id="6" name="Picut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40"/>
                    <a:stretch/>
                  </pic:blipFill>
                  <pic:spPr>
                    <a:xfrm>
                      <a:off x="0" y="0"/>
                      <a:ext cx="4046220" cy="1268730"/>
                    </a:xfrm>
                    <a:prstGeom prst="rect">
                      <a:avLst/>
                    </a:prstGeom>
                  </pic:spPr>
                </pic:pic>
              </a:graphicData>
            </a:graphic>
          </wp:inline>
        </w:drawing>
      </w:r>
    </w:p>
    <w:p w:rsidR="004C326F" w:rsidRPr="00C57057" w:rsidRDefault="004C326F" w:rsidP="00C50E45">
      <w:pPr>
        <w:widowControl w:val="0"/>
        <w:numPr>
          <w:ilvl w:val="2"/>
          <w:numId w:val="2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Select an element which is stored in paraffin in the laboratory.</w:t>
      </w:r>
      <w:r w:rsidRPr="00C57057">
        <w:rPr>
          <w:rFonts w:ascii="Times New Roman" w:eastAsia="Arial Unicode MS" w:hAnsi="Times New Roman"/>
          <w:sz w:val="22"/>
          <w:lang w:val="en-GB" w:eastAsia="en-GB" w:bidi="en-GB"/>
        </w:rPr>
        <w:tab/>
        <w:t xml:space="preserve"> (1 mark)</w:t>
      </w:r>
    </w:p>
    <w:p w:rsidR="004C326F" w:rsidRPr="00C57057" w:rsidRDefault="004C326F" w:rsidP="004C326F">
      <w:pPr>
        <w:widowControl w:val="0"/>
        <w:spacing w:line="240" w:lineRule="auto"/>
        <w:ind w:left="1353"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2"/>
          <w:numId w:val="2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How do the ionic radii of E and I compare? Explain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1353"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353"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bookmarkStart w:id="128" w:name="bookmark114"/>
      <w:bookmarkStart w:id="129" w:name="bookmark115"/>
      <w:r w:rsidRPr="00C57057">
        <w:rPr>
          <w:rFonts w:ascii="Times New Roman" w:eastAsia="Arial Unicode MS" w:hAnsi="Times New Roman"/>
          <w:sz w:val="22"/>
          <w:lang w:val="en-GB" w:eastAsia="en-GB" w:bidi="en-GB"/>
        </w:rPr>
        <w:t>2015 Q3c-d P2</w:t>
      </w:r>
      <w:bookmarkEnd w:id="128"/>
      <w:bookmarkEnd w:id="129"/>
    </w:p>
    <w:p w:rsidR="004C326F" w:rsidRPr="00C57057" w:rsidRDefault="004C326F" w:rsidP="00C50E45">
      <w:pPr>
        <w:widowControl w:val="0"/>
        <w:numPr>
          <w:ilvl w:val="0"/>
          <w:numId w:val="23"/>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diagram below shows part of a periodic table. The letters do not represent the actual symbols of elements. Use the diagram to answer the questions that follow.</w:t>
      </w:r>
    </w:p>
    <w:p w:rsidR="004C326F" w:rsidRPr="00C57057" w:rsidRDefault="004C326F" w:rsidP="004C326F">
      <w:pPr>
        <w:widowControl w:val="0"/>
        <w:spacing w:line="240" w:lineRule="auto"/>
        <w:ind w:left="590" w:firstLine="0"/>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2A66C097" wp14:editId="42F738D2">
            <wp:extent cx="3709035" cy="754464"/>
            <wp:effectExtent l="0" t="0" r="5715"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739730" cy="760708"/>
                    </a:xfrm>
                    <a:prstGeom prst="rect">
                      <a:avLst/>
                    </a:prstGeom>
                  </pic:spPr>
                </pic:pic>
              </a:graphicData>
            </a:graphic>
          </wp:inline>
        </w:drawing>
      </w:r>
    </w:p>
    <w:p w:rsidR="004C326F" w:rsidRPr="00C57057" w:rsidRDefault="004C326F" w:rsidP="00C50E45">
      <w:pPr>
        <w:widowControl w:val="0"/>
        <w:numPr>
          <w:ilvl w:val="0"/>
          <w:numId w:val="24"/>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Explain why the oxidizing power of W is more than that of X. </w:t>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24"/>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How do the melting points of R and T compare? Explain. </w:t>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1777"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4"/>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Sketch an element that could be used</w:t>
      </w:r>
    </w:p>
    <w:p w:rsidR="004C326F" w:rsidRPr="00C57057" w:rsidRDefault="004C326F" w:rsidP="00C50E45">
      <w:pPr>
        <w:widowControl w:val="0"/>
        <w:numPr>
          <w:ilvl w:val="1"/>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In weather balloons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1"/>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For making a cooking pot</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288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3"/>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 Classify the substances water, iodine, diamond and candle wax into elements and compounds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tbl>
      <w:tblPr>
        <w:tblpPr w:leftFromText="180" w:rightFromText="180" w:vertAnchor="text" w:horzAnchor="margin" w:tblpXSpec="center" w:tblpY="15"/>
        <w:tblOverlap w:val="never"/>
        <w:tblW w:w="0" w:type="auto"/>
        <w:tblLayout w:type="fixed"/>
        <w:tblCellMar>
          <w:left w:w="10" w:type="dxa"/>
          <w:right w:w="10" w:type="dxa"/>
        </w:tblCellMar>
        <w:tblLook w:val="04A0" w:firstRow="1" w:lastRow="0" w:firstColumn="1" w:lastColumn="0" w:noHBand="0" w:noVBand="1"/>
      </w:tblPr>
      <w:tblGrid>
        <w:gridCol w:w="3154"/>
        <w:gridCol w:w="3250"/>
      </w:tblGrid>
      <w:tr w:rsidR="004C326F" w:rsidRPr="00C57057" w:rsidTr="00106AB1">
        <w:trPr>
          <w:trHeight w:val="418"/>
        </w:trPr>
        <w:tc>
          <w:tcPr>
            <w:tcW w:w="3154" w:type="dxa"/>
            <w:tcBorders>
              <w:top w:val="single" w:sz="4" w:space="0" w:color="auto"/>
              <w:lef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Elements</w:t>
            </w:r>
          </w:p>
        </w:tc>
        <w:tc>
          <w:tcPr>
            <w:tcW w:w="3250" w:type="dxa"/>
            <w:tcBorders>
              <w:top w:val="single" w:sz="4" w:space="0" w:color="auto"/>
              <w:left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Compounds</w:t>
            </w:r>
          </w:p>
        </w:tc>
      </w:tr>
      <w:tr w:rsidR="004C326F" w:rsidRPr="00C57057" w:rsidTr="00106AB1">
        <w:trPr>
          <w:trHeight w:val="413"/>
        </w:trPr>
        <w:tc>
          <w:tcPr>
            <w:tcW w:w="3154" w:type="dxa"/>
            <w:tcBorders>
              <w:top w:val="single" w:sz="4" w:space="0" w:color="auto"/>
              <w:left w:val="single" w:sz="4" w:space="0" w:color="auto"/>
              <w:bottom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c>
          <w:tcPr>
            <w:tcW w:w="3250" w:type="dxa"/>
            <w:tcBorders>
              <w:top w:val="single" w:sz="4" w:space="0" w:color="auto"/>
              <w:left w:val="single" w:sz="4" w:space="0" w:color="auto"/>
              <w:bottom w:val="single" w:sz="4" w:space="0" w:color="auto"/>
              <w:right w:val="single" w:sz="4" w:space="0" w:color="auto"/>
            </w:tcBorders>
            <w:shd w:val="clear" w:color="auto" w:fill="FFFFFF"/>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tc>
      </w:tr>
    </w:tbl>
    <w:p w:rsidR="004C326F" w:rsidRPr="00C57057" w:rsidRDefault="004C326F" w:rsidP="004C326F">
      <w:pPr>
        <w:widowControl w:val="0"/>
        <w:spacing w:line="240" w:lineRule="auto"/>
        <w:ind w:left="131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636"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636"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636"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Give one use of diamond.</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2015 Q20 P1</w:t>
      </w:r>
      <w:bookmarkEnd w:id="126"/>
      <w:bookmarkEnd w:id="127"/>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A crystal of iodine, heated gently in a test tube gave off a purple vapour.</w:t>
      </w:r>
    </w:p>
    <w:p w:rsidR="004C326F" w:rsidRPr="00C57057" w:rsidRDefault="004C326F" w:rsidP="00C50E45">
      <w:pPr>
        <w:widowControl w:val="0"/>
        <w:numPr>
          <w:ilvl w:val="0"/>
          <w:numId w:val="3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lastRenderedPageBreak/>
        <w:t xml:space="preserve">Write the formula of the substance responsible for the purple vapour. </w:t>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3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What type of bond is broken when the iodine crystal is heated gently?</w:t>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3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State one use of iodine.</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2016 Q1 P2</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Use the information in the table below to answer the questions that follow. The letters do not represent the actual symbols of the elements.</w:t>
      </w:r>
    </w:p>
    <w:tbl>
      <w:tblPr>
        <w:tblStyle w:val="TableGrid10"/>
        <w:tblW w:w="6766" w:type="dxa"/>
        <w:jc w:val="center"/>
        <w:tblLook w:val="04A0" w:firstRow="1" w:lastRow="0" w:firstColumn="1" w:lastColumn="0" w:noHBand="0" w:noVBand="1"/>
      </w:tblPr>
      <w:tblGrid>
        <w:gridCol w:w="2265"/>
        <w:gridCol w:w="2259"/>
        <w:gridCol w:w="2242"/>
      </w:tblGrid>
      <w:tr w:rsidR="004C326F" w:rsidRPr="00C57057" w:rsidTr="00106AB1">
        <w:trPr>
          <w:trHeight w:val="290"/>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Element </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Atomic Number</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Melting Point (°C)</w:t>
            </w:r>
          </w:p>
        </w:tc>
      </w:tr>
      <w:tr w:rsidR="004C326F" w:rsidRPr="00C57057" w:rsidTr="00106AB1">
        <w:trPr>
          <w:trHeight w:val="170"/>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R </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11</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 97.8</w:t>
            </w:r>
          </w:p>
        </w:tc>
      </w:tr>
      <w:tr w:rsidR="004C326F" w:rsidRPr="00C57057" w:rsidTr="00106AB1">
        <w:trPr>
          <w:trHeight w:val="170"/>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S </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12</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 650.0</w:t>
            </w:r>
          </w:p>
        </w:tc>
      </w:tr>
      <w:tr w:rsidR="004C326F" w:rsidRPr="00C57057" w:rsidTr="00106AB1">
        <w:trPr>
          <w:trHeight w:val="165"/>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T </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15 </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44.0</w:t>
            </w:r>
          </w:p>
        </w:tc>
      </w:tr>
      <w:tr w:rsidR="004C326F" w:rsidRPr="00C57057" w:rsidTr="00106AB1">
        <w:trPr>
          <w:trHeight w:val="170"/>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U </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17</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 -102</w:t>
            </w:r>
          </w:p>
        </w:tc>
      </w:tr>
      <w:tr w:rsidR="004C326F" w:rsidRPr="00C57057" w:rsidTr="00106AB1">
        <w:trPr>
          <w:trHeight w:val="170"/>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V</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 18 </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-189</w:t>
            </w:r>
          </w:p>
        </w:tc>
      </w:tr>
      <w:tr w:rsidR="004C326F" w:rsidRPr="00C57057" w:rsidTr="00106AB1">
        <w:trPr>
          <w:trHeight w:val="170"/>
          <w:jc w:val="center"/>
        </w:trPr>
        <w:tc>
          <w:tcPr>
            <w:tcW w:w="2265"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w </w:t>
            </w:r>
          </w:p>
        </w:tc>
        <w:tc>
          <w:tcPr>
            <w:tcW w:w="2259"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 xml:space="preserve">19 </w:t>
            </w:r>
          </w:p>
        </w:tc>
        <w:tc>
          <w:tcPr>
            <w:tcW w:w="2242" w:type="dxa"/>
          </w:tcPr>
          <w:p w:rsidR="004C326F" w:rsidRPr="00C57057" w:rsidRDefault="004C326F" w:rsidP="004C326F">
            <w:pPr>
              <w:spacing w:line="240" w:lineRule="auto"/>
              <w:ind w:firstLine="0"/>
              <w:contextualSpacing/>
              <w:jc w:val="left"/>
              <w:rPr>
                <w:rFonts w:ascii="Times New Roman" w:eastAsia="Arial Unicode MS" w:hAnsi="Times New Roman"/>
                <w:sz w:val="22"/>
                <w:lang w:bidi="en-GB"/>
              </w:rPr>
            </w:pPr>
            <w:r w:rsidRPr="00C57057">
              <w:rPr>
                <w:rFonts w:ascii="Times New Roman" w:eastAsia="Arial Unicode MS" w:hAnsi="Times New Roman"/>
                <w:sz w:val="22"/>
                <w:lang w:bidi="en-GB"/>
              </w:rPr>
              <w:t>64.0</w:t>
            </w:r>
          </w:p>
        </w:tc>
      </w:tr>
    </w:tbl>
    <w:p w:rsidR="004C326F" w:rsidRPr="00C57057" w:rsidRDefault="004C326F" w:rsidP="00C50E45">
      <w:pPr>
        <w:widowControl w:val="0"/>
        <w:numPr>
          <w:ilvl w:val="3"/>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Give reasons why the melting point of:</w:t>
      </w:r>
    </w:p>
    <w:p w:rsidR="004C326F" w:rsidRPr="00C57057" w:rsidRDefault="004C326F" w:rsidP="004C326F">
      <w:pPr>
        <w:widowControl w:val="0"/>
        <w:spacing w:line="240" w:lineRule="auto"/>
        <w:ind w:left="720" w:firstLine="72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 S is higher than that of R;</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 xml:space="preserve"> (1 mark)</w:t>
      </w:r>
    </w:p>
    <w:p w:rsidR="004C326F" w:rsidRPr="00C57057" w:rsidRDefault="004C326F" w:rsidP="004C326F">
      <w:pPr>
        <w:widowControl w:val="0"/>
        <w:spacing w:line="240" w:lineRule="auto"/>
        <w:ind w:left="720" w:firstLine="72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(ii) V is lower than that of U.</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 xml:space="preserve"> (2 marks)</w:t>
      </w:r>
    </w:p>
    <w:p w:rsidR="004C326F" w:rsidRPr="00C57057" w:rsidRDefault="004C326F" w:rsidP="004C326F">
      <w:pPr>
        <w:widowControl w:val="0"/>
        <w:spacing w:line="240" w:lineRule="auto"/>
        <w:ind w:left="720" w:firstLine="72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3"/>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How does the reactivity of W with Chlorine compare with that of R with chlorine? Explain.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 xml:space="preserve">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C50E45">
      <w:pPr>
        <w:widowControl w:val="0"/>
        <w:numPr>
          <w:ilvl w:val="3"/>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Write an equation for the reaction between T and excess oxygen.</w:t>
      </w:r>
    </w:p>
    <w:p w:rsidR="004C326F" w:rsidRPr="00C57057" w:rsidRDefault="004C326F" w:rsidP="004C326F">
      <w:pPr>
        <w:widowControl w:val="0"/>
        <w:spacing w:line="240" w:lineRule="auto"/>
        <w:ind w:left="7920" w:firstLine="72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 mark)</w:t>
      </w:r>
    </w:p>
    <w:p w:rsidR="004C326F" w:rsidRPr="00C57057" w:rsidRDefault="004C326F" w:rsidP="00C50E45">
      <w:pPr>
        <w:widowControl w:val="0"/>
        <w:numPr>
          <w:ilvl w:val="3"/>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When 1.15g of R were reacted with water, 600cm3 of gas was produced. Determine the relative atomic mass of R. (Molar gas volume = 24 000 cm</w:t>
      </w:r>
      <w:r w:rsidRPr="00C57057">
        <w:rPr>
          <w:rFonts w:ascii="Times New Roman" w:eastAsia="Arial Unicode MS" w:hAnsi="Times New Roman"/>
          <w:sz w:val="22"/>
          <w:vertAlign w:val="superscript"/>
          <w:lang w:val="en-GB" w:eastAsia="en-GB" w:bidi="en-GB"/>
        </w:rPr>
        <w:t>3</w:t>
      </w:r>
      <w:r w:rsidRPr="00C57057">
        <w:rPr>
          <w:rFonts w:ascii="Times New Roman" w:eastAsia="Arial Unicode MS" w:hAnsi="Times New Roman"/>
          <w:sz w:val="22"/>
          <w:lang w:val="en-GB" w:eastAsia="en-GB" w:bidi="en-GB"/>
        </w:rPr>
        <w:t>).</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(3 marks)</w:t>
      </w:r>
    </w:p>
    <w:p w:rsidR="004C326F" w:rsidRPr="00C57057" w:rsidRDefault="004C326F" w:rsidP="004C326F">
      <w:pPr>
        <w:widowControl w:val="0"/>
        <w:spacing w:line="240" w:lineRule="auto"/>
        <w:ind w:left="1068"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3"/>
          <w:numId w:val="2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Give one use of element V.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1864"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2017 Q1 P1</w:t>
      </w:r>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Table 1 shows the atomic numbers and the first ionisation energies of three elements. The letters are not actual symbols of the elements. Use it to answer the questions that follow.</w:t>
      </w:r>
    </w:p>
    <w:p w:rsidR="004C326F" w:rsidRPr="00C57057" w:rsidRDefault="004C326F" w:rsidP="004C326F">
      <w:pPr>
        <w:widowControl w:val="0"/>
        <w:spacing w:line="240" w:lineRule="auto"/>
        <w:ind w:left="590" w:firstLine="0"/>
        <w:jc w:val="left"/>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214BB392" wp14:editId="7034B55D">
            <wp:extent cx="4635500" cy="1381254"/>
            <wp:effectExtent l="0" t="0" r="0" b="9525"/>
            <wp:docPr id="25" name="Picture 25" descr="https://www.advance-africa.com/images/che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dvance-africa.com/images/chem1.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701848" cy="1401024"/>
                    </a:xfrm>
                    <a:prstGeom prst="rect">
                      <a:avLst/>
                    </a:prstGeom>
                    <a:noFill/>
                    <a:ln>
                      <a:noFill/>
                    </a:ln>
                  </pic:spPr>
                </pic:pic>
              </a:graphicData>
            </a:graphic>
          </wp:inline>
        </w:drawing>
      </w:r>
    </w:p>
    <w:p w:rsidR="004C326F" w:rsidRPr="00C57057" w:rsidRDefault="004C326F" w:rsidP="00C50E45">
      <w:pPr>
        <w:widowControl w:val="0"/>
        <w:numPr>
          <w:ilvl w:val="1"/>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Explain the trend in first ionisation energy from A to C.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w:t>
      </w:r>
    </w:p>
    <w:p w:rsidR="004C326F" w:rsidRPr="00C57057" w:rsidRDefault="004C326F" w:rsidP="00C50E45">
      <w:pPr>
        <w:widowControl w:val="0"/>
        <w:numPr>
          <w:ilvl w:val="1"/>
          <w:numId w:val="35"/>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Write the electronic configuration for the ion of C.</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2018 P1 Q</w:t>
      </w:r>
      <w:r w:rsidRPr="00C57057">
        <w:rPr>
          <w:rFonts w:ascii="Times New Roman" w:eastAsia="Times New Roman" w:hAnsi="Times New Roman"/>
          <w:spacing w:val="15"/>
          <w:sz w:val="22"/>
          <w:lang w:val="en-GB" w:eastAsia="en-GB" w:bidi="en-GB"/>
        </w:rPr>
        <w:t xml:space="preserve">5. </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Times New Roman" w:hAnsi="Times New Roman"/>
          <w:spacing w:val="15"/>
          <w:sz w:val="22"/>
          <w:lang w:val="en-GB" w:eastAsia="en-GB" w:bidi="en-GB"/>
        </w:rPr>
        <w:t>Describe an experiment to show that group one elements react with cold water to form alkaline solutions.</w:t>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r>
      <w:r w:rsidRPr="00C57057">
        <w:rPr>
          <w:rFonts w:ascii="Times New Roman" w:eastAsia="Times New Roman" w:hAnsi="Times New Roman"/>
          <w:spacing w:val="15"/>
          <w:sz w:val="22"/>
          <w:lang w:val="en-GB" w:eastAsia="en-GB" w:bidi="en-GB"/>
        </w:rPr>
        <w:tab/>
        <w:t xml:space="preserve"> (3 marks)</w:t>
      </w: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4C326F">
      <w:pPr>
        <w:widowControl w:val="0"/>
        <w:shd w:val="clear" w:color="auto" w:fill="FFFFFF"/>
        <w:spacing w:before="100" w:beforeAutospacing="1" w:after="100" w:afterAutospacing="1" w:line="240" w:lineRule="auto"/>
        <w:ind w:left="590" w:firstLine="0"/>
        <w:contextualSpacing/>
        <w:jc w:val="left"/>
        <w:rPr>
          <w:rFonts w:ascii="Times New Roman" w:eastAsia="Times New Roman" w:hAnsi="Times New Roman"/>
          <w:spacing w:val="15"/>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2018 Q2 P2</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Figure 2 is a section of the periodic table. Study it and answer the questions that follow. The letters do not represent the actual symbols of elements</w:t>
      </w:r>
    </w:p>
    <w:p w:rsidR="004C326F" w:rsidRPr="00C57057" w:rsidRDefault="004C326F" w:rsidP="004C326F">
      <w:pPr>
        <w:widowControl w:val="0"/>
        <w:spacing w:line="240" w:lineRule="auto"/>
        <w:ind w:left="590" w:firstLine="0"/>
        <w:jc w:val="center"/>
        <w:rPr>
          <w:rFonts w:ascii="Times New Roman" w:eastAsia="Arial Unicode MS" w:hAnsi="Times New Roman"/>
          <w:sz w:val="22"/>
          <w:lang w:val="en-GB" w:eastAsia="en-GB" w:bidi="en-GB"/>
        </w:rPr>
      </w:pPr>
      <w:r w:rsidRPr="00C57057">
        <w:rPr>
          <w:rFonts w:ascii="Times New Roman" w:eastAsia="Arial Unicode MS" w:hAnsi="Times New Roman"/>
          <w:noProof/>
          <w:sz w:val="22"/>
          <w:lang w:val="en-GB" w:eastAsia="en-GB"/>
        </w:rPr>
        <w:drawing>
          <wp:inline distT="0" distB="0" distL="0" distR="0" wp14:anchorId="311E9C02" wp14:editId="7E53CFDD">
            <wp:extent cx="3640455" cy="1330339"/>
            <wp:effectExtent l="0" t="0" r="0" b="3175"/>
            <wp:docPr id="29" name="Picture 29" descr="https://www.advance-africa.com/images/element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advance-africa.com/images/elements5.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82699" cy="1345776"/>
                    </a:xfrm>
                    <a:prstGeom prst="rect">
                      <a:avLst/>
                    </a:prstGeom>
                    <a:noFill/>
                    <a:ln>
                      <a:noFill/>
                    </a:ln>
                  </pic:spPr>
                </pic:pic>
              </a:graphicData>
            </a:graphic>
          </wp:inline>
        </w:drawing>
      </w:r>
    </w:p>
    <w:p w:rsidR="004C326F" w:rsidRPr="00C57057" w:rsidRDefault="004C326F" w:rsidP="00C50E45">
      <w:pPr>
        <w:widowControl w:val="0"/>
        <w:numPr>
          <w:ilvl w:val="0"/>
          <w:numId w:val="4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 Select elements which belong to the same chemical family.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     (ii) Write the formulae of ions for elements in the same period.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720" w:firstLine="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4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The first ionisation energies of two elements K and M at random are 577 kJ/mol and 494 kJ/mol.</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4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Write equations for the 1ˢᵗ ionisation energies for elements K and M and indicate their energies.</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4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Explain the answer in b(i).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4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Write the formula of the compound formed when </w:t>
      </w:r>
      <w:r w:rsidRPr="00C57057">
        <w:rPr>
          <w:rFonts w:ascii="Times New Roman" w:eastAsia="Arial Unicode MS" w:hAnsi="Times New Roman"/>
          <w:b/>
          <w:sz w:val="22"/>
          <w:lang w:val="en-GB" w:eastAsia="en-GB" w:bidi="en-GB"/>
        </w:rPr>
        <w:t>L</w:t>
      </w:r>
      <w:r w:rsidRPr="00C57057">
        <w:rPr>
          <w:rFonts w:ascii="Times New Roman" w:eastAsia="Arial Unicode MS" w:hAnsi="Times New Roman"/>
          <w:sz w:val="22"/>
          <w:lang w:val="en-GB" w:eastAsia="en-GB" w:bidi="en-GB"/>
        </w:rPr>
        <w:t xml:space="preserve"> and </w:t>
      </w:r>
      <w:r w:rsidRPr="00C57057">
        <w:rPr>
          <w:rFonts w:ascii="Times New Roman" w:eastAsia="Arial Unicode MS" w:hAnsi="Times New Roman"/>
          <w:b/>
          <w:sz w:val="22"/>
          <w:lang w:val="en-GB" w:eastAsia="en-GB" w:bidi="en-GB"/>
        </w:rPr>
        <w:t xml:space="preserve">I </w:t>
      </w:r>
      <w:r w:rsidRPr="00C57057">
        <w:rPr>
          <w:rFonts w:ascii="Times New Roman" w:eastAsia="Arial Unicode MS" w:hAnsi="Times New Roman"/>
          <w:sz w:val="22"/>
          <w:lang w:val="en-GB" w:eastAsia="en-GB" w:bidi="en-GB"/>
        </w:rPr>
        <w:t>react.</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C50E45">
      <w:pPr>
        <w:widowControl w:val="0"/>
        <w:numPr>
          <w:ilvl w:val="0"/>
          <w:numId w:val="4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Give one use of element </w:t>
      </w:r>
      <w:r w:rsidRPr="00C57057">
        <w:rPr>
          <w:rFonts w:ascii="Times New Roman" w:eastAsia="Arial Unicode MS" w:hAnsi="Times New Roman"/>
          <w:b/>
          <w:sz w:val="22"/>
          <w:lang w:val="en-GB" w:eastAsia="en-GB" w:bidi="en-GB"/>
        </w:rPr>
        <w:t>V.</w:t>
      </w:r>
      <w:r w:rsidRPr="00C57057">
        <w:rPr>
          <w:rFonts w:ascii="Times New Roman" w:eastAsia="Arial Unicode MS" w:hAnsi="Times New Roman"/>
          <w:b/>
          <w:sz w:val="22"/>
          <w:lang w:val="en-GB" w:eastAsia="en-GB" w:bidi="en-GB"/>
        </w:rPr>
        <w:tab/>
      </w:r>
      <w:r w:rsidRPr="00C57057">
        <w:rPr>
          <w:rFonts w:ascii="Times New Roman" w:eastAsia="Arial Unicode MS" w:hAnsi="Times New Roman"/>
          <w:b/>
          <w:sz w:val="22"/>
          <w:lang w:val="en-GB" w:eastAsia="en-GB" w:bidi="en-GB"/>
        </w:rPr>
        <w:tab/>
      </w:r>
      <w:r w:rsidRPr="00C57057">
        <w:rPr>
          <w:rFonts w:ascii="Times New Roman" w:eastAsia="Arial Unicode MS" w:hAnsi="Times New Roman"/>
          <w:b/>
          <w:sz w:val="22"/>
          <w:lang w:val="en-GB" w:eastAsia="en-GB" w:bidi="en-GB"/>
        </w:rPr>
        <w:tab/>
      </w:r>
      <w:r w:rsidRPr="00C57057">
        <w:rPr>
          <w:rFonts w:ascii="Times New Roman" w:eastAsia="Arial Unicode MS" w:hAnsi="Times New Roman"/>
          <w:b/>
          <w:sz w:val="22"/>
          <w:lang w:val="en-GB" w:eastAsia="en-GB" w:bidi="en-GB"/>
        </w:rPr>
        <w:tab/>
      </w:r>
      <w:r w:rsidRPr="00C57057">
        <w:rPr>
          <w:rFonts w:ascii="Times New Roman" w:eastAsia="Arial Unicode MS" w:hAnsi="Times New Roman"/>
          <w:b/>
          <w:sz w:val="22"/>
          <w:lang w:val="en-GB" w:eastAsia="en-GB" w:bidi="en-GB"/>
        </w:rPr>
        <w:tab/>
      </w:r>
      <w:r w:rsidRPr="00C57057">
        <w:rPr>
          <w:rFonts w:ascii="Times New Roman" w:eastAsia="Arial Unicode MS" w:hAnsi="Times New Roman"/>
          <w:b/>
          <w:sz w:val="22"/>
          <w:lang w:val="en-GB" w:eastAsia="en-GB" w:bidi="en-GB"/>
        </w:rPr>
        <w:tab/>
      </w:r>
      <w:r w:rsidRPr="00C57057">
        <w:rPr>
          <w:rFonts w:ascii="Times New Roman" w:eastAsia="Arial Unicode MS" w:hAnsi="Times New Roman"/>
          <w:sz w:val="22"/>
          <w:lang w:val="en-GB" w:eastAsia="en-GB" w:bidi="en-GB"/>
        </w:rPr>
        <w:t>(1 mark)</w:t>
      </w:r>
    </w:p>
    <w:p w:rsidR="004C326F" w:rsidRPr="00C57057" w:rsidRDefault="004C326F" w:rsidP="00C50E45">
      <w:pPr>
        <w:widowControl w:val="0"/>
        <w:numPr>
          <w:ilvl w:val="0"/>
          <w:numId w:val="4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 State another group that </w:t>
      </w:r>
      <w:r w:rsidRPr="00C57057">
        <w:rPr>
          <w:rFonts w:ascii="Times New Roman" w:eastAsia="Arial Unicode MS" w:hAnsi="Times New Roman"/>
          <w:b/>
          <w:sz w:val="22"/>
          <w:lang w:val="en-GB" w:eastAsia="en-GB" w:bidi="en-GB"/>
        </w:rPr>
        <w:t>G</w:t>
      </w:r>
      <w:r w:rsidRPr="00C57057">
        <w:rPr>
          <w:rFonts w:ascii="Times New Roman" w:eastAsia="Arial Unicode MS" w:hAnsi="Times New Roman"/>
          <w:sz w:val="22"/>
          <w:lang w:val="en-GB" w:eastAsia="en-GB" w:bidi="en-GB"/>
        </w:rPr>
        <w:t xml:space="preserve"> can be placed in </w:t>
      </w:r>
      <w:r w:rsidRPr="00C57057">
        <w:rPr>
          <w:rFonts w:ascii="Times New Roman" w:eastAsia="Arial Unicode MS" w:hAnsi="Times New Roman"/>
          <w:b/>
          <w:sz w:val="22"/>
          <w:lang w:val="en-GB" w:eastAsia="en-GB" w:bidi="en-GB"/>
        </w:rPr>
        <w:t>Figure 1</w:t>
      </w:r>
      <w:r w:rsidRPr="00C57057">
        <w:rPr>
          <w:rFonts w:ascii="Times New Roman" w:eastAsia="Arial Unicode MS" w:hAnsi="Times New Roman"/>
          <w:sz w:val="22"/>
          <w:lang w:val="en-GB" w:eastAsia="en-GB" w:bidi="en-GB"/>
        </w:rPr>
        <w:t>. Explain.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 xml:space="preserve"> (2 marks)</w:t>
      </w:r>
    </w:p>
    <w:p w:rsidR="004C326F" w:rsidRPr="00C57057" w:rsidRDefault="004C326F" w:rsidP="004C326F">
      <w:pPr>
        <w:widowControl w:val="0"/>
        <w:spacing w:line="240" w:lineRule="auto"/>
        <w:ind w:left="940" w:firstLine="13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(ii) How do the reactivity of elements </w:t>
      </w:r>
      <w:r w:rsidRPr="00C57057">
        <w:rPr>
          <w:rFonts w:ascii="Times New Roman" w:eastAsia="Arial Unicode MS" w:hAnsi="Times New Roman"/>
          <w:b/>
          <w:sz w:val="22"/>
          <w:lang w:val="en-GB" w:eastAsia="en-GB" w:bidi="en-GB"/>
        </w:rPr>
        <w:t>J</w:t>
      </w:r>
      <w:r w:rsidRPr="00C57057">
        <w:rPr>
          <w:rFonts w:ascii="Times New Roman" w:eastAsia="Arial Unicode MS" w:hAnsi="Times New Roman"/>
          <w:sz w:val="22"/>
          <w:lang w:val="en-GB" w:eastAsia="en-GB" w:bidi="en-GB"/>
        </w:rPr>
        <w:t xml:space="preserve"> and </w:t>
      </w:r>
      <w:r w:rsidRPr="00C57057">
        <w:rPr>
          <w:rFonts w:ascii="Times New Roman" w:eastAsia="Arial Unicode MS" w:hAnsi="Times New Roman"/>
          <w:b/>
          <w:sz w:val="22"/>
          <w:lang w:val="en-GB" w:eastAsia="en-GB" w:bidi="en-GB"/>
        </w:rPr>
        <w:t>K</w:t>
      </w:r>
      <w:r w:rsidRPr="00C57057">
        <w:rPr>
          <w:rFonts w:ascii="Times New Roman" w:eastAsia="Arial Unicode MS" w:hAnsi="Times New Roman"/>
          <w:sz w:val="22"/>
          <w:lang w:val="en-GB" w:eastAsia="en-GB" w:bidi="en-GB"/>
        </w:rPr>
        <w:t xml:space="preserve"> compare? Explain.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940" w:firstLine="130"/>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41"/>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(i) Elements </w:t>
      </w:r>
      <w:r w:rsidRPr="00C57057">
        <w:rPr>
          <w:rFonts w:ascii="Times New Roman" w:eastAsia="Arial Unicode MS" w:hAnsi="Times New Roman"/>
          <w:b/>
          <w:sz w:val="22"/>
          <w:lang w:val="en-GB" w:eastAsia="en-GB" w:bidi="en-GB"/>
        </w:rPr>
        <w:t>L</w:t>
      </w:r>
      <w:r w:rsidRPr="00C57057">
        <w:rPr>
          <w:rFonts w:ascii="Times New Roman" w:eastAsia="Arial Unicode MS" w:hAnsi="Times New Roman"/>
          <w:sz w:val="22"/>
          <w:lang w:val="en-GB" w:eastAsia="en-GB" w:bidi="en-GB"/>
        </w:rPr>
        <w:t xml:space="preserve"> and </w:t>
      </w:r>
      <w:r w:rsidRPr="00C57057">
        <w:rPr>
          <w:rFonts w:ascii="Times New Roman" w:eastAsia="Arial Unicode MS" w:hAnsi="Times New Roman"/>
          <w:b/>
          <w:sz w:val="22"/>
          <w:lang w:val="en-GB" w:eastAsia="en-GB" w:bidi="en-GB"/>
        </w:rPr>
        <w:t>M</w:t>
      </w:r>
      <w:r w:rsidRPr="00C57057">
        <w:rPr>
          <w:rFonts w:ascii="Times New Roman" w:eastAsia="Arial Unicode MS" w:hAnsi="Times New Roman"/>
          <w:sz w:val="22"/>
          <w:lang w:val="en-GB" w:eastAsia="en-GB" w:bidi="en-GB"/>
        </w:rPr>
        <w:t xml:space="preserve"> form chlorides. Complete the following table by writing the formulae of each chloride and state the nature of the solutions.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tbl>
      <w:tblPr>
        <w:tblStyle w:val="TableGrid10"/>
        <w:tblW w:w="0" w:type="auto"/>
        <w:tblInd w:w="1070" w:type="dxa"/>
        <w:tblLook w:val="04A0" w:firstRow="1" w:lastRow="0" w:firstColumn="1" w:lastColumn="0" w:noHBand="0" w:noVBand="1"/>
      </w:tblPr>
      <w:tblGrid>
        <w:gridCol w:w="999"/>
        <w:gridCol w:w="2098"/>
        <w:gridCol w:w="2740"/>
      </w:tblGrid>
      <w:tr w:rsidR="004C326F" w:rsidRPr="00C57057" w:rsidTr="00106AB1">
        <w:trPr>
          <w:trHeight w:val="409"/>
        </w:trPr>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r w:rsidRPr="00C57057">
              <w:rPr>
                <w:rFonts w:ascii="Times New Roman" w:eastAsia="Arial Unicode MS" w:hAnsi="Times New Roman"/>
                <w:b/>
                <w:sz w:val="22"/>
                <w:lang w:bidi="en-GB"/>
              </w:rPr>
              <w:t xml:space="preserve">Element </w:t>
            </w:r>
          </w:p>
        </w:tc>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r w:rsidRPr="00C57057">
              <w:rPr>
                <w:rFonts w:ascii="Times New Roman" w:eastAsia="Arial Unicode MS" w:hAnsi="Times New Roman"/>
                <w:b/>
                <w:sz w:val="22"/>
                <w:lang w:bidi="en-GB"/>
              </w:rPr>
              <w:t>Formula of chloride</w:t>
            </w:r>
          </w:p>
        </w:tc>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r w:rsidRPr="00C57057">
              <w:rPr>
                <w:rFonts w:ascii="Times New Roman" w:eastAsia="Arial Unicode MS" w:hAnsi="Times New Roman"/>
                <w:b/>
                <w:sz w:val="22"/>
                <w:lang w:bidi="en-GB"/>
              </w:rPr>
              <w:t>Nature of chloride solution</w:t>
            </w:r>
          </w:p>
        </w:tc>
      </w:tr>
      <w:tr w:rsidR="004C326F" w:rsidRPr="00C57057" w:rsidTr="00106AB1">
        <w:trPr>
          <w:trHeight w:val="208"/>
        </w:trPr>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r w:rsidRPr="00C57057">
              <w:rPr>
                <w:rFonts w:ascii="Times New Roman" w:eastAsia="Arial Unicode MS" w:hAnsi="Times New Roman"/>
                <w:b/>
                <w:sz w:val="22"/>
                <w:lang w:bidi="en-GB"/>
              </w:rPr>
              <w:t>L</w:t>
            </w:r>
          </w:p>
        </w:tc>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p>
        </w:tc>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p>
        </w:tc>
      </w:tr>
      <w:tr w:rsidR="004C326F" w:rsidRPr="00C57057" w:rsidTr="00106AB1">
        <w:trPr>
          <w:trHeight w:val="208"/>
        </w:trPr>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r w:rsidRPr="00C57057">
              <w:rPr>
                <w:rFonts w:ascii="Times New Roman" w:eastAsia="Arial Unicode MS" w:hAnsi="Times New Roman"/>
                <w:b/>
                <w:sz w:val="22"/>
                <w:lang w:bidi="en-GB"/>
              </w:rPr>
              <w:t>M</w:t>
            </w:r>
          </w:p>
        </w:tc>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p>
        </w:tc>
        <w:tc>
          <w:tcPr>
            <w:tcW w:w="0" w:type="auto"/>
          </w:tcPr>
          <w:p w:rsidR="004C326F" w:rsidRPr="00C57057" w:rsidRDefault="004C326F" w:rsidP="004C326F">
            <w:pPr>
              <w:spacing w:line="240" w:lineRule="auto"/>
              <w:ind w:firstLine="0"/>
              <w:contextualSpacing/>
              <w:jc w:val="left"/>
              <w:rPr>
                <w:rFonts w:ascii="Times New Roman" w:eastAsia="Arial Unicode MS" w:hAnsi="Times New Roman"/>
                <w:b/>
                <w:sz w:val="22"/>
                <w:lang w:bidi="en-GB"/>
              </w:rPr>
            </w:pPr>
          </w:p>
        </w:tc>
      </w:tr>
    </w:tbl>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850"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(ii) The chloride of element M vaporises easily while its oxide has a high melting point. Explain.</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0"/>
          <w:numId w:val="26"/>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2019 P1 Q21</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Study the information in Table 3 and use it to answer the questions that follow. </w:t>
      </w:r>
    </w:p>
    <w:tbl>
      <w:tblPr>
        <w:tblW w:w="7355"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2007"/>
        <w:gridCol w:w="764"/>
        <w:gridCol w:w="764"/>
        <w:gridCol w:w="764"/>
        <w:gridCol w:w="764"/>
        <w:gridCol w:w="764"/>
        <w:gridCol w:w="764"/>
        <w:gridCol w:w="764"/>
      </w:tblGrid>
      <w:tr w:rsidR="004C326F" w:rsidRPr="00C57057" w:rsidTr="00106AB1">
        <w:trPr>
          <w:trHeight w:val="263"/>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Elements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Al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Si</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P</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b/>
                <w:sz w:val="22"/>
                <w:lang w:val="en-GB" w:eastAsia="en-GB" w:bidi="en-GB"/>
              </w:rPr>
            </w:pPr>
            <w:r w:rsidRPr="00C57057">
              <w:rPr>
                <w:rFonts w:ascii="Times New Roman" w:eastAsia="Arial Unicode MS" w:hAnsi="Times New Roman"/>
                <w:b/>
                <w:sz w:val="22"/>
                <w:lang w:val="en-GB" w:eastAsia="en-GB" w:bidi="en-GB"/>
              </w:rPr>
              <w:t>Cl</w:t>
            </w:r>
          </w:p>
        </w:tc>
      </w:tr>
      <w:tr w:rsidR="004C326F" w:rsidRPr="00C57057" w:rsidTr="00106AB1">
        <w:trPr>
          <w:trHeight w:val="229"/>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Atomic Numbers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17</w:t>
            </w:r>
          </w:p>
        </w:tc>
      </w:tr>
      <w:tr w:rsidR="004C326F" w:rsidRPr="00C57057" w:rsidTr="00106AB1">
        <w:trPr>
          <w:trHeight w:val="187"/>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Atomic radii(nm)</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0.157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0.136</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0.125</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0.110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0.104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50" w:type="dxa"/>
              <w:left w:w="75" w:type="dxa"/>
              <w:bottom w:w="150" w:type="dxa"/>
              <w:right w:w="75" w:type="dxa"/>
            </w:tcMar>
            <w:hideMark/>
          </w:tcPr>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0.099</w:t>
            </w:r>
          </w:p>
        </w:tc>
      </w:tr>
    </w:tbl>
    <w:p w:rsidR="004C326F" w:rsidRPr="00C57057" w:rsidRDefault="004C326F" w:rsidP="00C50E45">
      <w:pPr>
        <w:widowControl w:val="0"/>
        <w:numPr>
          <w:ilvl w:val="1"/>
          <w:numId w:val="4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 xml:space="preserve">Explain the trend in atomic radii from sodium to chlorine. </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(1 mark)</w:t>
      </w:r>
    </w:p>
    <w:p w:rsidR="004C326F" w:rsidRPr="00C57057" w:rsidRDefault="004C326F" w:rsidP="004C326F">
      <w:pPr>
        <w:widowControl w:val="0"/>
        <w:spacing w:line="240" w:lineRule="auto"/>
        <w:ind w:left="1211" w:firstLine="0"/>
        <w:contextualSpacing/>
        <w:jc w:val="left"/>
        <w:rPr>
          <w:rFonts w:ascii="Times New Roman" w:eastAsia="Arial Unicode MS" w:hAnsi="Times New Roman"/>
          <w:sz w:val="22"/>
          <w:lang w:val="en-GB" w:eastAsia="en-GB" w:bidi="en-GB"/>
        </w:rPr>
      </w:pPr>
    </w:p>
    <w:p w:rsidR="004C326F" w:rsidRPr="00C57057" w:rsidRDefault="004C326F" w:rsidP="00C50E45">
      <w:pPr>
        <w:widowControl w:val="0"/>
        <w:numPr>
          <w:ilvl w:val="1"/>
          <w:numId w:val="42"/>
        </w:numPr>
        <w:spacing w:line="240" w:lineRule="auto"/>
        <w:contextualSpacing/>
        <w:jc w:val="left"/>
        <w:rPr>
          <w:rFonts w:ascii="Times New Roman" w:eastAsia="Arial Unicode MS" w:hAnsi="Times New Roman"/>
          <w:sz w:val="22"/>
          <w:lang w:val="en-GB" w:eastAsia="en-GB" w:bidi="en-GB"/>
        </w:rPr>
      </w:pPr>
      <w:r w:rsidRPr="00C57057">
        <w:rPr>
          <w:rFonts w:ascii="Times New Roman" w:eastAsia="Arial Unicode MS" w:hAnsi="Times New Roman"/>
          <w:sz w:val="22"/>
          <w:lang w:val="en-GB" w:eastAsia="en-GB" w:bidi="en-GB"/>
        </w:rPr>
        <w:t>Explain how the chloride of aluminium differs from those of other metals in the period.</w:t>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r>
      <w:r w:rsidRPr="00C57057">
        <w:rPr>
          <w:rFonts w:ascii="Times New Roman" w:eastAsia="Arial Unicode MS" w:hAnsi="Times New Roman"/>
          <w:sz w:val="22"/>
          <w:lang w:val="en-GB" w:eastAsia="en-GB" w:bidi="en-GB"/>
        </w:rPr>
        <w:tab/>
        <w:t>(2 marks)</w:t>
      </w: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left="590" w:firstLine="0"/>
        <w:contextualSpacing/>
        <w:jc w:val="left"/>
        <w:rPr>
          <w:rFonts w:ascii="Times New Roman" w:eastAsia="Arial Unicode MS" w:hAnsi="Times New Roman"/>
          <w:sz w:val="22"/>
          <w:lang w:val="en-GB" w:eastAsia="en-GB" w:bidi="en-GB"/>
        </w:rPr>
      </w:pPr>
    </w:p>
    <w:p w:rsidR="004C326F" w:rsidRPr="00C57057" w:rsidRDefault="004C326F" w:rsidP="004C326F">
      <w:pPr>
        <w:widowControl w:val="0"/>
        <w:spacing w:line="240" w:lineRule="auto"/>
        <w:ind w:firstLine="0"/>
        <w:jc w:val="left"/>
        <w:rPr>
          <w:rFonts w:ascii="Times New Roman" w:eastAsia="Arial Unicode MS" w:hAnsi="Times New Roman"/>
          <w:sz w:val="22"/>
          <w:lang w:val="en-GB" w:eastAsia="en-GB" w:bidi="en-GB"/>
        </w:rPr>
      </w:pPr>
    </w:p>
    <w:p w:rsidR="004C326F" w:rsidRPr="00C57057" w:rsidRDefault="004C326F" w:rsidP="004C326F">
      <w:pPr>
        <w:pStyle w:val="ListParagraph"/>
        <w:spacing w:before="48" w:after="24"/>
        <w:ind w:firstLine="0"/>
        <w:rPr>
          <w:rFonts w:ascii="Times New Roman" w:hAnsi="Times New Roman"/>
          <w:b/>
          <w:bCs/>
          <w:color w:val="auto"/>
          <w:sz w:val="22"/>
          <w:szCs w:val="22"/>
        </w:rPr>
      </w:pPr>
    </w:p>
    <w:sectPr w:rsidR="004C326F" w:rsidRPr="00C57057" w:rsidSect="0027591E">
      <w:headerReference w:type="even" r:id="rId44"/>
      <w:headerReference w:type="default" r:id="rId45"/>
      <w:footerReference w:type="even" r:id="rId46"/>
      <w:footerReference w:type="default" r:id="rId47"/>
      <w:headerReference w:type="first" r:id="rId48"/>
      <w:footerReference w:type="first" r:id="rId49"/>
      <w:pgSz w:w="11906" w:h="16838"/>
      <w:pgMar w:top="1152" w:right="1152" w:bottom="1152" w:left="1152" w:header="567" w:footer="432" w:gutter="0"/>
      <w:pgNumType w:fmt="numberInDash"/>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561" w:rsidRDefault="00595561">
      <w:pPr>
        <w:spacing w:before="48" w:after="24" w:line="240" w:lineRule="auto"/>
        <w:ind w:firstLine="360"/>
      </w:pPr>
      <w:r>
        <w:separator/>
      </w:r>
    </w:p>
  </w:endnote>
  <w:endnote w:type="continuationSeparator" w:id="0">
    <w:p w:rsidR="00595561" w:rsidRDefault="00595561">
      <w:pPr>
        <w:spacing w:before="48" w:after="24"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venir LT Std 65 Medium">
    <w:altName w:val="Tw Cen MT Condensed Extra Bold"/>
    <w:panose1 w:val="00000000000000000000"/>
    <w:charset w:val="00"/>
    <w:family w:val="swiss"/>
    <w:notTrueType/>
    <w:pitch w:val="variable"/>
    <w:sig w:usb0="00000003"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Yu Mincho">
    <w:altName w:val="Noto Sans Syriac Western"/>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43" w:usb2="00000009" w:usb3="00000000" w:csb0="000001FF" w:csb1="00000000"/>
  </w:font>
  <w:font w:name="Avenir LT Std 55 Roman">
    <w:altName w:val="Malgun Gothic"/>
    <w:panose1 w:val="00000000000000000000"/>
    <w:charset w:val="00"/>
    <w:family w:val="swiss"/>
    <w:notTrueType/>
    <w:pitch w:val="variable"/>
    <w:sig w:usb0="00000003"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831" w:rsidRDefault="00D73831">
    <w:pPr>
      <w:pStyle w:val="Footer"/>
      <w:spacing w:before="48" w:after="2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831" w:rsidRDefault="00D73831" w:rsidP="00D73831">
    <w:pPr>
      <w:ind w:left="150" w:firstLine="0"/>
      <w:rPr>
        <w:color w:val="00ADEE"/>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831" w:rsidRDefault="00D73831">
    <w:pPr>
      <w:pStyle w:val="Footer"/>
      <w:spacing w:before="48" w:after="2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561" w:rsidRDefault="00595561">
      <w:pPr>
        <w:spacing w:before="48" w:after="24" w:line="240" w:lineRule="auto"/>
        <w:ind w:firstLine="360"/>
      </w:pPr>
      <w:r>
        <w:separator/>
      </w:r>
    </w:p>
  </w:footnote>
  <w:footnote w:type="continuationSeparator" w:id="0">
    <w:p w:rsidR="00595561" w:rsidRDefault="00595561">
      <w:pPr>
        <w:spacing w:before="48" w:after="24"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831" w:rsidRPr="0027591E" w:rsidRDefault="00D73831" w:rsidP="0027591E">
    <w:pPr>
      <w:pStyle w:val="Header"/>
      <w:framePr w:w="675" w:h="317" w:hRule="exact" w:wrap="none" w:vAnchor="text" w:hAnchor="page" w:x="1247" w:y="16"/>
      <w:spacing w:before="48" w:after="24"/>
      <w:ind w:firstLine="0"/>
      <w:rPr>
        <w:rStyle w:val="PageNumber"/>
        <w:rFonts w:ascii="Arial Rounded MT Bold" w:hAnsi="Arial Rounded MT Bold"/>
        <w:b/>
        <w:color w:val="7030A0"/>
      </w:rPr>
    </w:pPr>
    <w:r w:rsidRPr="0027591E">
      <w:rPr>
        <w:rFonts w:ascii="Arial Rounded MT Bold" w:hAnsi="Arial Rounded MT Bold"/>
        <w:b/>
        <w:color w:val="7030A0"/>
      </w:rPr>
      <w:fldChar w:fldCharType="begin"/>
    </w:r>
    <w:r w:rsidRPr="0027591E">
      <w:rPr>
        <w:rFonts w:ascii="Arial Rounded MT Bold" w:hAnsi="Arial Rounded MT Bold"/>
        <w:b/>
        <w:color w:val="7030A0"/>
      </w:rPr>
      <w:instrText xml:space="preserve"> PAGE </w:instrText>
    </w:r>
    <w:r w:rsidRPr="0027591E">
      <w:rPr>
        <w:rFonts w:ascii="Arial Rounded MT Bold" w:hAnsi="Arial Rounded MT Bold"/>
        <w:b/>
        <w:color w:val="7030A0"/>
      </w:rPr>
      <w:fldChar w:fldCharType="separate"/>
    </w:r>
    <w:r w:rsidR="00C57057">
      <w:rPr>
        <w:rFonts w:ascii="Arial Rounded MT Bold" w:hAnsi="Arial Rounded MT Bold"/>
        <w:b/>
        <w:noProof/>
        <w:color w:val="7030A0"/>
      </w:rPr>
      <w:t>- 4 -</w:t>
    </w:r>
    <w:r w:rsidRPr="0027591E">
      <w:rPr>
        <w:rFonts w:ascii="Arial Rounded MT Bold" w:hAnsi="Arial Rounded MT Bold"/>
        <w:b/>
        <w:color w:val="7030A0"/>
      </w:rPr>
      <w:fldChar w:fldCharType="end"/>
    </w:r>
  </w:p>
  <w:p w:rsidR="00D73831" w:rsidRDefault="0027591E">
    <w:pPr>
      <w:pStyle w:val="Header"/>
      <w:spacing w:before="48" w:after="24"/>
      <w:ind w:right="360" w:firstLine="360"/>
    </w:pPr>
    <w:r>
      <w:rPr>
        <w:rFonts w:ascii="Times New Roman" w:eastAsiaTheme="minorEastAsia" w:hAnsi="Times New Roman"/>
        <w:noProof/>
        <w:lang w:val="en-GB" w:eastAsia="en-GB"/>
      </w:rPr>
      <mc:AlternateContent>
        <mc:Choice Requires="wps">
          <w:drawing>
            <wp:anchor distT="0" distB="0" distL="114300" distR="114300" simplePos="0" relativeHeight="251660288" behindDoc="1" locked="0" layoutInCell="1" allowOverlap="1">
              <wp:simplePos x="0" y="0"/>
              <wp:positionH relativeFrom="margin">
                <wp:align>left</wp:align>
              </wp:positionH>
              <wp:positionV relativeFrom="paragraph">
                <wp:posOffset>38600</wp:posOffset>
              </wp:positionV>
              <wp:extent cx="2289243" cy="201038"/>
              <wp:effectExtent l="0" t="0" r="15875" b="27940"/>
              <wp:wrapNone/>
              <wp:docPr id="2" name="Rectangle: Rounded Corners 2"/>
              <wp:cNvGraphicFramePr/>
              <a:graphic xmlns:a="http://schemas.openxmlformats.org/drawingml/2006/main">
                <a:graphicData uri="http://schemas.microsoft.com/office/word/2010/wordprocessingShape">
                  <wps:wsp>
                    <wps:cNvSpPr/>
                    <wps:spPr>
                      <a:xfrm>
                        <a:off x="0" y="0"/>
                        <a:ext cx="2289243" cy="201038"/>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27591E" w:rsidRDefault="0027591E" w:rsidP="0027591E">
                          <w:pPr>
                            <w:spacing w:line="240" w:lineRule="auto"/>
                            <w:jc w:val="right"/>
                            <w:rPr>
                              <w:rFonts w:ascii="Arial Rounded MT Bold" w:hAnsi="Arial Rounded MT Bold"/>
                              <w:b/>
                              <w:color w:val="0070C0"/>
                            </w:rPr>
                          </w:pPr>
                          <w:r>
                            <w:rPr>
                              <w:rFonts w:ascii="Arial Rounded MT Bold" w:hAnsi="Arial Rounded MT Bold"/>
                              <w:b/>
                              <w:color w:val="0070C0"/>
                            </w:rPr>
                            <w:t xml:space="preserve">PHYSICAL CHEMISTRY </w:t>
                          </w:r>
                        </w:p>
                      </w:txbxContent>
                    </wps:txbx>
                    <wps:bodyPr rot="0" spcFirstLastPara="0" vertOverflow="overflow" horzOverflow="overflow" vert="horz" wrap="square" lIns="36000" tIns="0" rIns="3600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 o:spid="_x0000_s1027" style="position:absolute;left:0;text-align:left;margin-left:0;margin-top:3.05pt;width:180.25pt;height:15.8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" fillcolor="white [3201]" strokecolor="#c830cc [3205]" strokeweight="1pt">
              <v:stroke joinstyle="miter"/>
              <v:textbox inset="1mm,0,1mm,0">
                <w:txbxContent>
                  <w:p w:rsidR="0027591E" w:rsidRDefault="0027591E" w:rsidP="0027591E">
                    <w:pPr>
                      <w:spacing w:line="240" w:lineRule="auto"/>
                      <w:jc w:val="right"/>
                      <w:rPr>
                        <w:rFonts w:ascii="Arial Rounded MT Bold" w:hAnsi="Arial Rounded MT Bold"/>
                        <w:b/>
                        <w:color w:val="0070C0"/>
                      </w:rPr>
                    </w:pPr>
                    <w:r>
                      <w:rPr>
                        <w:rFonts w:ascii="Arial Rounded MT Bold" w:hAnsi="Arial Rounded MT Bold"/>
                        <w:b/>
                        <w:color w:val="0070C0"/>
                      </w:rPr>
                      <w:t xml:space="preserve">PHYSICAL CHEMISTRY </w:t>
                    </w:r>
                  </w:p>
                </w:txbxContent>
              </v:textbox>
              <w10:wrap anchorx="margin"/>
            </v:round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831" w:rsidRPr="0027591E" w:rsidRDefault="00D73831" w:rsidP="0027591E">
    <w:pPr>
      <w:pStyle w:val="Header"/>
      <w:framePr w:wrap="none" w:vAnchor="text" w:hAnchor="page" w:x="10142" w:y="6"/>
      <w:spacing w:before="48" w:after="24"/>
      <w:ind w:firstLine="0"/>
      <w:rPr>
        <w:rStyle w:val="PageNumber"/>
        <w:rFonts w:ascii="Arial Rounded MT Bold" w:hAnsi="Arial Rounded MT Bold"/>
        <w:b/>
        <w:color w:val="7030A0"/>
      </w:rPr>
    </w:pPr>
    <w:r w:rsidRPr="0027591E">
      <w:rPr>
        <w:rFonts w:ascii="Arial Rounded MT Bold" w:hAnsi="Arial Rounded MT Bold"/>
        <w:b/>
        <w:color w:val="7030A0"/>
      </w:rPr>
      <w:fldChar w:fldCharType="begin"/>
    </w:r>
    <w:r w:rsidRPr="0027591E">
      <w:rPr>
        <w:rFonts w:ascii="Arial Rounded MT Bold" w:hAnsi="Arial Rounded MT Bold"/>
        <w:b/>
        <w:color w:val="7030A0"/>
      </w:rPr>
      <w:instrText xml:space="preserve"> PAGE </w:instrText>
    </w:r>
    <w:r w:rsidRPr="0027591E">
      <w:rPr>
        <w:rFonts w:ascii="Arial Rounded MT Bold" w:hAnsi="Arial Rounded MT Bold"/>
        <w:b/>
        <w:color w:val="7030A0"/>
      </w:rPr>
      <w:fldChar w:fldCharType="separate"/>
    </w:r>
    <w:r w:rsidR="00C57057">
      <w:rPr>
        <w:rFonts w:ascii="Arial Rounded MT Bold" w:hAnsi="Arial Rounded MT Bold"/>
        <w:b/>
        <w:noProof/>
        <w:color w:val="7030A0"/>
      </w:rPr>
      <w:t>- 31 -</w:t>
    </w:r>
    <w:r w:rsidRPr="0027591E">
      <w:rPr>
        <w:rFonts w:ascii="Arial Rounded MT Bold" w:hAnsi="Arial Rounded MT Bold"/>
        <w:b/>
        <w:color w:val="7030A0"/>
      </w:rPr>
      <w:fldChar w:fldCharType="end"/>
    </w:r>
  </w:p>
  <w:p w:rsidR="00D73831" w:rsidRPr="0027591E" w:rsidRDefault="0027591E" w:rsidP="00D73831">
    <w:pPr>
      <w:ind w:left="150" w:firstLine="0"/>
      <w:rPr>
        <w:rFonts w:ascii="Arial Rounded MT Bold" w:hAnsi="Arial Rounded MT Bold"/>
        <w:b/>
        <w:color w:val="7030A0"/>
      </w:rPr>
    </w:pPr>
    <w:r>
      <w:rPr>
        <w:rFonts w:ascii="Times New Roman" w:eastAsiaTheme="minorEastAsia" w:hAnsi="Times New Roman"/>
        <w:noProof/>
        <w:lang w:val="en-GB" w:eastAsia="en-GB"/>
      </w:rPr>
      <mc:AlternateContent>
        <mc:Choice Requires="wps">
          <w:drawing>
            <wp:anchor distT="0" distB="0" distL="114300" distR="114300" simplePos="0" relativeHeight="251658240" behindDoc="1" locked="0" layoutInCell="1" allowOverlap="1">
              <wp:simplePos x="0" y="0"/>
              <wp:positionH relativeFrom="margin">
                <wp:align>right</wp:align>
              </wp:positionH>
              <wp:positionV relativeFrom="paragraph">
                <wp:posOffset>25130</wp:posOffset>
              </wp:positionV>
              <wp:extent cx="2120900" cy="201295"/>
              <wp:effectExtent l="0" t="0" r="12700" b="27305"/>
              <wp:wrapNone/>
              <wp:docPr id="1" name="Rectangle: Rounded Corners 1"/>
              <wp:cNvGraphicFramePr/>
              <a:graphic xmlns:a="http://schemas.openxmlformats.org/drawingml/2006/main">
                <a:graphicData uri="http://schemas.microsoft.com/office/word/2010/wordprocessingShape">
                  <wps:wsp>
                    <wps:cNvSpPr/>
                    <wps:spPr>
                      <a:xfrm>
                        <a:off x="0" y="0"/>
                        <a:ext cx="2120900" cy="201295"/>
                      </a:xfrm>
                      <a:prstGeom prst="roundRect">
                        <a:avLst/>
                      </a:prstGeom>
                    </wps:spPr>
                    <wps:style>
                      <a:lnRef idx="2">
                        <a:schemeClr val="accent2"/>
                      </a:lnRef>
                      <a:fillRef idx="1">
                        <a:schemeClr val="lt1"/>
                      </a:fillRef>
                      <a:effectRef idx="0">
                        <a:schemeClr val="accent2"/>
                      </a:effectRef>
                      <a:fontRef idx="minor">
                        <a:schemeClr val="dk1"/>
                      </a:fontRef>
                    </wps:style>
                    <wps:txbx>
                      <w:txbxContent>
                        <w:p w:rsidR="0027591E" w:rsidRDefault="0027591E" w:rsidP="0027591E">
                          <w:pPr>
                            <w:spacing w:line="240" w:lineRule="auto"/>
                            <w:ind w:firstLine="0"/>
                            <w:jc w:val="left"/>
                            <w:rPr>
                              <w:rFonts w:ascii="Arial Rounded MT Bold" w:hAnsi="Arial Rounded MT Bold"/>
                              <w:b/>
                              <w:color w:val="0070C0"/>
                            </w:rPr>
                          </w:pPr>
                          <w:r>
                            <w:rPr>
                              <w:rFonts w:ascii="Arial Rounded MT Bold" w:hAnsi="Arial Rounded MT Bold"/>
                              <w:b/>
                              <w:color w:val="0070C0"/>
                            </w:rPr>
                            <w:t xml:space="preserve">CHEMICAL FAMILIES </w:t>
                          </w:r>
                        </w:p>
                      </w:txbxContent>
                    </wps:txbx>
                    <wps:bodyPr rot="0" spcFirstLastPara="0" vertOverflow="overflow" horzOverflow="overflow" vert="horz" wrap="square" lIns="36000" tIns="0" rIns="3600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 o:spid="_x0000_s1028" style="position:absolute;left:0;text-align:left;margin-left:115.8pt;margin-top:2pt;width:167pt;height:15.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bottom"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" fillcolor="white [3201]" strokecolor="#c830cc [3205]" strokeweight="1pt">
              <v:stroke joinstyle="miter"/>
              <v:textbox inset="1mm,0,1mm,0">
                <w:txbxContent>
                  <w:p w:rsidR="0027591E" w:rsidRDefault="0027591E" w:rsidP="0027591E">
                    <w:pPr>
                      <w:spacing w:line="240" w:lineRule="auto"/>
                      <w:ind w:firstLine="0"/>
                      <w:jc w:val="left"/>
                      <w:rPr>
                        <w:rFonts w:ascii="Arial Rounded MT Bold" w:hAnsi="Arial Rounded MT Bold"/>
                        <w:b/>
                        <w:color w:val="0070C0"/>
                      </w:rPr>
                    </w:pPr>
                    <w:r>
                      <w:rPr>
                        <w:rFonts w:ascii="Arial Rounded MT Bold" w:hAnsi="Arial Rounded MT Bold"/>
                        <w:b/>
                        <w:color w:val="0070C0"/>
                      </w:rPr>
                      <w:t>CHEMICAL FAMILIES</w:t>
                    </w:r>
                    <w:r>
                      <w:rPr>
                        <w:rFonts w:ascii="Arial Rounded MT Bold" w:hAnsi="Arial Rounded MT Bold"/>
                        <w:b/>
                        <w:color w:val="0070C0"/>
                      </w:rPr>
                      <w:t xml:space="preserve"> </w:t>
                    </w:r>
                  </w:p>
                </w:txbxContent>
              </v:textbox>
              <w10:wrap anchorx="margin"/>
            </v:round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831" w:rsidRDefault="00D73831">
    <w:pPr>
      <w:pStyle w:val="Header"/>
      <w:spacing w:before="48" w:after="24"/>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3B49"/>
    <w:multiLevelType w:val="hybridMultilevel"/>
    <w:tmpl w:val="1B668518"/>
    <w:lvl w:ilvl="0" w:tplc="FFFFFFFF">
      <w:start w:val="1"/>
      <w:numFmt w:val="lowerRoman"/>
      <w:lvlText w:val="(%1)"/>
      <w:lvlJc w:val="left"/>
      <w:pPr>
        <w:ind w:left="1152" w:hanging="72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nsid w:val="034F280F"/>
    <w:multiLevelType w:val="hybridMultilevel"/>
    <w:tmpl w:val="7FDE0E04"/>
    <w:lvl w:ilvl="0" w:tplc="9568581A">
      <w:start w:val="1"/>
      <w:numFmt w:val="lowerLetter"/>
      <w:lvlText w:val="(%1)"/>
      <w:lvlJc w:val="left"/>
      <w:pPr>
        <w:ind w:left="1310" w:hanging="360"/>
      </w:pPr>
      <w:rPr>
        <w:rFonts w:ascii="Helvetica" w:eastAsia="Arial Unicode MS" w:hAnsi="Helvetica" w:cs="Arial Unicode MS"/>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
    <w:nsid w:val="04F71EC0"/>
    <w:multiLevelType w:val="hybridMultilevel"/>
    <w:tmpl w:val="E002659C"/>
    <w:lvl w:ilvl="0" w:tplc="08090013">
      <w:start w:val="1"/>
      <w:numFmt w:val="upperRoman"/>
      <w:lvlText w:val="%1."/>
      <w:lvlJc w:val="right"/>
      <w:pPr>
        <w:ind w:left="2160" w:hanging="360"/>
      </w:pPr>
    </w:lvl>
    <w:lvl w:ilvl="1" w:tplc="08090013">
      <w:start w:val="1"/>
      <w:numFmt w:val="upperRoman"/>
      <w:lvlText w:val="%2."/>
      <w:lvlJc w:val="right"/>
      <w:pPr>
        <w:ind w:left="2880" w:hanging="360"/>
      </w:pPr>
    </w:lvl>
    <w:lvl w:ilvl="2" w:tplc="73BA38D8">
      <w:start w:val="1"/>
      <w:numFmt w:val="lowerRoman"/>
      <w:lvlText w:val="(%3)"/>
      <w:lvlJc w:val="left"/>
      <w:pPr>
        <w:ind w:left="1864" w:hanging="730"/>
      </w:pPr>
      <w:rPr>
        <w:rFonts w:hint="default"/>
      </w:rPr>
    </w:lvl>
    <w:lvl w:ilvl="3" w:tplc="B1BC1480">
      <w:start w:val="1"/>
      <w:numFmt w:val="lowerLetter"/>
      <w:lvlText w:val="(%4)"/>
      <w:lvlJc w:val="left"/>
      <w:pPr>
        <w:ind w:left="1068" w:hanging="360"/>
      </w:pPr>
      <w:rPr>
        <w:rFonts w:hint="default"/>
      </w:r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nsid w:val="06371EC2"/>
    <w:multiLevelType w:val="hybridMultilevel"/>
    <w:tmpl w:val="8E9435B0"/>
    <w:lvl w:ilvl="0" w:tplc="FFFFFFFF">
      <w:start w:val="1"/>
      <w:numFmt w:val="decimal"/>
      <w:lvlText w:val="%1."/>
      <w:lvlJc w:val="left"/>
      <w:pPr>
        <w:ind w:left="720" w:hanging="360"/>
      </w:pPr>
      <w:rPr>
        <w:rFonts w:hint="default"/>
      </w:rPr>
    </w:lvl>
    <w:lvl w:ilvl="1" w:tplc="103AF11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AD0DBD"/>
    <w:multiLevelType w:val="hybridMultilevel"/>
    <w:tmpl w:val="DBA85048"/>
    <w:lvl w:ilvl="0" w:tplc="219471B6">
      <w:start w:val="1"/>
      <w:numFmt w:val="lowerLetter"/>
      <w:lvlText w:val="(%1)"/>
      <w:lvlJc w:val="left"/>
      <w:pPr>
        <w:ind w:left="12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8BA7E93"/>
    <w:multiLevelType w:val="hybridMultilevel"/>
    <w:tmpl w:val="8CE49252"/>
    <w:lvl w:ilvl="0" w:tplc="B3FA236A">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6">
    <w:nsid w:val="0ABC0A99"/>
    <w:multiLevelType w:val="hybridMultilevel"/>
    <w:tmpl w:val="DBD2A8CE"/>
    <w:lvl w:ilvl="0" w:tplc="5086B5D2">
      <w:start w:val="1"/>
      <w:numFmt w:val="lowerRoman"/>
      <w:lvlText w:val="(%1)"/>
      <w:lvlJc w:val="left"/>
      <w:pPr>
        <w:ind w:left="2030" w:hanging="720"/>
      </w:pPr>
      <w:rPr>
        <w:rFonts w:hint="default"/>
      </w:rPr>
    </w:lvl>
    <w:lvl w:ilvl="1" w:tplc="08090019" w:tentative="1">
      <w:start w:val="1"/>
      <w:numFmt w:val="lowerLetter"/>
      <w:lvlText w:val="%2."/>
      <w:lvlJc w:val="left"/>
      <w:pPr>
        <w:ind w:left="2390" w:hanging="360"/>
      </w:pPr>
    </w:lvl>
    <w:lvl w:ilvl="2" w:tplc="0809001B" w:tentative="1">
      <w:start w:val="1"/>
      <w:numFmt w:val="lowerRoman"/>
      <w:lvlText w:val="%3."/>
      <w:lvlJc w:val="right"/>
      <w:pPr>
        <w:ind w:left="3110" w:hanging="180"/>
      </w:pPr>
    </w:lvl>
    <w:lvl w:ilvl="3" w:tplc="0809000F" w:tentative="1">
      <w:start w:val="1"/>
      <w:numFmt w:val="decimal"/>
      <w:lvlText w:val="%4."/>
      <w:lvlJc w:val="left"/>
      <w:pPr>
        <w:ind w:left="3830" w:hanging="360"/>
      </w:pPr>
    </w:lvl>
    <w:lvl w:ilvl="4" w:tplc="08090019" w:tentative="1">
      <w:start w:val="1"/>
      <w:numFmt w:val="lowerLetter"/>
      <w:lvlText w:val="%5."/>
      <w:lvlJc w:val="left"/>
      <w:pPr>
        <w:ind w:left="4550" w:hanging="360"/>
      </w:pPr>
    </w:lvl>
    <w:lvl w:ilvl="5" w:tplc="0809001B" w:tentative="1">
      <w:start w:val="1"/>
      <w:numFmt w:val="lowerRoman"/>
      <w:lvlText w:val="%6."/>
      <w:lvlJc w:val="right"/>
      <w:pPr>
        <w:ind w:left="5270" w:hanging="180"/>
      </w:pPr>
    </w:lvl>
    <w:lvl w:ilvl="6" w:tplc="0809000F" w:tentative="1">
      <w:start w:val="1"/>
      <w:numFmt w:val="decimal"/>
      <w:lvlText w:val="%7."/>
      <w:lvlJc w:val="left"/>
      <w:pPr>
        <w:ind w:left="5990" w:hanging="360"/>
      </w:pPr>
    </w:lvl>
    <w:lvl w:ilvl="7" w:tplc="08090019" w:tentative="1">
      <w:start w:val="1"/>
      <w:numFmt w:val="lowerLetter"/>
      <w:lvlText w:val="%8."/>
      <w:lvlJc w:val="left"/>
      <w:pPr>
        <w:ind w:left="6710" w:hanging="360"/>
      </w:pPr>
    </w:lvl>
    <w:lvl w:ilvl="8" w:tplc="0809001B" w:tentative="1">
      <w:start w:val="1"/>
      <w:numFmt w:val="lowerRoman"/>
      <w:lvlText w:val="%9."/>
      <w:lvlJc w:val="right"/>
      <w:pPr>
        <w:ind w:left="7430" w:hanging="180"/>
      </w:pPr>
    </w:lvl>
  </w:abstractNum>
  <w:abstractNum w:abstractNumId="7">
    <w:nsid w:val="0BA31337"/>
    <w:multiLevelType w:val="hybridMultilevel"/>
    <w:tmpl w:val="FE327E5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nsid w:val="0BEC2010"/>
    <w:multiLevelType w:val="hybridMultilevel"/>
    <w:tmpl w:val="0E66A998"/>
    <w:lvl w:ilvl="0" w:tplc="9568581A">
      <w:start w:val="1"/>
      <w:numFmt w:val="lowerLetter"/>
      <w:lvlText w:val="(%1)"/>
      <w:lvlJc w:val="left"/>
      <w:pPr>
        <w:ind w:left="1310" w:hanging="360"/>
      </w:pPr>
      <w:rPr>
        <w:rFonts w:ascii="Helvetica" w:eastAsia="Arial Unicode MS" w:hAnsi="Helvetica" w:cs="Arial Unicode MS"/>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9">
    <w:nsid w:val="106F3029"/>
    <w:multiLevelType w:val="hybridMultilevel"/>
    <w:tmpl w:val="78945756"/>
    <w:lvl w:ilvl="0" w:tplc="0409000F">
      <w:start w:val="1"/>
      <w:numFmt w:val="decimal"/>
      <w:lvlText w:val="%1."/>
      <w:lvlJc w:val="left"/>
      <w:pPr>
        <w:ind w:left="720" w:hanging="360"/>
      </w:pPr>
    </w:lvl>
    <w:lvl w:ilvl="1" w:tplc="FC92227A">
      <w:start w:val="1"/>
      <w:numFmt w:val="lowerLetter"/>
      <w:lvlText w:val="(%2)"/>
      <w:lvlJc w:val="left"/>
      <w:pPr>
        <w:ind w:left="1440" w:hanging="360"/>
      </w:pPr>
      <w:rPr>
        <w:rFonts w:ascii="Comic Sans MS" w:eastAsia="Times New Roman" w:hAnsi="Comic Sans MS" w:cs="Times New Roman"/>
      </w:rPr>
    </w:lvl>
    <w:lvl w:ilvl="2" w:tplc="0409001B">
      <w:start w:val="1"/>
      <w:numFmt w:val="lowerRoman"/>
      <w:lvlText w:val="%3."/>
      <w:lvlJc w:val="right"/>
      <w:pPr>
        <w:ind w:left="2160" w:hanging="180"/>
      </w:pPr>
    </w:lvl>
    <w:lvl w:ilvl="3" w:tplc="71C4EA08">
      <w:start w:val="1"/>
      <w:numFmt w:val="lowerRoman"/>
      <w:lvlText w:val="(%4)"/>
      <w:lvlJc w:val="left"/>
      <w:pPr>
        <w:ind w:left="3240" w:hanging="720"/>
      </w:pPr>
      <w:rPr>
        <w:rFonts w:hint="default"/>
      </w:rPr>
    </w:lvl>
    <w:lvl w:ilvl="4" w:tplc="ED2AE71C">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8B7EC3"/>
    <w:multiLevelType w:val="hybridMultilevel"/>
    <w:tmpl w:val="A7747DD8"/>
    <w:lvl w:ilvl="0" w:tplc="FFFFFFFF">
      <w:start w:val="1"/>
      <w:numFmt w:val="lowerLetter"/>
      <w:lvlText w:val="(%1)"/>
      <w:lvlJc w:val="left"/>
      <w:pPr>
        <w:ind w:left="864" w:hanging="432"/>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nsid w:val="13F14944"/>
    <w:multiLevelType w:val="hybridMultilevel"/>
    <w:tmpl w:val="89F4E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D90202"/>
    <w:multiLevelType w:val="hybridMultilevel"/>
    <w:tmpl w:val="47C264A6"/>
    <w:lvl w:ilvl="0" w:tplc="2CC28D0C">
      <w:start w:val="1"/>
      <w:numFmt w:val="decimal"/>
      <w:lvlText w:val="%1."/>
      <w:lvlJc w:val="left"/>
      <w:pPr>
        <w:ind w:left="590" w:hanging="590"/>
      </w:pPr>
      <w:rPr>
        <w:rFonts w:hint="default"/>
        <w:b/>
      </w:rPr>
    </w:lvl>
    <w:lvl w:ilvl="1" w:tplc="B3FA236A">
      <w:start w:val="1"/>
      <w:numFmt w:val="lowerLetter"/>
      <w:lvlText w:val="(%2)"/>
      <w:lvlJc w:val="left"/>
      <w:pPr>
        <w:ind w:left="1770" w:hanging="1050"/>
      </w:pPr>
      <w:rPr>
        <w:rFonts w:hint="default"/>
      </w:rPr>
    </w:lvl>
    <w:lvl w:ilvl="2" w:tplc="B3FA236A">
      <w:start w:val="1"/>
      <w:numFmt w:val="lowerLetter"/>
      <w:lvlText w:val="(%3)"/>
      <w:lvlJc w:val="left"/>
      <w:pPr>
        <w:ind w:left="1353"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18830739"/>
    <w:multiLevelType w:val="hybridMultilevel"/>
    <w:tmpl w:val="D1043410"/>
    <w:lvl w:ilvl="0" w:tplc="80AE125E">
      <w:start w:val="1"/>
      <w:numFmt w:val="lowerLetter"/>
      <w:lvlText w:val="(%1)"/>
      <w:lvlJc w:val="left"/>
      <w:pPr>
        <w:ind w:left="107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4">
    <w:nsid w:val="19F335B0"/>
    <w:multiLevelType w:val="hybridMultilevel"/>
    <w:tmpl w:val="9710DF5A"/>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15">
    <w:nsid w:val="21B267EB"/>
    <w:multiLevelType w:val="hybridMultilevel"/>
    <w:tmpl w:val="D9DEB454"/>
    <w:lvl w:ilvl="0" w:tplc="9568581A">
      <w:start w:val="1"/>
      <w:numFmt w:val="lowerLetter"/>
      <w:lvlText w:val="(%1)"/>
      <w:lvlJc w:val="left"/>
      <w:pPr>
        <w:ind w:left="720" w:hanging="360"/>
      </w:pPr>
      <w:rPr>
        <w:rFonts w:ascii="Helvetica" w:eastAsia="Arial Unicode MS" w:hAnsi="Helvetica" w:cs="Arial Unicode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2526C1A"/>
    <w:multiLevelType w:val="hybridMultilevel"/>
    <w:tmpl w:val="D4427A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1D60F6"/>
    <w:multiLevelType w:val="hybridMultilevel"/>
    <w:tmpl w:val="7FE4EE48"/>
    <w:lvl w:ilvl="0" w:tplc="C21E7E36">
      <w:start w:val="1"/>
      <w:numFmt w:val="lowerRoman"/>
      <w:lvlText w:val="(%1)"/>
      <w:lvlJc w:val="left"/>
      <w:pPr>
        <w:ind w:left="1777" w:hanging="360"/>
      </w:pPr>
      <w:rPr>
        <w:rFonts w:hint="default"/>
      </w:rPr>
    </w:lvl>
    <w:lvl w:ilvl="1" w:tplc="C39E0902">
      <w:start w:val="1"/>
      <w:numFmt w:val="lowerRoman"/>
      <w:lvlText w:val="%2)"/>
      <w:lvlJc w:val="left"/>
      <w:pPr>
        <w:ind w:left="2390" w:hanging="72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18">
    <w:nsid w:val="297D4B07"/>
    <w:multiLevelType w:val="hybridMultilevel"/>
    <w:tmpl w:val="0484B108"/>
    <w:lvl w:ilvl="0" w:tplc="B3FA23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B3A4DE2"/>
    <w:multiLevelType w:val="hybridMultilevel"/>
    <w:tmpl w:val="52A882DA"/>
    <w:lvl w:ilvl="0" w:tplc="B3FA236A">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0">
    <w:nsid w:val="3C803CB7"/>
    <w:multiLevelType w:val="hybridMultilevel"/>
    <w:tmpl w:val="C748C0A2"/>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881C223E">
      <w:start w:val="1"/>
      <w:numFmt w:val="lowerLetter"/>
      <w:lvlText w:val="(%3)"/>
      <w:lvlJc w:val="left"/>
      <w:pPr>
        <w:ind w:left="234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1A2DC6"/>
    <w:multiLevelType w:val="hybridMultilevel"/>
    <w:tmpl w:val="67209CA8"/>
    <w:lvl w:ilvl="0" w:tplc="C21E7E36">
      <w:start w:val="1"/>
      <w:numFmt w:val="lowerRoman"/>
      <w:lvlText w:val="(%1)"/>
      <w:lvlJc w:val="left"/>
      <w:pPr>
        <w:ind w:left="1310" w:hanging="360"/>
      </w:pPr>
      <w:rPr>
        <w:rFonts w:hint="default"/>
      </w:rPr>
    </w:lvl>
    <w:lvl w:ilvl="1" w:tplc="80AE125E">
      <w:start w:val="1"/>
      <w:numFmt w:val="lowerLetter"/>
      <w:lvlText w:val="(%2)"/>
      <w:lvlJc w:val="left"/>
      <w:pPr>
        <w:ind w:left="1495" w:hanging="360"/>
      </w:pPr>
      <w:rPr>
        <w:rFonts w:hint="default"/>
      </w:r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2">
    <w:nsid w:val="40900736"/>
    <w:multiLevelType w:val="hybridMultilevel"/>
    <w:tmpl w:val="B9346E2E"/>
    <w:lvl w:ilvl="0" w:tplc="FFFFFFFF">
      <w:start w:val="1"/>
      <w:numFmt w:val="decimal"/>
      <w:lvlText w:val="%1."/>
      <w:lvlJc w:val="left"/>
      <w:pPr>
        <w:ind w:left="720" w:hanging="360"/>
      </w:pPr>
      <w:rPr>
        <w:rFonts w:hint="default"/>
      </w:rPr>
    </w:lvl>
    <w:lvl w:ilvl="1" w:tplc="5DE0E862">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3370D4"/>
    <w:multiLevelType w:val="hybridMultilevel"/>
    <w:tmpl w:val="746A9EF6"/>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8B31E8"/>
    <w:multiLevelType w:val="hybridMultilevel"/>
    <w:tmpl w:val="D4D459E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nsid w:val="43944BF3"/>
    <w:multiLevelType w:val="hybridMultilevel"/>
    <w:tmpl w:val="957E7F7A"/>
    <w:lvl w:ilvl="0" w:tplc="C21E7E36">
      <w:start w:val="1"/>
      <w:numFmt w:val="lowerRoman"/>
      <w:lvlText w:val="(%1)"/>
      <w:lvlJc w:val="left"/>
      <w:pPr>
        <w:ind w:left="1636" w:hanging="360"/>
      </w:pPr>
      <w:rPr>
        <w:rFonts w:hint="default"/>
      </w:rPr>
    </w:lvl>
    <w:lvl w:ilvl="1" w:tplc="FA9268B2">
      <w:start w:val="1"/>
      <w:numFmt w:val="lowerLetter"/>
      <w:lvlText w:val="(%2)"/>
      <w:lvlJc w:val="left"/>
      <w:pPr>
        <w:ind w:left="1353"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5F627C8"/>
    <w:multiLevelType w:val="hybridMultilevel"/>
    <w:tmpl w:val="9A7E509C"/>
    <w:lvl w:ilvl="0" w:tplc="B3FA236A">
      <w:start w:val="1"/>
      <w:numFmt w:val="lowerLetter"/>
      <w:lvlText w:val="(%1)"/>
      <w:lvlJc w:val="left"/>
      <w:pPr>
        <w:ind w:left="1310"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7">
    <w:nsid w:val="4B2F0A0D"/>
    <w:multiLevelType w:val="hybridMultilevel"/>
    <w:tmpl w:val="A5BA75EE"/>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C553112"/>
    <w:multiLevelType w:val="hybridMultilevel"/>
    <w:tmpl w:val="F2B48BBE"/>
    <w:lvl w:ilvl="0" w:tplc="C21E7E36">
      <w:start w:val="1"/>
      <w:numFmt w:val="lowerRoman"/>
      <w:lvlText w:val="(%1)"/>
      <w:lvlJc w:val="left"/>
      <w:pPr>
        <w:ind w:left="1636" w:hanging="360"/>
      </w:pPr>
      <w:rPr>
        <w:rFonts w:hint="default"/>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29">
    <w:nsid w:val="4E2402BA"/>
    <w:multiLevelType w:val="hybridMultilevel"/>
    <w:tmpl w:val="C7382518"/>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4E2C26D6"/>
    <w:multiLevelType w:val="hybridMultilevel"/>
    <w:tmpl w:val="0DB2A1B0"/>
    <w:lvl w:ilvl="0" w:tplc="B3FA236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1">
    <w:nsid w:val="4FD43587"/>
    <w:multiLevelType w:val="hybridMultilevel"/>
    <w:tmpl w:val="3F784D64"/>
    <w:lvl w:ilvl="0" w:tplc="2CC28D0C">
      <w:start w:val="1"/>
      <w:numFmt w:val="decimal"/>
      <w:lvlText w:val="%1."/>
      <w:lvlJc w:val="left"/>
      <w:pPr>
        <w:ind w:left="590" w:hanging="590"/>
      </w:pPr>
      <w:rPr>
        <w:rFonts w:hint="default"/>
        <w:b/>
      </w:rPr>
    </w:lvl>
    <w:lvl w:ilvl="1" w:tplc="9568581A">
      <w:start w:val="1"/>
      <w:numFmt w:val="lowerLetter"/>
      <w:lvlText w:val="(%2)"/>
      <w:lvlJc w:val="left"/>
      <w:pPr>
        <w:ind w:left="1770" w:hanging="1050"/>
      </w:pPr>
      <w:rPr>
        <w:rFonts w:ascii="Helvetica" w:eastAsia="Arial Unicode MS" w:hAnsi="Helvetica" w:cs="Arial Unicode MS" w:hint="default"/>
      </w:rPr>
    </w:lvl>
    <w:lvl w:ilvl="2" w:tplc="0ECE7956">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52206F60"/>
    <w:multiLevelType w:val="hybridMultilevel"/>
    <w:tmpl w:val="E54AF294"/>
    <w:lvl w:ilvl="0" w:tplc="FFFFFFFF">
      <w:start w:val="1"/>
      <w:numFmt w:val="lowerLetter"/>
      <w:lvlText w:val="(%1)"/>
      <w:lvlJc w:val="left"/>
      <w:pPr>
        <w:ind w:left="1248" w:hanging="432"/>
      </w:pPr>
      <w:rPr>
        <w:rFonts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33">
    <w:nsid w:val="5432556B"/>
    <w:multiLevelType w:val="hybridMultilevel"/>
    <w:tmpl w:val="F77E5B64"/>
    <w:lvl w:ilvl="0" w:tplc="9568581A">
      <w:start w:val="1"/>
      <w:numFmt w:val="lowerLetter"/>
      <w:lvlText w:val="(%1)"/>
      <w:lvlJc w:val="left"/>
      <w:pPr>
        <w:ind w:left="1211" w:hanging="360"/>
      </w:pPr>
      <w:rPr>
        <w:rFonts w:ascii="Helvetica" w:eastAsia="Arial Unicode MS" w:hAnsi="Helvetica" w:cs="Arial Unicode MS"/>
      </w:rPr>
    </w:lvl>
    <w:lvl w:ilvl="1" w:tplc="D3B461BE">
      <w:start w:val="1"/>
      <w:numFmt w:val="decimal"/>
      <w:lvlText w:val="%2."/>
      <w:lvlJc w:val="left"/>
      <w:pPr>
        <w:ind w:left="710" w:hanging="71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8AA2B86"/>
    <w:multiLevelType w:val="hybridMultilevel"/>
    <w:tmpl w:val="DA8A6200"/>
    <w:lvl w:ilvl="0" w:tplc="FFFFFFFF">
      <w:start w:val="1"/>
      <w:numFmt w:val="lowerLetter"/>
      <w:lvlText w:val="(%1)"/>
      <w:lvlJc w:val="left"/>
      <w:pPr>
        <w:ind w:left="1248" w:hanging="432"/>
      </w:pPr>
      <w:rPr>
        <w:rFonts w:hint="default"/>
      </w:rPr>
    </w:lvl>
    <w:lvl w:ilvl="1" w:tplc="04090019" w:tentative="1">
      <w:start w:val="1"/>
      <w:numFmt w:val="lowerLetter"/>
      <w:lvlText w:val="%2."/>
      <w:lvlJc w:val="left"/>
      <w:pPr>
        <w:ind w:left="1896" w:hanging="360"/>
      </w:pPr>
    </w:lvl>
    <w:lvl w:ilvl="2" w:tplc="0409001B" w:tentative="1">
      <w:start w:val="1"/>
      <w:numFmt w:val="lowerRoman"/>
      <w:lvlText w:val="%3."/>
      <w:lvlJc w:val="right"/>
      <w:pPr>
        <w:ind w:left="2616" w:hanging="180"/>
      </w:pPr>
    </w:lvl>
    <w:lvl w:ilvl="3" w:tplc="0409000F" w:tentative="1">
      <w:start w:val="1"/>
      <w:numFmt w:val="decimal"/>
      <w:lvlText w:val="%4."/>
      <w:lvlJc w:val="left"/>
      <w:pPr>
        <w:ind w:left="3336" w:hanging="360"/>
      </w:pPr>
    </w:lvl>
    <w:lvl w:ilvl="4" w:tplc="04090019" w:tentative="1">
      <w:start w:val="1"/>
      <w:numFmt w:val="lowerLetter"/>
      <w:lvlText w:val="%5."/>
      <w:lvlJc w:val="left"/>
      <w:pPr>
        <w:ind w:left="4056" w:hanging="360"/>
      </w:pPr>
    </w:lvl>
    <w:lvl w:ilvl="5" w:tplc="0409001B" w:tentative="1">
      <w:start w:val="1"/>
      <w:numFmt w:val="lowerRoman"/>
      <w:lvlText w:val="%6."/>
      <w:lvlJc w:val="right"/>
      <w:pPr>
        <w:ind w:left="4776" w:hanging="180"/>
      </w:pPr>
    </w:lvl>
    <w:lvl w:ilvl="6" w:tplc="0409000F" w:tentative="1">
      <w:start w:val="1"/>
      <w:numFmt w:val="decimal"/>
      <w:lvlText w:val="%7."/>
      <w:lvlJc w:val="left"/>
      <w:pPr>
        <w:ind w:left="5496" w:hanging="360"/>
      </w:pPr>
    </w:lvl>
    <w:lvl w:ilvl="7" w:tplc="04090019" w:tentative="1">
      <w:start w:val="1"/>
      <w:numFmt w:val="lowerLetter"/>
      <w:lvlText w:val="%8."/>
      <w:lvlJc w:val="left"/>
      <w:pPr>
        <w:ind w:left="6216" w:hanging="360"/>
      </w:pPr>
    </w:lvl>
    <w:lvl w:ilvl="8" w:tplc="0409001B" w:tentative="1">
      <w:start w:val="1"/>
      <w:numFmt w:val="lowerRoman"/>
      <w:lvlText w:val="%9."/>
      <w:lvlJc w:val="right"/>
      <w:pPr>
        <w:ind w:left="6936" w:hanging="180"/>
      </w:pPr>
    </w:lvl>
  </w:abstractNum>
  <w:abstractNum w:abstractNumId="35">
    <w:nsid w:val="593E5E37"/>
    <w:multiLevelType w:val="hybridMultilevel"/>
    <w:tmpl w:val="C80622D6"/>
    <w:lvl w:ilvl="0" w:tplc="0409001B">
      <w:start w:val="1"/>
      <w:numFmt w:val="lowerRoman"/>
      <w:lvlText w:val="%1."/>
      <w:lvlJc w:val="right"/>
      <w:pPr>
        <w:ind w:left="720" w:hanging="360"/>
      </w:pPr>
      <w:rPr>
        <w:rFonts w:hint="default"/>
      </w:rPr>
    </w:lvl>
    <w:lvl w:ilvl="1" w:tplc="FF34386E">
      <w:start w:val="2"/>
      <w:numFmt w:val="lowerLetter"/>
      <w:lvlText w:val="(%2)"/>
      <w:lvlJc w:val="left"/>
      <w:pPr>
        <w:ind w:left="1440" w:hanging="360"/>
      </w:pPr>
      <w:rPr>
        <w:rFonts w:hint="default"/>
      </w:rPr>
    </w:lvl>
    <w:lvl w:ilvl="2" w:tplc="0409000F">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A5B2B90"/>
    <w:multiLevelType w:val="hybridMultilevel"/>
    <w:tmpl w:val="CB4CE222"/>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F2B4413"/>
    <w:multiLevelType w:val="hybridMultilevel"/>
    <w:tmpl w:val="7FDE0E04"/>
    <w:lvl w:ilvl="0" w:tplc="9568581A">
      <w:start w:val="1"/>
      <w:numFmt w:val="lowerLetter"/>
      <w:lvlText w:val="(%1)"/>
      <w:lvlJc w:val="left"/>
      <w:pPr>
        <w:ind w:left="1310" w:hanging="360"/>
      </w:pPr>
      <w:rPr>
        <w:rFonts w:ascii="Helvetica" w:eastAsia="Arial Unicode MS" w:hAnsi="Helvetica" w:cs="Arial Unicode MS"/>
      </w:rPr>
    </w:lvl>
    <w:lvl w:ilvl="1" w:tplc="08090019" w:tentative="1">
      <w:start w:val="1"/>
      <w:numFmt w:val="lowerLetter"/>
      <w:lvlText w:val="%2."/>
      <w:lvlJc w:val="left"/>
      <w:pPr>
        <w:ind w:left="2030" w:hanging="360"/>
      </w:pPr>
    </w:lvl>
    <w:lvl w:ilvl="2" w:tplc="0809001B" w:tentative="1">
      <w:start w:val="1"/>
      <w:numFmt w:val="lowerRoman"/>
      <w:lvlText w:val="%3."/>
      <w:lvlJc w:val="right"/>
      <w:pPr>
        <w:ind w:left="2750" w:hanging="180"/>
      </w:pPr>
    </w:lvl>
    <w:lvl w:ilvl="3" w:tplc="0809000F" w:tentative="1">
      <w:start w:val="1"/>
      <w:numFmt w:val="decimal"/>
      <w:lvlText w:val="%4."/>
      <w:lvlJc w:val="left"/>
      <w:pPr>
        <w:ind w:left="3470" w:hanging="360"/>
      </w:pPr>
    </w:lvl>
    <w:lvl w:ilvl="4" w:tplc="08090019" w:tentative="1">
      <w:start w:val="1"/>
      <w:numFmt w:val="lowerLetter"/>
      <w:lvlText w:val="%5."/>
      <w:lvlJc w:val="left"/>
      <w:pPr>
        <w:ind w:left="4190" w:hanging="360"/>
      </w:pPr>
    </w:lvl>
    <w:lvl w:ilvl="5" w:tplc="0809001B" w:tentative="1">
      <w:start w:val="1"/>
      <w:numFmt w:val="lowerRoman"/>
      <w:lvlText w:val="%6."/>
      <w:lvlJc w:val="right"/>
      <w:pPr>
        <w:ind w:left="4910" w:hanging="180"/>
      </w:pPr>
    </w:lvl>
    <w:lvl w:ilvl="6" w:tplc="0809000F" w:tentative="1">
      <w:start w:val="1"/>
      <w:numFmt w:val="decimal"/>
      <w:lvlText w:val="%7."/>
      <w:lvlJc w:val="left"/>
      <w:pPr>
        <w:ind w:left="5630" w:hanging="360"/>
      </w:pPr>
    </w:lvl>
    <w:lvl w:ilvl="7" w:tplc="08090019" w:tentative="1">
      <w:start w:val="1"/>
      <w:numFmt w:val="lowerLetter"/>
      <w:lvlText w:val="%8."/>
      <w:lvlJc w:val="left"/>
      <w:pPr>
        <w:ind w:left="6350" w:hanging="360"/>
      </w:pPr>
    </w:lvl>
    <w:lvl w:ilvl="8" w:tplc="0809001B" w:tentative="1">
      <w:start w:val="1"/>
      <w:numFmt w:val="lowerRoman"/>
      <w:lvlText w:val="%9."/>
      <w:lvlJc w:val="right"/>
      <w:pPr>
        <w:ind w:left="7070" w:hanging="180"/>
      </w:pPr>
    </w:lvl>
  </w:abstractNum>
  <w:abstractNum w:abstractNumId="38">
    <w:nsid w:val="69B635BD"/>
    <w:multiLevelType w:val="hybridMultilevel"/>
    <w:tmpl w:val="0D5A9578"/>
    <w:lvl w:ilvl="0" w:tplc="9568581A">
      <w:start w:val="1"/>
      <w:numFmt w:val="lowerLetter"/>
      <w:lvlText w:val="(%1)"/>
      <w:lvlJc w:val="left"/>
      <w:pPr>
        <w:ind w:left="720" w:hanging="360"/>
      </w:pPr>
      <w:rPr>
        <w:rFonts w:ascii="Helvetica" w:eastAsia="Arial Unicode MS" w:hAnsi="Helvetica" w:cs="Arial Unicode M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2F2018D"/>
    <w:multiLevelType w:val="hybridMultilevel"/>
    <w:tmpl w:val="7EF6133E"/>
    <w:lvl w:ilvl="0" w:tplc="E79E2DCA">
      <w:start w:val="1"/>
      <w:numFmt w:val="lowerRoman"/>
      <w:lvlText w:val="(%1)"/>
      <w:lvlJc w:val="left"/>
      <w:pPr>
        <w:ind w:left="1855" w:hanging="720"/>
      </w:pPr>
      <w:rPr>
        <w:rFonts w:hint="default"/>
      </w:rPr>
    </w:lvl>
    <w:lvl w:ilvl="1" w:tplc="91BA0A0C">
      <w:start w:val="1"/>
      <w:numFmt w:val="lowerLetter"/>
      <w:lvlText w:val="(%2)"/>
      <w:lvlJc w:val="left"/>
      <w:pPr>
        <w:ind w:left="1211" w:hanging="360"/>
      </w:pPr>
      <w:rPr>
        <w:rFonts w:hint="default"/>
      </w:r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40">
    <w:nsid w:val="73DC16A7"/>
    <w:multiLevelType w:val="hybridMultilevel"/>
    <w:tmpl w:val="DF56A3D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1">
    <w:nsid w:val="748C0037"/>
    <w:multiLevelType w:val="hybridMultilevel"/>
    <w:tmpl w:val="AE3A989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20"/>
  </w:num>
  <w:num w:numId="2">
    <w:abstractNumId w:val="35"/>
  </w:num>
  <w:num w:numId="3">
    <w:abstractNumId w:val="0"/>
  </w:num>
  <w:num w:numId="4">
    <w:abstractNumId w:val="40"/>
  </w:num>
  <w:num w:numId="5">
    <w:abstractNumId w:val="14"/>
  </w:num>
  <w:num w:numId="6">
    <w:abstractNumId w:val="23"/>
  </w:num>
  <w:num w:numId="7">
    <w:abstractNumId w:val="3"/>
  </w:num>
  <w:num w:numId="8">
    <w:abstractNumId w:val="34"/>
  </w:num>
  <w:num w:numId="9">
    <w:abstractNumId w:val="24"/>
  </w:num>
  <w:num w:numId="10">
    <w:abstractNumId w:val="41"/>
  </w:num>
  <w:num w:numId="11">
    <w:abstractNumId w:val="11"/>
  </w:num>
  <w:num w:numId="12">
    <w:abstractNumId w:val="36"/>
  </w:num>
  <w:num w:numId="13">
    <w:abstractNumId w:val="22"/>
  </w:num>
  <w:num w:numId="14">
    <w:abstractNumId w:val="32"/>
  </w:num>
  <w:num w:numId="15">
    <w:abstractNumId w:val="27"/>
  </w:num>
  <w:num w:numId="16">
    <w:abstractNumId w:val="10"/>
  </w:num>
  <w:num w:numId="17">
    <w:abstractNumId w:val="16"/>
  </w:num>
  <w:num w:numId="18">
    <w:abstractNumId w:val="9"/>
  </w:num>
  <w:num w:numId="19">
    <w:abstractNumId w:val="7"/>
  </w:num>
  <w:num w:numId="20">
    <w:abstractNumId w:val="38"/>
  </w:num>
  <w:num w:numId="21">
    <w:abstractNumId w:val="28"/>
  </w:num>
  <w:num w:numId="22">
    <w:abstractNumId w:val="12"/>
  </w:num>
  <w:num w:numId="23">
    <w:abstractNumId w:val="19"/>
  </w:num>
  <w:num w:numId="24">
    <w:abstractNumId w:val="17"/>
  </w:num>
  <w:num w:numId="25">
    <w:abstractNumId w:val="2"/>
  </w:num>
  <w:num w:numId="26">
    <w:abstractNumId w:val="31"/>
  </w:num>
  <w:num w:numId="27">
    <w:abstractNumId w:val="30"/>
  </w:num>
  <w:num w:numId="28">
    <w:abstractNumId w:val="26"/>
  </w:num>
  <w:num w:numId="29">
    <w:abstractNumId w:val="29"/>
  </w:num>
  <w:num w:numId="30">
    <w:abstractNumId w:val="18"/>
  </w:num>
  <w:num w:numId="31">
    <w:abstractNumId w:val="5"/>
  </w:num>
  <w:num w:numId="32">
    <w:abstractNumId w:val="15"/>
  </w:num>
  <w:num w:numId="33">
    <w:abstractNumId w:val="1"/>
  </w:num>
  <w:num w:numId="34">
    <w:abstractNumId w:val="8"/>
  </w:num>
  <w:num w:numId="35">
    <w:abstractNumId w:val="21"/>
  </w:num>
  <w:num w:numId="36">
    <w:abstractNumId w:val="33"/>
  </w:num>
  <w:num w:numId="37">
    <w:abstractNumId w:val="4"/>
  </w:num>
  <w:num w:numId="38">
    <w:abstractNumId w:val="25"/>
  </w:num>
  <w:num w:numId="39">
    <w:abstractNumId w:val="37"/>
  </w:num>
  <w:num w:numId="40">
    <w:abstractNumId w:val="6"/>
  </w:num>
  <w:num w:numId="41">
    <w:abstractNumId w:val="13"/>
  </w:num>
  <w:num w:numId="42">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9E4"/>
    <w:rsid w:val="00003D9E"/>
    <w:rsid w:val="00010CF6"/>
    <w:rsid w:val="00012921"/>
    <w:rsid w:val="000142C9"/>
    <w:rsid w:val="000209EF"/>
    <w:rsid w:val="000215BB"/>
    <w:rsid w:val="000333C0"/>
    <w:rsid w:val="00034E25"/>
    <w:rsid w:val="00046C50"/>
    <w:rsid w:val="0005157A"/>
    <w:rsid w:val="00056A8B"/>
    <w:rsid w:val="00060544"/>
    <w:rsid w:val="000727F0"/>
    <w:rsid w:val="0008527C"/>
    <w:rsid w:val="00085E63"/>
    <w:rsid w:val="00093BBA"/>
    <w:rsid w:val="00094000"/>
    <w:rsid w:val="0009509F"/>
    <w:rsid w:val="00097872"/>
    <w:rsid w:val="000A03F7"/>
    <w:rsid w:val="000A5E7A"/>
    <w:rsid w:val="000B2E1A"/>
    <w:rsid w:val="000B3720"/>
    <w:rsid w:val="000B513B"/>
    <w:rsid w:val="000E6046"/>
    <w:rsid w:val="000F1ACE"/>
    <w:rsid w:val="000F3089"/>
    <w:rsid w:val="000F6F78"/>
    <w:rsid w:val="00112E4D"/>
    <w:rsid w:val="00112F00"/>
    <w:rsid w:val="00130231"/>
    <w:rsid w:val="00143DA2"/>
    <w:rsid w:val="00144571"/>
    <w:rsid w:val="001478C0"/>
    <w:rsid w:val="001478DF"/>
    <w:rsid w:val="00162F93"/>
    <w:rsid w:val="00180D2D"/>
    <w:rsid w:val="00182F65"/>
    <w:rsid w:val="00185619"/>
    <w:rsid w:val="00187F3E"/>
    <w:rsid w:val="00190BB5"/>
    <w:rsid w:val="00194209"/>
    <w:rsid w:val="00194555"/>
    <w:rsid w:val="001A1A65"/>
    <w:rsid w:val="001A2962"/>
    <w:rsid w:val="001C0E09"/>
    <w:rsid w:val="001C2A50"/>
    <w:rsid w:val="001C68D2"/>
    <w:rsid w:val="001E1053"/>
    <w:rsid w:val="001E6A06"/>
    <w:rsid w:val="00207F22"/>
    <w:rsid w:val="002118A0"/>
    <w:rsid w:val="00211F0A"/>
    <w:rsid w:val="00247C17"/>
    <w:rsid w:val="00263994"/>
    <w:rsid w:val="00264595"/>
    <w:rsid w:val="00273500"/>
    <w:rsid w:val="0027406C"/>
    <w:rsid w:val="0027591E"/>
    <w:rsid w:val="00280E38"/>
    <w:rsid w:val="00283EFB"/>
    <w:rsid w:val="00286158"/>
    <w:rsid w:val="00287D02"/>
    <w:rsid w:val="00290F5F"/>
    <w:rsid w:val="002A5014"/>
    <w:rsid w:val="002A5B07"/>
    <w:rsid w:val="002B2428"/>
    <w:rsid w:val="002B6374"/>
    <w:rsid w:val="002C7599"/>
    <w:rsid w:val="002D08D9"/>
    <w:rsid w:val="002D5A3B"/>
    <w:rsid w:val="002D5E0E"/>
    <w:rsid w:val="002D5F42"/>
    <w:rsid w:val="002E0796"/>
    <w:rsid w:val="002E283B"/>
    <w:rsid w:val="002E40E5"/>
    <w:rsid w:val="002E51AF"/>
    <w:rsid w:val="002F407A"/>
    <w:rsid w:val="00313585"/>
    <w:rsid w:val="0031411D"/>
    <w:rsid w:val="003263EA"/>
    <w:rsid w:val="00326553"/>
    <w:rsid w:val="00331856"/>
    <w:rsid w:val="00337D92"/>
    <w:rsid w:val="00351C7A"/>
    <w:rsid w:val="00354498"/>
    <w:rsid w:val="00360087"/>
    <w:rsid w:val="00363376"/>
    <w:rsid w:val="0037277A"/>
    <w:rsid w:val="00375C5C"/>
    <w:rsid w:val="00385FFE"/>
    <w:rsid w:val="00386DDA"/>
    <w:rsid w:val="003A2E81"/>
    <w:rsid w:val="003A3F4E"/>
    <w:rsid w:val="003B1661"/>
    <w:rsid w:val="003B3DEB"/>
    <w:rsid w:val="003C010F"/>
    <w:rsid w:val="003C36D6"/>
    <w:rsid w:val="003E37DA"/>
    <w:rsid w:val="003F3B04"/>
    <w:rsid w:val="003F485F"/>
    <w:rsid w:val="003F4980"/>
    <w:rsid w:val="00400FE3"/>
    <w:rsid w:val="004012F8"/>
    <w:rsid w:val="00401B14"/>
    <w:rsid w:val="00406689"/>
    <w:rsid w:val="00424124"/>
    <w:rsid w:val="0042462C"/>
    <w:rsid w:val="00432D2C"/>
    <w:rsid w:val="00441DD9"/>
    <w:rsid w:val="00451FDD"/>
    <w:rsid w:val="004520C2"/>
    <w:rsid w:val="00453130"/>
    <w:rsid w:val="004560C4"/>
    <w:rsid w:val="00460760"/>
    <w:rsid w:val="004618A0"/>
    <w:rsid w:val="00461A61"/>
    <w:rsid w:val="00462E27"/>
    <w:rsid w:val="00463B00"/>
    <w:rsid w:val="00465584"/>
    <w:rsid w:val="004656D8"/>
    <w:rsid w:val="004703B0"/>
    <w:rsid w:val="00470E92"/>
    <w:rsid w:val="00485822"/>
    <w:rsid w:val="00486104"/>
    <w:rsid w:val="004933F0"/>
    <w:rsid w:val="0049527F"/>
    <w:rsid w:val="004960E8"/>
    <w:rsid w:val="004A10C9"/>
    <w:rsid w:val="004A1E88"/>
    <w:rsid w:val="004A5A96"/>
    <w:rsid w:val="004A6BEB"/>
    <w:rsid w:val="004A7183"/>
    <w:rsid w:val="004B0A7A"/>
    <w:rsid w:val="004C326F"/>
    <w:rsid w:val="004C6B47"/>
    <w:rsid w:val="004D07FA"/>
    <w:rsid w:val="004D0CEC"/>
    <w:rsid w:val="004D6BE7"/>
    <w:rsid w:val="004E37E3"/>
    <w:rsid w:val="004E4480"/>
    <w:rsid w:val="004E7B9F"/>
    <w:rsid w:val="004F54B1"/>
    <w:rsid w:val="005079BB"/>
    <w:rsid w:val="005116F3"/>
    <w:rsid w:val="00520955"/>
    <w:rsid w:val="0052215F"/>
    <w:rsid w:val="00530B1E"/>
    <w:rsid w:val="00531176"/>
    <w:rsid w:val="00537532"/>
    <w:rsid w:val="00545EE4"/>
    <w:rsid w:val="005553A2"/>
    <w:rsid w:val="00562192"/>
    <w:rsid w:val="005635BC"/>
    <w:rsid w:val="00565B2E"/>
    <w:rsid w:val="005800F8"/>
    <w:rsid w:val="005849DB"/>
    <w:rsid w:val="0058544E"/>
    <w:rsid w:val="00587744"/>
    <w:rsid w:val="005908BF"/>
    <w:rsid w:val="005920A9"/>
    <w:rsid w:val="00595561"/>
    <w:rsid w:val="005958CB"/>
    <w:rsid w:val="005A42D4"/>
    <w:rsid w:val="005A5409"/>
    <w:rsid w:val="005B0824"/>
    <w:rsid w:val="005B383B"/>
    <w:rsid w:val="005B50F3"/>
    <w:rsid w:val="005B6378"/>
    <w:rsid w:val="005C374D"/>
    <w:rsid w:val="005D6922"/>
    <w:rsid w:val="005D7B36"/>
    <w:rsid w:val="005E6330"/>
    <w:rsid w:val="005E729F"/>
    <w:rsid w:val="005F2869"/>
    <w:rsid w:val="006108AB"/>
    <w:rsid w:val="006124D0"/>
    <w:rsid w:val="0062231C"/>
    <w:rsid w:val="00630E01"/>
    <w:rsid w:val="006314B9"/>
    <w:rsid w:val="00632166"/>
    <w:rsid w:val="006321A4"/>
    <w:rsid w:val="00634B67"/>
    <w:rsid w:val="00635953"/>
    <w:rsid w:val="00640A27"/>
    <w:rsid w:val="0064791E"/>
    <w:rsid w:val="00652E5B"/>
    <w:rsid w:val="006536F2"/>
    <w:rsid w:val="00656973"/>
    <w:rsid w:val="006723D3"/>
    <w:rsid w:val="006850E7"/>
    <w:rsid w:val="006921B8"/>
    <w:rsid w:val="0069352C"/>
    <w:rsid w:val="006970D1"/>
    <w:rsid w:val="006A2940"/>
    <w:rsid w:val="006B19AE"/>
    <w:rsid w:val="006B1CD1"/>
    <w:rsid w:val="006C7382"/>
    <w:rsid w:val="006D2EAB"/>
    <w:rsid w:val="006E283A"/>
    <w:rsid w:val="006E4C3B"/>
    <w:rsid w:val="006E5078"/>
    <w:rsid w:val="006F1D85"/>
    <w:rsid w:val="006F551F"/>
    <w:rsid w:val="007144FA"/>
    <w:rsid w:val="0071587E"/>
    <w:rsid w:val="00732446"/>
    <w:rsid w:val="00741A48"/>
    <w:rsid w:val="00742AC5"/>
    <w:rsid w:val="007541F4"/>
    <w:rsid w:val="0075495F"/>
    <w:rsid w:val="00757B22"/>
    <w:rsid w:val="00757CE9"/>
    <w:rsid w:val="007607FE"/>
    <w:rsid w:val="0077426E"/>
    <w:rsid w:val="007745BC"/>
    <w:rsid w:val="0078583E"/>
    <w:rsid w:val="007867ED"/>
    <w:rsid w:val="007940B4"/>
    <w:rsid w:val="007A0690"/>
    <w:rsid w:val="007A10CF"/>
    <w:rsid w:val="007A1C4D"/>
    <w:rsid w:val="007A4808"/>
    <w:rsid w:val="007A5284"/>
    <w:rsid w:val="007C1365"/>
    <w:rsid w:val="007D1CD7"/>
    <w:rsid w:val="007D3B68"/>
    <w:rsid w:val="007E302D"/>
    <w:rsid w:val="007E33C9"/>
    <w:rsid w:val="007E747C"/>
    <w:rsid w:val="007F6398"/>
    <w:rsid w:val="00801837"/>
    <w:rsid w:val="0080186C"/>
    <w:rsid w:val="008033A0"/>
    <w:rsid w:val="00803CDF"/>
    <w:rsid w:val="00806FC3"/>
    <w:rsid w:val="00810D10"/>
    <w:rsid w:val="0081533E"/>
    <w:rsid w:val="008273FB"/>
    <w:rsid w:val="0085500B"/>
    <w:rsid w:val="00855767"/>
    <w:rsid w:val="00856811"/>
    <w:rsid w:val="008677E5"/>
    <w:rsid w:val="008720DF"/>
    <w:rsid w:val="008838B0"/>
    <w:rsid w:val="008843D3"/>
    <w:rsid w:val="00884AAB"/>
    <w:rsid w:val="008870A8"/>
    <w:rsid w:val="00891515"/>
    <w:rsid w:val="0089172E"/>
    <w:rsid w:val="008928CC"/>
    <w:rsid w:val="008A43A2"/>
    <w:rsid w:val="008B150F"/>
    <w:rsid w:val="008B2292"/>
    <w:rsid w:val="008B2882"/>
    <w:rsid w:val="008C4586"/>
    <w:rsid w:val="008C5E19"/>
    <w:rsid w:val="008D1A50"/>
    <w:rsid w:val="008D1D32"/>
    <w:rsid w:val="008D6409"/>
    <w:rsid w:val="008E095F"/>
    <w:rsid w:val="008E2537"/>
    <w:rsid w:val="008E64B3"/>
    <w:rsid w:val="008F1037"/>
    <w:rsid w:val="008F4C19"/>
    <w:rsid w:val="00904561"/>
    <w:rsid w:val="00904818"/>
    <w:rsid w:val="00906677"/>
    <w:rsid w:val="00906AFC"/>
    <w:rsid w:val="009117AC"/>
    <w:rsid w:val="0092524A"/>
    <w:rsid w:val="00932836"/>
    <w:rsid w:val="00932B2F"/>
    <w:rsid w:val="00934D02"/>
    <w:rsid w:val="00942C10"/>
    <w:rsid w:val="00947864"/>
    <w:rsid w:val="00954D0B"/>
    <w:rsid w:val="00954DE4"/>
    <w:rsid w:val="00956C03"/>
    <w:rsid w:val="009640DD"/>
    <w:rsid w:val="0096491D"/>
    <w:rsid w:val="00974A28"/>
    <w:rsid w:val="00975F9C"/>
    <w:rsid w:val="00976086"/>
    <w:rsid w:val="00976CD7"/>
    <w:rsid w:val="009869E6"/>
    <w:rsid w:val="00990180"/>
    <w:rsid w:val="0099050B"/>
    <w:rsid w:val="009A1DE7"/>
    <w:rsid w:val="009A2C21"/>
    <w:rsid w:val="009A3E7B"/>
    <w:rsid w:val="009B32ED"/>
    <w:rsid w:val="009B58C5"/>
    <w:rsid w:val="009C65CA"/>
    <w:rsid w:val="009D2EB7"/>
    <w:rsid w:val="009D5463"/>
    <w:rsid w:val="009E1A2C"/>
    <w:rsid w:val="009E2A39"/>
    <w:rsid w:val="009E2E20"/>
    <w:rsid w:val="009E361C"/>
    <w:rsid w:val="00A0606C"/>
    <w:rsid w:val="00A12686"/>
    <w:rsid w:val="00A1382C"/>
    <w:rsid w:val="00A1440E"/>
    <w:rsid w:val="00A16B4D"/>
    <w:rsid w:val="00A25B5C"/>
    <w:rsid w:val="00A346AE"/>
    <w:rsid w:val="00A420E3"/>
    <w:rsid w:val="00A43AB8"/>
    <w:rsid w:val="00A4692D"/>
    <w:rsid w:val="00A4717E"/>
    <w:rsid w:val="00A54069"/>
    <w:rsid w:val="00A550D0"/>
    <w:rsid w:val="00A56143"/>
    <w:rsid w:val="00A561C5"/>
    <w:rsid w:val="00A563C8"/>
    <w:rsid w:val="00A67336"/>
    <w:rsid w:val="00A803F0"/>
    <w:rsid w:val="00A87AA4"/>
    <w:rsid w:val="00A92DBF"/>
    <w:rsid w:val="00AA04DD"/>
    <w:rsid w:val="00AA4726"/>
    <w:rsid w:val="00AA545C"/>
    <w:rsid w:val="00AB33E4"/>
    <w:rsid w:val="00AC415F"/>
    <w:rsid w:val="00AD5F66"/>
    <w:rsid w:val="00AD6AFE"/>
    <w:rsid w:val="00AD7AC4"/>
    <w:rsid w:val="00AF51CE"/>
    <w:rsid w:val="00AF5571"/>
    <w:rsid w:val="00B1221D"/>
    <w:rsid w:val="00B156BF"/>
    <w:rsid w:val="00B259F1"/>
    <w:rsid w:val="00B31E11"/>
    <w:rsid w:val="00B478FC"/>
    <w:rsid w:val="00B47966"/>
    <w:rsid w:val="00B5095A"/>
    <w:rsid w:val="00B53799"/>
    <w:rsid w:val="00B60A98"/>
    <w:rsid w:val="00B64EDF"/>
    <w:rsid w:val="00B64FC9"/>
    <w:rsid w:val="00B7668F"/>
    <w:rsid w:val="00B83806"/>
    <w:rsid w:val="00B864E1"/>
    <w:rsid w:val="00B87CEB"/>
    <w:rsid w:val="00B93086"/>
    <w:rsid w:val="00BA3699"/>
    <w:rsid w:val="00BA49D0"/>
    <w:rsid w:val="00BA4E7C"/>
    <w:rsid w:val="00BA6702"/>
    <w:rsid w:val="00BB5C28"/>
    <w:rsid w:val="00BB6EA9"/>
    <w:rsid w:val="00BC2C1D"/>
    <w:rsid w:val="00BC3793"/>
    <w:rsid w:val="00BC4D41"/>
    <w:rsid w:val="00BD1E8F"/>
    <w:rsid w:val="00BD50EE"/>
    <w:rsid w:val="00BD7572"/>
    <w:rsid w:val="00BE109F"/>
    <w:rsid w:val="00BE13C2"/>
    <w:rsid w:val="00BE4972"/>
    <w:rsid w:val="00BF1906"/>
    <w:rsid w:val="00BF3155"/>
    <w:rsid w:val="00C01645"/>
    <w:rsid w:val="00C16315"/>
    <w:rsid w:val="00C23A17"/>
    <w:rsid w:val="00C264AA"/>
    <w:rsid w:val="00C31939"/>
    <w:rsid w:val="00C40702"/>
    <w:rsid w:val="00C4301D"/>
    <w:rsid w:val="00C46847"/>
    <w:rsid w:val="00C50E45"/>
    <w:rsid w:val="00C52BEF"/>
    <w:rsid w:val="00C53E14"/>
    <w:rsid w:val="00C54A38"/>
    <w:rsid w:val="00C55E5B"/>
    <w:rsid w:val="00C57046"/>
    <w:rsid w:val="00C57057"/>
    <w:rsid w:val="00C6166B"/>
    <w:rsid w:val="00C61913"/>
    <w:rsid w:val="00C61D6F"/>
    <w:rsid w:val="00C67A3A"/>
    <w:rsid w:val="00C7516B"/>
    <w:rsid w:val="00C80BE0"/>
    <w:rsid w:val="00C80E90"/>
    <w:rsid w:val="00C85733"/>
    <w:rsid w:val="00C875A4"/>
    <w:rsid w:val="00C9610A"/>
    <w:rsid w:val="00CA1185"/>
    <w:rsid w:val="00CA3588"/>
    <w:rsid w:val="00CA582B"/>
    <w:rsid w:val="00CB719F"/>
    <w:rsid w:val="00CC0CD6"/>
    <w:rsid w:val="00CC109E"/>
    <w:rsid w:val="00CC3FD0"/>
    <w:rsid w:val="00CC6057"/>
    <w:rsid w:val="00CD08A0"/>
    <w:rsid w:val="00CD09E1"/>
    <w:rsid w:val="00CE2589"/>
    <w:rsid w:val="00CE397A"/>
    <w:rsid w:val="00CF3BAC"/>
    <w:rsid w:val="00D158C1"/>
    <w:rsid w:val="00D20B58"/>
    <w:rsid w:val="00D251D3"/>
    <w:rsid w:val="00D32575"/>
    <w:rsid w:val="00D3452D"/>
    <w:rsid w:val="00D56B41"/>
    <w:rsid w:val="00D625D9"/>
    <w:rsid w:val="00D632D2"/>
    <w:rsid w:val="00D73831"/>
    <w:rsid w:val="00D75C4F"/>
    <w:rsid w:val="00D8011C"/>
    <w:rsid w:val="00D8130A"/>
    <w:rsid w:val="00D829E4"/>
    <w:rsid w:val="00D9262F"/>
    <w:rsid w:val="00D95F6D"/>
    <w:rsid w:val="00D9780B"/>
    <w:rsid w:val="00DA1B49"/>
    <w:rsid w:val="00DA7003"/>
    <w:rsid w:val="00DB0559"/>
    <w:rsid w:val="00DB454F"/>
    <w:rsid w:val="00DC273D"/>
    <w:rsid w:val="00DD178B"/>
    <w:rsid w:val="00DD7DF5"/>
    <w:rsid w:val="00DF1E40"/>
    <w:rsid w:val="00DF2EF1"/>
    <w:rsid w:val="00E02EAB"/>
    <w:rsid w:val="00E06BED"/>
    <w:rsid w:val="00E06DE0"/>
    <w:rsid w:val="00E115D5"/>
    <w:rsid w:val="00E441E6"/>
    <w:rsid w:val="00E4582D"/>
    <w:rsid w:val="00E60321"/>
    <w:rsid w:val="00E65BAD"/>
    <w:rsid w:val="00E70C01"/>
    <w:rsid w:val="00E7119D"/>
    <w:rsid w:val="00E71C3A"/>
    <w:rsid w:val="00E7276C"/>
    <w:rsid w:val="00E7578D"/>
    <w:rsid w:val="00E76D09"/>
    <w:rsid w:val="00E76D8B"/>
    <w:rsid w:val="00E8275F"/>
    <w:rsid w:val="00E93548"/>
    <w:rsid w:val="00EB041F"/>
    <w:rsid w:val="00EB6C3D"/>
    <w:rsid w:val="00EB6DBE"/>
    <w:rsid w:val="00ED0318"/>
    <w:rsid w:val="00ED3B26"/>
    <w:rsid w:val="00EE0682"/>
    <w:rsid w:val="00EE3DC2"/>
    <w:rsid w:val="00EF251F"/>
    <w:rsid w:val="00EF383B"/>
    <w:rsid w:val="00EF4B3B"/>
    <w:rsid w:val="00EF62CF"/>
    <w:rsid w:val="00F00CBE"/>
    <w:rsid w:val="00F0540F"/>
    <w:rsid w:val="00F104EB"/>
    <w:rsid w:val="00F1699F"/>
    <w:rsid w:val="00F21BE4"/>
    <w:rsid w:val="00F22B02"/>
    <w:rsid w:val="00F26161"/>
    <w:rsid w:val="00F35090"/>
    <w:rsid w:val="00F37E66"/>
    <w:rsid w:val="00F407A2"/>
    <w:rsid w:val="00F433E4"/>
    <w:rsid w:val="00F46609"/>
    <w:rsid w:val="00F467B4"/>
    <w:rsid w:val="00F517AB"/>
    <w:rsid w:val="00F5227B"/>
    <w:rsid w:val="00F52284"/>
    <w:rsid w:val="00F53372"/>
    <w:rsid w:val="00F53B8E"/>
    <w:rsid w:val="00F55299"/>
    <w:rsid w:val="00F614AF"/>
    <w:rsid w:val="00F641E4"/>
    <w:rsid w:val="00F66EF5"/>
    <w:rsid w:val="00F72EE8"/>
    <w:rsid w:val="00F73916"/>
    <w:rsid w:val="00F73BB7"/>
    <w:rsid w:val="00F77F9C"/>
    <w:rsid w:val="00F87862"/>
    <w:rsid w:val="00F9007F"/>
    <w:rsid w:val="00F91795"/>
    <w:rsid w:val="00F94F6D"/>
    <w:rsid w:val="00F95A0C"/>
    <w:rsid w:val="00FA1A9F"/>
    <w:rsid w:val="00FA3B7C"/>
    <w:rsid w:val="00FA3BA6"/>
    <w:rsid w:val="00FA4C1C"/>
    <w:rsid w:val="00FA74C3"/>
    <w:rsid w:val="00FB064B"/>
    <w:rsid w:val="00FB1C2A"/>
    <w:rsid w:val="00FB1DA7"/>
    <w:rsid w:val="00FD0909"/>
    <w:rsid w:val="00FD7B24"/>
    <w:rsid w:val="00FE1DC8"/>
    <w:rsid w:val="00FE46DF"/>
    <w:rsid w:val="00FE4F84"/>
    <w:rsid w:val="00FE6882"/>
    <w:rsid w:val="00FF0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en-AU"/>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88" w:lineRule="atLeast"/>
      <w:ind w:firstLine="150"/>
      <w:jc w:val="both"/>
    </w:pPr>
    <w:rPr>
      <w:rFonts w:ascii="Cambria" w:eastAsia="Cambria" w:hAnsi="Cambria" w:cs="Times New Roman"/>
      <w:color w:val="000000"/>
      <w:sz w:val="24"/>
      <w:szCs w:val="24"/>
      <w:lang w:bidi="ar-SA"/>
    </w:rPr>
  </w:style>
  <w:style w:type="paragraph" w:styleId="Heading1">
    <w:name w:val="heading 1"/>
    <w:basedOn w:val="Normal"/>
    <w:link w:val="Heading1Char"/>
    <w:autoRedefine/>
    <w:uiPriority w:val="9"/>
    <w:qFormat/>
    <w:rsid w:val="00D73831"/>
    <w:pPr>
      <w:shd w:val="clear" w:color="auto" w:fill="DAE3FA" w:themeFill="accent4" w:themeFillTint="33"/>
      <w:spacing w:line="480" w:lineRule="atLeast"/>
      <w:ind w:firstLine="0"/>
      <w:jc w:val="left"/>
      <w:outlineLvl w:val="0"/>
    </w:pPr>
    <w:rPr>
      <w:rFonts w:ascii="Avenir LT Std 65 Medium" w:hAnsi="Avenir LT Std 65 Medium"/>
      <w:b/>
      <w:bCs/>
      <w:color w:val="FF0000"/>
      <w:sz w:val="34"/>
      <w:szCs w:val="40"/>
    </w:rPr>
  </w:style>
  <w:style w:type="paragraph" w:styleId="Heading2">
    <w:name w:val="heading 2"/>
    <w:basedOn w:val="Normal"/>
    <w:link w:val="Heading2Char"/>
    <w:autoRedefine/>
    <w:uiPriority w:val="9"/>
    <w:unhideWhenUsed/>
    <w:qFormat/>
    <w:rsid w:val="00E71C3A"/>
    <w:pPr>
      <w:shd w:val="clear" w:color="auto" w:fill="DBEDF8" w:themeFill="accent3" w:themeFillTint="33"/>
      <w:spacing w:line="324" w:lineRule="atLeast"/>
      <w:ind w:left="1080" w:firstLine="0"/>
      <w:jc w:val="left"/>
      <w:outlineLvl w:val="1"/>
    </w:pPr>
    <w:rPr>
      <w:rFonts w:ascii="Avenir LT Std 65 Medium" w:hAnsi="Avenir LT Std 65 Medium"/>
      <w:b/>
      <w:bCs/>
      <w:color w:val="C00000"/>
      <w:sz w:val="30"/>
      <w:szCs w:val="27"/>
    </w:rPr>
  </w:style>
  <w:style w:type="paragraph" w:styleId="Heading3">
    <w:name w:val="heading 3"/>
    <w:basedOn w:val="Normal"/>
    <w:next w:val="Normal"/>
    <w:link w:val="Heading3Char"/>
    <w:autoRedefine/>
    <w:uiPriority w:val="9"/>
    <w:unhideWhenUsed/>
    <w:qFormat/>
    <w:rsid w:val="00D73831"/>
    <w:pPr>
      <w:keepNext/>
      <w:keepLines/>
      <w:shd w:val="clear" w:color="auto" w:fill="F9D4E8" w:themeFill="accent1" w:themeFillTint="33"/>
      <w:spacing w:before="200"/>
      <w:jc w:val="left"/>
      <w:outlineLvl w:val="2"/>
    </w:pPr>
    <w:rPr>
      <w:rFonts w:ascii="Avenir LT Std 65 Medium" w:eastAsiaTheme="majorEastAsia" w:hAnsi="Avenir LT Std 65 Medium" w:cstheme="majorBidi"/>
      <w:b/>
      <w:bCs/>
      <w:color w:val="AD2750" w:themeColor="accent6" w:themeShade="BF"/>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E32D91"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771048"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771048"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01">
    <w:name w:val="Para 001"/>
    <w:basedOn w:val="Normal"/>
    <w:uiPriority w:val="99"/>
    <w:qFormat/>
    <w:pPr>
      <w:ind w:firstLine="0"/>
    </w:pPr>
    <w:rPr>
      <w:rFonts w:cs="Cambria"/>
    </w:rPr>
  </w:style>
  <w:style w:type="paragraph" w:customStyle="1" w:styleId="Para002">
    <w:name w:val="Para 002"/>
    <w:basedOn w:val="Normal"/>
    <w:uiPriority w:val="99"/>
    <w:qFormat/>
    <w:pPr>
      <w:ind w:firstLine="0"/>
      <w:jc w:val="center"/>
    </w:pPr>
    <w:rPr>
      <w:rFonts w:cs="Cambria"/>
    </w:rPr>
  </w:style>
  <w:style w:type="paragraph" w:customStyle="1" w:styleId="Para003">
    <w:name w:val="Para 003"/>
    <w:basedOn w:val="Normal"/>
    <w:uiPriority w:val="99"/>
    <w:qFormat/>
    <w:pPr>
      <w:ind w:left="150" w:hanging="150"/>
    </w:pPr>
    <w:rPr>
      <w:rFonts w:cs="Cambria"/>
    </w:rPr>
  </w:style>
  <w:style w:type="paragraph" w:customStyle="1" w:styleId="Para004">
    <w:name w:val="Para 004"/>
    <w:basedOn w:val="Normal"/>
    <w:uiPriority w:val="99"/>
    <w:qFormat/>
    <w:pPr>
      <w:ind w:firstLine="0"/>
      <w:jc w:val="center"/>
    </w:pPr>
    <w:rPr>
      <w:rFonts w:cs="Cambria"/>
    </w:rPr>
  </w:style>
  <w:style w:type="paragraph" w:customStyle="1" w:styleId="Para005">
    <w:name w:val="Para 005"/>
    <w:basedOn w:val="Normal"/>
    <w:uiPriority w:val="99"/>
    <w:qFormat/>
    <w:pPr>
      <w:shd w:val="clear" w:color="auto" w:fill="D4F0FD"/>
      <w:ind w:left="150" w:hanging="150"/>
    </w:pPr>
    <w:rPr>
      <w:rFonts w:cs="Cambria"/>
    </w:rPr>
  </w:style>
  <w:style w:type="paragraph" w:customStyle="1" w:styleId="Para006">
    <w:name w:val="Para 006"/>
    <w:basedOn w:val="Normal"/>
    <w:uiPriority w:val="99"/>
    <w:qFormat/>
    <w:pPr>
      <w:ind w:left="340" w:hanging="185"/>
    </w:pPr>
    <w:rPr>
      <w:rFonts w:cs="Cambria"/>
    </w:rPr>
  </w:style>
  <w:style w:type="paragraph" w:customStyle="1" w:styleId="Para007">
    <w:name w:val="Para 007"/>
    <w:basedOn w:val="Normal"/>
    <w:uiPriority w:val="99"/>
    <w:qFormat/>
    <w:pPr>
      <w:ind w:firstLine="0"/>
      <w:jc w:val="left"/>
    </w:pPr>
    <w:rPr>
      <w:i/>
      <w:iCs/>
      <w:sz w:val="18"/>
      <w:szCs w:val="18"/>
    </w:rPr>
  </w:style>
  <w:style w:type="paragraph" w:customStyle="1" w:styleId="Para008">
    <w:name w:val="Para 008"/>
    <w:basedOn w:val="Normal"/>
    <w:uiPriority w:val="99"/>
    <w:qFormat/>
    <w:pPr>
      <w:ind w:left="360" w:hanging="190"/>
    </w:pPr>
    <w:rPr>
      <w:rFonts w:cs="Cambria"/>
    </w:rPr>
  </w:style>
  <w:style w:type="paragraph" w:customStyle="1" w:styleId="Para009">
    <w:name w:val="Para 009"/>
    <w:basedOn w:val="Normal"/>
    <w:uiPriority w:val="99"/>
    <w:qFormat/>
    <w:pPr>
      <w:ind w:firstLine="0"/>
      <w:jc w:val="left"/>
    </w:pPr>
    <w:rPr>
      <w:vertAlign w:val="superscript"/>
    </w:rPr>
  </w:style>
  <w:style w:type="paragraph" w:customStyle="1" w:styleId="Para010">
    <w:name w:val="Para 010"/>
    <w:basedOn w:val="Normal"/>
    <w:uiPriority w:val="99"/>
    <w:qFormat/>
    <w:pPr>
      <w:shd w:val="clear" w:color="auto" w:fill="D4F0FD"/>
      <w:ind w:left="340" w:hanging="185"/>
    </w:pPr>
    <w:rPr>
      <w:rFonts w:cs="Cambria"/>
    </w:rPr>
  </w:style>
  <w:style w:type="paragraph" w:customStyle="1" w:styleId="Para011">
    <w:name w:val="Para 011"/>
    <w:basedOn w:val="Normal"/>
    <w:uiPriority w:val="99"/>
    <w:qFormat/>
    <w:pPr>
      <w:shd w:val="clear" w:color="auto" w:fill="D4F0FD"/>
      <w:ind w:left="180" w:hanging="180"/>
    </w:pPr>
    <w:rPr>
      <w:rFonts w:cs="Cambria"/>
    </w:rPr>
  </w:style>
  <w:style w:type="paragraph" w:customStyle="1" w:styleId="Para012">
    <w:name w:val="Para 012"/>
    <w:basedOn w:val="Normal"/>
    <w:uiPriority w:val="99"/>
    <w:qFormat/>
    <w:pPr>
      <w:ind w:firstLine="0"/>
    </w:pPr>
    <w:rPr>
      <w:rFonts w:cs="Cambria"/>
    </w:rPr>
  </w:style>
  <w:style w:type="paragraph" w:customStyle="1" w:styleId="Para013">
    <w:name w:val="Para 013"/>
    <w:basedOn w:val="Normal"/>
    <w:uiPriority w:val="99"/>
    <w:qFormat/>
    <w:pPr>
      <w:ind w:left="520" w:hanging="190"/>
    </w:pPr>
    <w:rPr>
      <w:rFonts w:cs="Cambria"/>
    </w:rPr>
  </w:style>
  <w:style w:type="paragraph" w:customStyle="1" w:styleId="Para014">
    <w:name w:val="Para 014"/>
    <w:basedOn w:val="Normal"/>
    <w:uiPriority w:val="99"/>
    <w:qFormat/>
    <w:pPr>
      <w:shd w:val="clear" w:color="auto" w:fill="D4F0FD"/>
      <w:ind w:firstLine="0"/>
    </w:pPr>
    <w:rPr>
      <w:b/>
      <w:bCs/>
      <w:i/>
      <w:iCs/>
      <w:color w:val="00ADEE"/>
    </w:rPr>
  </w:style>
  <w:style w:type="paragraph" w:customStyle="1" w:styleId="Para015">
    <w:name w:val="Para 015"/>
    <w:basedOn w:val="Normal"/>
    <w:uiPriority w:val="99"/>
    <w:qFormat/>
    <w:pPr>
      <w:ind w:firstLine="0"/>
      <w:jc w:val="center"/>
    </w:pPr>
    <w:rPr>
      <w:rFonts w:cs="Cambria"/>
    </w:rPr>
  </w:style>
  <w:style w:type="paragraph" w:customStyle="1" w:styleId="Para016">
    <w:name w:val="Para 016"/>
    <w:basedOn w:val="Normal"/>
    <w:uiPriority w:val="99"/>
    <w:qFormat/>
    <w:pPr>
      <w:ind w:left="600" w:firstLine="0"/>
      <w:jc w:val="left"/>
    </w:pPr>
    <w:rPr>
      <w:color w:val="0000FF"/>
      <w:u w:val="single"/>
    </w:rPr>
  </w:style>
  <w:style w:type="paragraph" w:customStyle="1" w:styleId="Para017">
    <w:name w:val="Para 017"/>
    <w:basedOn w:val="Normal"/>
    <w:uiPriority w:val="99"/>
    <w:qFormat/>
    <w:pPr>
      <w:ind w:firstLine="0"/>
    </w:pPr>
    <w:rPr>
      <w:b/>
      <w:bCs/>
      <w:color w:val="00ADEE"/>
    </w:rPr>
  </w:style>
  <w:style w:type="paragraph" w:customStyle="1" w:styleId="Para019">
    <w:name w:val="Para 019"/>
    <w:basedOn w:val="Normal"/>
    <w:uiPriority w:val="99"/>
    <w:qFormat/>
    <w:pPr>
      <w:pBdr>
        <w:bottom w:val="none" w:sz="4" w:space="0" w:color="auto"/>
        <w:right w:val="none" w:sz="4" w:space="0" w:color="auto"/>
      </w:pBdr>
      <w:ind w:firstLine="0"/>
      <w:jc w:val="left"/>
    </w:pPr>
    <w:rPr>
      <w:vertAlign w:val="superscript"/>
    </w:rPr>
  </w:style>
  <w:style w:type="paragraph" w:customStyle="1" w:styleId="Para020">
    <w:name w:val="Para 020"/>
    <w:basedOn w:val="Normal"/>
    <w:uiPriority w:val="99"/>
    <w:qFormat/>
    <w:pPr>
      <w:ind w:firstLine="0"/>
      <w:jc w:val="left"/>
    </w:pPr>
    <w:rPr>
      <w:b/>
      <w:bCs/>
      <w:i/>
      <w:iCs/>
      <w:color w:val="00ADEE"/>
      <w:sz w:val="18"/>
      <w:szCs w:val="18"/>
    </w:rPr>
  </w:style>
  <w:style w:type="paragraph" w:customStyle="1" w:styleId="Para021">
    <w:name w:val="Para 021"/>
    <w:basedOn w:val="Normal"/>
    <w:uiPriority w:val="99"/>
    <w:qFormat/>
    <w:rPr>
      <w:rFonts w:cs="Cambria"/>
    </w:rPr>
  </w:style>
  <w:style w:type="paragraph" w:customStyle="1" w:styleId="Para022">
    <w:name w:val="Para 022"/>
    <w:basedOn w:val="Normal"/>
    <w:uiPriority w:val="99"/>
    <w:qFormat/>
    <w:pPr>
      <w:ind w:firstLine="0"/>
    </w:pPr>
    <w:rPr>
      <w:b/>
      <w:bCs/>
      <w:color w:val="00ADEE"/>
    </w:rPr>
  </w:style>
  <w:style w:type="paragraph" w:customStyle="1" w:styleId="Para023">
    <w:name w:val="Para 023"/>
    <w:basedOn w:val="Normal"/>
    <w:uiPriority w:val="99"/>
    <w:qFormat/>
    <w:pPr>
      <w:ind w:firstLine="0"/>
    </w:pPr>
    <w:rPr>
      <w:b/>
      <w:bCs/>
      <w:i/>
      <w:iCs/>
      <w:color w:val="00ADEE"/>
    </w:rPr>
  </w:style>
  <w:style w:type="paragraph" w:customStyle="1" w:styleId="Para024">
    <w:name w:val="Para 024"/>
    <w:basedOn w:val="Normal"/>
    <w:uiPriority w:val="99"/>
    <w:qFormat/>
    <w:pPr>
      <w:pBdr>
        <w:bottom w:val="none" w:sz="4" w:space="0" w:color="auto"/>
        <w:right w:val="none" w:sz="4" w:space="0" w:color="auto"/>
      </w:pBdr>
      <w:ind w:firstLine="0"/>
      <w:jc w:val="left"/>
    </w:pPr>
    <w:rPr>
      <w:b/>
      <w:bCs/>
    </w:rPr>
  </w:style>
  <w:style w:type="paragraph" w:customStyle="1" w:styleId="Para025">
    <w:name w:val="Para 025"/>
    <w:basedOn w:val="Normal"/>
    <w:uiPriority w:val="99"/>
    <w:qFormat/>
    <w:pPr>
      <w:ind w:left="180" w:firstLine="0"/>
    </w:pPr>
    <w:rPr>
      <w:rFonts w:cs="Cambria"/>
    </w:rPr>
  </w:style>
  <w:style w:type="paragraph" w:customStyle="1" w:styleId="Para026">
    <w:name w:val="Para 026"/>
    <w:basedOn w:val="Normal"/>
    <w:uiPriority w:val="99"/>
    <w:qFormat/>
    <w:pPr>
      <w:ind w:left="180" w:hanging="180"/>
    </w:pPr>
    <w:rPr>
      <w:rFonts w:cs="Cambria"/>
    </w:rPr>
  </w:style>
  <w:style w:type="paragraph" w:customStyle="1" w:styleId="Para027">
    <w:name w:val="Para 027"/>
    <w:basedOn w:val="Normal"/>
    <w:uiPriority w:val="99"/>
    <w:qFormat/>
    <w:pPr>
      <w:shd w:val="clear" w:color="auto" w:fill="D4F0FD"/>
      <w:ind w:left="360" w:hanging="190"/>
    </w:pPr>
    <w:rPr>
      <w:rFonts w:cs="Cambria"/>
    </w:rPr>
  </w:style>
  <w:style w:type="paragraph" w:customStyle="1" w:styleId="Para028">
    <w:name w:val="Para 028"/>
    <w:basedOn w:val="Normal"/>
    <w:uiPriority w:val="99"/>
    <w:qFormat/>
    <w:pPr>
      <w:ind w:firstLine="0"/>
    </w:pPr>
    <w:rPr>
      <w:b/>
      <w:bCs/>
      <w:i/>
      <w:iCs/>
      <w:color w:val="00ADEE"/>
    </w:rPr>
  </w:style>
  <w:style w:type="paragraph" w:customStyle="1" w:styleId="Para029">
    <w:name w:val="Para 029"/>
    <w:basedOn w:val="Normal"/>
    <w:uiPriority w:val="99"/>
    <w:qFormat/>
    <w:pPr>
      <w:pBdr>
        <w:right w:val="none" w:sz="4" w:space="0" w:color="auto"/>
      </w:pBdr>
      <w:ind w:firstLine="0"/>
      <w:jc w:val="left"/>
    </w:pPr>
    <w:rPr>
      <w:vertAlign w:val="superscript"/>
    </w:rPr>
  </w:style>
  <w:style w:type="paragraph" w:customStyle="1" w:styleId="Para030">
    <w:name w:val="Para 030"/>
    <w:basedOn w:val="Normal"/>
    <w:uiPriority w:val="99"/>
    <w:qFormat/>
    <w:pPr>
      <w:shd w:val="clear" w:color="auto" w:fill="D4F0FD"/>
      <w:ind w:left="520" w:hanging="190"/>
    </w:pPr>
    <w:rPr>
      <w:rFonts w:cs="Cambria"/>
    </w:rPr>
  </w:style>
  <w:style w:type="paragraph" w:customStyle="1" w:styleId="Para031">
    <w:name w:val="Para 031"/>
    <w:basedOn w:val="Normal"/>
    <w:uiPriority w:val="99"/>
    <w:qFormat/>
    <w:pPr>
      <w:ind w:firstLine="0"/>
    </w:pPr>
    <w:rPr>
      <w:b/>
      <w:bCs/>
      <w:i/>
      <w:iCs/>
      <w:color w:val="00ADEE"/>
    </w:rPr>
  </w:style>
  <w:style w:type="paragraph" w:customStyle="1" w:styleId="Para032">
    <w:name w:val="Para 032"/>
    <w:basedOn w:val="Normal"/>
    <w:uiPriority w:val="99"/>
    <w:qFormat/>
    <w:pPr>
      <w:ind w:left="320" w:hanging="320"/>
    </w:pPr>
    <w:rPr>
      <w:rFonts w:cs="Cambria"/>
    </w:rPr>
  </w:style>
  <w:style w:type="paragraph" w:customStyle="1" w:styleId="Para033">
    <w:name w:val="Para 033"/>
    <w:basedOn w:val="Normal"/>
    <w:uiPriority w:val="99"/>
    <w:qFormat/>
    <w:pPr>
      <w:pBdr>
        <w:bottom w:val="none" w:sz="4" w:space="0" w:color="auto"/>
      </w:pBdr>
      <w:ind w:firstLine="0"/>
      <w:jc w:val="left"/>
    </w:pPr>
    <w:rPr>
      <w:b/>
      <w:bCs/>
    </w:rPr>
  </w:style>
  <w:style w:type="paragraph" w:customStyle="1" w:styleId="Para034">
    <w:name w:val="Para 034"/>
    <w:basedOn w:val="Normal"/>
    <w:uiPriority w:val="99"/>
    <w:qFormat/>
    <w:pPr>
      <w:ind w:firstLine="0"/>
    </w:pPr>
    <w:rPr>
      <w:b/>
      <w:bCs/>
      <w:color w:val="00ADEE"/>
    </w:rPr>
  </w:style>
  <w:style w:type="paragraph" w:customStyle="1" w:styleId="Para035">
    <w:name w:val="Para 035"/>
    <w:basedOn w:val="Normal"/>
    <w:uiPriority w:val="99"/>
    <w:qFormat/>
    <w:pPr>
      <w:ind w:firstLine="0"/>
    </w:pPr>
    <w:rPr>
      <w:sz w:val="18"/>
      <w:szCs w:val="18"/>
    </w:rPr>
  </w:style>
  <w:style w:type="paragraph" w:customStyle="1" w:styleId="Para036">
    <w:name w:val="Para 036"/>
    <w:basedOn w:val="Normal"/>
    <w:uiPriority w:val="99"/>
    <w:qFormat/>
    <w:pPr>
      <w:shd w:val="clear" w:color="auto" w:fill="D4F0FD"/>
      <w:ind w:left="180" w:hanging="180"/>
    </w:pPr>
    <w:rPr>
      <w:rFonts w:cs="Cambria"/>
    </w:rPr>
  </w:style>
  <w:style w:type="paragraph" w:customStyle="1" w:styleId="Para037">
    <w:name w:val="Para 037"/>
    <w:basedOn w:val="Normal"/>
    <w:uiPriority w:val="99"/>
    <w:qFormat/>
    <w:pPr>
      <w:spacing w:line="324" w:lineRule="atLeast"/>
      <w:ind w:firstLine="0"/>
      <w:jc w:val="center"/>
    </w:pPr>
    <w:rPr>
      <w:b/>
      <w:bCs/>
      <w:sz w:val="27"/>
      <w:szCs w:val="27"/>
    </w:rPr>
  </w:style>
  <w:style w:type="paragraph" w:customStyle="1" w:styleId="Para038">
    <w:name w:val="Para 038"/>
    <w:basedOn w:val="Normal"/>
    <w:uiPriority w:val="99"/>
    <w:qFormat/>
    <w:pPr>
      <w:pBdr>
        <w:right w:val="none" w:sz="4" w:space="0" w:color="auto"/>
      </w:pBdr>
      <w:ind w:firstLine="0"/>
      <w:jc w:val="left"/>
    </w:pPr>
    <w:rPr>
      <w:rFonts w:cs="Cambria"/>
    </w:rPr>
  </w:style>
  <w:style w:type="paragraph" w:customStyle="1" w:styleId="Para039">
    <w:name w:val="Para 039"/>
    <w:basedOn w:val="Normal"/>
    <w:uiPriority w:val="99"/>
    <w:qFormat/>
    <w:pPr>
      <w:spacing w:line="324" w:lineRule="atLeast"/>
      <w:ind w:firstLine="0"/>
      <w:jc w:val="left"/>
    </w:pPr>
    <w:rPr>
      <w:color w:val="00ADEF"/>
      <w:sz w:val="27"/>
      <w:szCs w:val="27"/>
    </w:rPr>
  </w:style>
  <w:style w:type="paragraph" w:customStyle="1" w:styleId="Para040">
    <w:name w:val="Para 040"/>
    <w:basedOn w:val="Normal"/>
    <w:uiPriority w:val="99"/>
    <w:qFormat/>
    <w:pPr>
      <w:ind w:left="340" w:hanging="340"/>
    </w:pPr>
    <w:rPr>
      <w:rFonts w:cs="Cambria"/>
    </w:rPr>
  </w:style>
  <w:style w:type="paragraph" w:customStyle="1" w:styleId="Para041">
    <w:name w:val="Para 041"/>
    <w:basedOn w:val="Normal"/>
    <w:uiPriority w:val="99"/>
    <w:qFormat/>
    <w:pPr>
      <w:ind w:left="180" w:hanging="180"/>
    </w:pPr>
    <w:rPr>
      <w:rFonts w:cs="Cambria"/>
    </w:rPr>
  </w:style>
  <w:style w:type="paragraph" w:customStyle="1" w:styleId="Para042">
    <w:name w:val="Para 042"/>
    <w:basedOn w:val="Normal"/>
    <w:uiPriority w:val="99"/>
    <w:qFormat/>
    <w:pPr>
      <w:ind w:left="150" w:hanging="150"/>
    </w:pPr>
    <w:rPr>
      <w:rFonts w:cs="Cambria"/>
    </w:rPr>
  </w:style>
  <w:style w:type="paragraph" w:customStyle="1" w:styleId="Para043">
    <w:name w:val="Para 043"/>
    <w:basedOn w:val="Normal"/>
    <w:uiPriority w:val="99"/>
    <w:qFormat/>
    <w:pPr>
      <w:ind w:left="600" w:firstLine="0"/>
      <w:jc w:val="left"/>
    </w:pPr>
    <w:rPr>
      <w:i/>
      <w:iCs/>
      <w:color w:val="0000FF"/>
      <w:u w:val="single"/>
    </w:rPr>
  </w:style>
  <w:style w:type="paragraph" w:customStyle="1" w:styleId="Para044">
    <w:name w:val="Para 044"/>
    <w:basedOn w:val="Normal"/>
    <w:uiPriority w:val="99"/>
    <w:qFormat/>
    <w:pPr>
      <w:pBdr>
        <w:bottom w:val="none" w:sz="4" w:space="0" w:color="auto"/>
      </w:pBdr>
      <w:ind w:firstLine="0"/>
      <w:jc w:val="left"/>
    </w:pPr>
    <w:rPr>
      <w:vertAlign w:val="superscript"/>
    </w:rPr>
  </w:style>
  <w:style w:type="paragraph" w:customStyle="1" w:styleId="Para045">
    <w:name w:val="Para 045"/>
    <w:basedOn w:val="Normal"/>
    <w:uiPriority w:val="99"/>
    <w:qFormat/>
    <w:pPr>
      <w:pBdr>
        <w:bottom w:val="none" w:sz="4" w:space="0" w:color="auto"/>
      </w:pBdr>
      <w:ind w:firstLine="0"/>
      <w:jc w:val="center"/>
    </w:pPr>
    <w:rPr>
      <w:vertAlign w:val="superscript"/>
    </w:rPr>
  </w:style>
  <w:style w:type="paragraph" w:customStyle="1" w:styleId="Para046">
    <w:name w:val="Para 046"/>
    <w:basedOn w:val="Normal"/>
    <w:uiPriority w:val="99"/>
    <w:qFormat/>
    <w:pPr>
      <w:pBdr>
        <w:bottom w:val="none" w:sz="4" w:space="0" w:color="auto"/>
        <w:right w:val="none" w:sz="4" w:space="0" w:color="auto"/>
      </w:pBdr>
      <w:ind w:firstLine="0"/>
      <w:jc w:val="center"/>
    </w:pPr>
    <w:rPr>
      <w:vertAlign w:val="superscript"/>
    </w:rPr>
  </w:style>
  <w:style w:type="paragraph" w:customStyle="1" w:styleId="Para047">
    <w:name w:val="Para 047"/>
    <w:basedOn w:val="Normal"/>
    <w:uiPriority w:val="99"/>
    <w:qFormat/>
    <w:pPr>
      <w:pBdr>
        <w:bottom w:val="none" w:sz="4" w:space="0" w:color="auto"/>
        <w:right w:val="none" w:sz="4" w:space="0" w:color="auto"/>
      </w:pBdr>
      <w:ind w:firstLine="0"/>
      <w:jc w:val="left"/>
    </w:pPr>
    <w:rPr>
      <w:rFonts w:cs="Cambria"/>
    </w:rPr>
  </w:style>
  <w:style w:type="paragraph" w:customStyle="1" w:styleId="Para048">
    <w:name w:val="Para 048"/>
    <w:basedOn w:val="Normal"/>
    <w:uiPriority w:val="99"/>
    <w:qFormat/>
    <w:pPr>
      <w:shd w:val="clear" w:color="auto" w:fill="D4F0FD"/>
      <w:ind w:left="340" w:hanging="340"/>
    </w:pPr>
    <w:rPr>
      <w:rFonts w:cs="Cambria"/>
    </w:rPr>
  </w:style>
  <w:style w:type="paragraph" w:customStyle="1" w:styleId="Para049">
    <w:name w:val="Para 049"/>
    <w:basedOn w:val="Normal"/>
    <w:uiPriority w:val="99"/>
    <w:qFormat/>
    <w:pPr>
      <w:shd w:val="clear" w:color="auto" w:fill="D4F0FD"/>
      <w:ind w:firstLine="0"/>
    </w:pPr>
    <w:rPr>
      <w:rFonts w:cs="Cambria"/>
    </w:rPr>
  </w:style>
  <w:style w:type="paragraph" w:customStyle="1" w:styleId="Para050">
    <w:name w:val="Para 050"/>
    <w:basedOn w:val="Normal"/>
    <w:uiPriority w:val="99"/>
    <w:qFormat/>
    <w:pPr>
      <w:ind w:firstLine="0"/>
      <w:jc w:val="left"/>
    </w:pPr>
    <w:rPr>
      <w:i/>
      <w:iCs/>
      <w:sz w:val="18"/>
      <w:szCs w:val="18"/>
    </w:rPr>
  </w:style>
  <w:style w:type="paragraph" w:customStyle="1" w:styleId="Para051">
    <w:name w:val="Para 051"/>
    <w:basedOn w:val="Normal"/>
    <w:uiPriority w:val="99"/>
    <w:qFormat/>
    <w:pPr>
      <w:ind w:firstLine="0"/>
      <w:jc w:val="left"/>
    </w:pPr>
    <w:rPr>
      <w:rFonts w:cs="Cambria"/>
    </w:rPr>
  </w:style>
  <w:style w:type="paragraph" w:customStyle="1" w:styleId="Para052">
    <w:name w:val="Para 052"/>
    <w:basedOn w:val="Normal"/>
    <w:uiPriority w:val="99"/>
    <w:qFormat/>
    <w:pPr>
      <w:ind w:firstLine="0"/>
    </w:pPr>
    <w:rPr>
      <w:rFonts w:cs="Cambria"/>
    </w:rPr>
  </w:style>
  <w:style w:type="paragraph" w:customStyle="1" w:styleId="Para053">
    <w:name w:val="Para 053"/>
    <w:basedOn w:val="Normal"/>
    <w:uiPriority w:val="99"/>
    <w:qFormat/>
    <w:pPr>
      <w:spacing w:line="408" w:lineRule="atLeast"/>
      <w:ind w:firstLine="0"/>
      <w:jc w:val="left"/>
    </w:pPr>
    <w:rPr>
      <w:b/>
      <w:bCs/>
      <w:sz w:val="34"/>
      <w:szCs w:val="34"/>
    </w:rPr>
  </w:style>
  <w:style w:type="paragraph" w:customStyle="1" w:styleId="Para054">
    <w:name w:val="Para 054"/>
    <w:basedOn w:val="Normal"/>
    <w:uiPriority w:val="99"/>
    <w:qFormat/>
    <w:rPr>
      <w:i/>
      <w:iCs/>
    </w:rPr>
  </w:style>
  <w:style w:type="paragraph" w:customStyle="1" w:styleId="Para056">
    <w:name w:val="Para 056"/>
    <w:basedOn w:val="Normal"/>
    <w:uiPriority w:val="99"/>
    <w:qFormat/>
    <w:pPr>
      <w:pBdr>
        <w:bottom w:val="none" w:sz="4" w:space="0" w:color="auto"/>
        <w:right w:val="none" w:sz="4" w:space="0" w:color="auto"/>
      </w:pBdr>
      <w:ind w:hanging="130"/>
      <w:jc w:val="left"/>
    </w:pPr>
    <w:rPr>
      <w:vertAlign w:val="superscript"/>
    </w:rPr>
  </w:style>
  <w:style w:type="paragraph" w:customStyle="1" w:styleId="Para057">
    <w:name w:val="Para 057"/>
    <w:basedOn w:val="Normal"/>
    <w:uiPriority w:val="99"/>
    <w:qFormat/>
    <w:pPr>
      <w:ind w:left="600" w:hanging="600"/>
      <w:jc w:val="left"/>
    </w:pPr>
    <w:rPr>
      <w:b/>
      <w:bCs/>
      <w:color w:val="00ADEE"/>
    </w:rPr>
  </w:style>
  <w:style w:type="paragraph" w:customStyle="1" w:styleId="Para058">
    <w:name w:val="Para 058"/>
    <w:basedOn w:val="Normal"/>
    <w:uiPriority w:val="99"/>
    <w:qFormat/>
    <w:pPr>
      <w:ind w:firstLine="0"/>
    </w:pPr>
    <w:rPr>
      <w:b/>
      <w:bCs/>
    </w:rPr>
  </w:style>
  <w:style w:type="paragraph" w:customStyle="1" w:styleId="Para059">
    <w:name w:val="Para 059"/>
    <w:basedOn w:val="Normal"/>
    <w:uiPriority w:val="99"/>
    <w:qFormat/>
    <w:pPr>
      <w:ind w:firstLine="0"/>
      <w:jc w:val="left"/>
    </w:pPr>
    <w:rPr>
      <w:i/>
      <w:iCs/>
    </w:rPr>
  </w:style>
  <w:style w:type="paragraph" w:customStyle="1" w:styleId="Para060">
    <w:name w:val="Para 060"/>
    <w:basedOn w:val="Normal"/>
    <w:uiPriority w:val="99"/>
    <w:qFormat/>
    <w:pPr>
      <w:ind w:left="450" w:hanging="130"/>
    </w:pPr>
    <w:rPr>
      <w:rFonts w:cs="Cambria"/>
    </w:rPr>
  </w:style>
  <w:style w:type="paragraph" w:customStyle="1" w:styleId="Para061">
    <w:name w:val="Para 061"/>
    <w:basedOn w:val="Normal"/>
    <w:uiPriority w:val="99"/>
    <w:qFormat/>
    <w:pPr>
      <w:pBdr>
        <w:bottom w:val="none" w:sz="4" w:space="0" w:color="auto"/>
      </w:pBdr>
      <w:ind w:firstLine="0"/>
      <w:jc w:val="left"/>
    </w:pPr>
    <w:rPr>
      <w:rFonts w:cs="Cambria"/>
    </w:rPr>
  </w:style>
  <w:style w:type="paragraph" w:customStyle="1" w:styleId="Para062">
    <w:name w:val="Para 062"/>
    <w:basedOn w:val="Normal"/>
    <w:uiPriority w:val="99"/>
    <w:qFormat/>
    <w:pPr>
      <w:ind w:left="500" w:hanging="350"/>
    </w:pPr>
    <w:rPr>
      <w:rFonts w:cs="Cambria"/>
    </w:rPr>
  </w:style>
  <w:style w:type="paragraph" w:customStyle="1" w:styleId="Para063">
    <w:name w:val="Para 063"/>
    <w:basedOn w:val="Normal"/>
    <w:uiPriority w:val="99"/>
    <w:qFormat/>
    <w:pPr>
      <w:spacing w:line="408" w:lineRule="atLeast"/>
      <w:ind w:firstLine="0"/>
      <w:jc w:val="center"/>
    </w:pPr>
    <w:rPr>
      <w:b/>
      <w:bCs/>
      <w:sz w:val="34"/>
      <w:szCs w:val="34"/>
    </w:rPr>
  </w:style>
  <w:style w:type="paragraph" w:customStyle="1" w:styleId="Para064">
    <w:name w:val="Para 064"/>
    <w:basedOn w:val="Normal"/>
    <w:uiPriority w:val="99"/>
    <w:qFormat/>
    <w:pPr>
      <w:ind w:firstLine="0"/>
    </w:pPr>
    <w:rPr>
      <w:b/>
      <w:bCs/>
    </w:rPr>
  </w:style>
  <w:style w:type="paragraph" w:customStyle="1" w:styleId="Para065">
    <w:name w:val="Para 065"/>
    <w:basedOn w:val="Normal"/>
    <w:uiPriority w:val="99"/>
    <w:qFormat/>
    <w:pPr>
      <w:ind w:firstLine="0"/>
      <w:jc w:val="left"/>
    </w:pPr>
    <w:rPr>
      <w:sz w:val="18"/>
      <w:szCs w:val="18"/>
    </w:rPr>
  </w:style>
  <w:style w:type="paragraph" w:customStyle="1" w:styleId="Para066">
    <w:name w:val="Para 066"/>
    <w:basedOn w:val="Normal"/>
    <w:uiPriority w:val="99"/>
    <w:qFormat/>
    <w:pPr>
      <w:ind w:firstLine="0"/>
    </w:pPr>
    <w:rPr>
      <w:i/>
      <w:iCs/>
    </w:rPr>
  </w:style>
  <w:style w:type="paragraph" w:customStyle="1" w:styleId="Para067">
    <w:name w:val="Para 067"/>
    <w:basedOn w:val="Normal"/>
    <w:uiPriority w:val="99"/>
    <w:qFormat/>
    <w:pPr>
      <w:ind w:firstLine="0"/>
      <w:jc w:val="left"/>
    </w:pPr>
    <w:rPr>
      <w:sz w:val="18"/>
      <w:szCs w:val="18"/>
    </w:rPr>
  </w:style>
  <w:style w:type="paragraph" w:customStyle="1" w:styleId="Para068">
    <w:name w:val="Para 068"/>
    <w:basedOn w:val="Normal"/>
    <w:uiPriority w:val="99"/>
    <w:qFormat/>
    <w:pPr>
      <w:ind w:left="340" w:firstLine="0"/>
      <w:jc w:val="left"/>
    </w:pPr>
    <w:rPr>
      <w:rFonts w:cs="Cambria"/>
    </w:rPr>
  </w:style>
  <w:style w:type="paragraph" w:customStyle="1" w:styleId="Para069">
    <w:name w:val="Para 069"/>
    <w:basedOn w:val="Normal"/>
    <w:uiPriority w:val="99"/>
    <w:qFormat/>
    <w:pPr>
      <w:ind w:firstLine="250"/>
    </w:pPr>
    <w:rPr>
      <w:rFonts w:cs="Cambria"/>
    </w:rPr>
  </w:style>
  <w:style w:type="paragraph" w:customStyle="1" w:styleId="Para070">
    <w:name w:val="Para 070"/>
    <w:basedOn w:val="Normal"/>
    <w:uiPriority w:val="99"/>
    <w:qFormat/>
    <w:rPr>
      <w:i/>
      <w:iCs/>
    </w:rPr>
  </w:style>
  <w:style w:type="paragraph" w:customStyle="1" w:styleId="Para071">
    <w:name w:val="Para 071"/>
    <w:basedOn w:val="Normal"/>
    <w:uiPriority w:val="99"/>
    <w:qFormat/>
    <w:pPr>
      <w:ind w:left="500" w:hanging="500"/>
    </w:pPr>
    <w:rPr>
      <w:rFonts w:cs="Cambria"/>
    </w:rPr>
  </w:style>
  <w:style w:type="paragraph" w:customStyle="1" w:styleId="Para072">
    <w:name w:val="Para 072"/>
    <w:basedOn w:val="Normal"/>
    <w:uiPriority w:val="99"/>
    <w:qFormat/>
    <w:pPr>
      <w:ind w:firstLine="0"/>
      <w:jc w:val="center"/>
    </w:pPr>
    <w:rPr>
      <w:rFonts w:cs="Cambria"/>
    </w:rPr>
  </w:style>
  <w:style w:type="paragraph" w:customStyle="1" w:styleId="Para073">
    <w:name w:val="Para 073"/>
    <w:basedOn w:val="Normal"/>
    <w:uiPriority w:val="99"/>
    <w:qFormat/>
    <w:pPr>
      <w:shd w:val="clear" w:color="auto" w:fill="D4F0FD"/>
      <w:ind w:firstLine="0"/>
    </w:pPr>
    <w:rPr>
      <w:i/>
      <w:iCs/>
      <w:color w:val="00ADEE"/>
    </w:rPr>
  </w:style>
  <w:style w:type="paragraph" w:customStyle="1" w:styleId="Para074">
    <w:name w:val="Para 074"/>
    <w:basedOn w:val="Normal"/>
    <w:uiPriority w:val="99"/>
    <w:qFormat/>
    <w:pPr>
      <w:ind w:firstLine="0"/>
      <w:jc w:val="left"/>
    </w:pPr>
    <w:rPr>
      <w:b/>
      <w:bCs/>
      <w:color w:val="00ADEE"/>
      <w:sz w:val="18"/>
      <w:szCs w:val="18"/>
    </w:rPr>
  </w:style>
  <w:style w:type="paragraph" w:customStyle="1" w:styleId="Para075">
    <w:name w:val="Para 075"/>
    <w:basedOn w:val="Normal"/>
    <w:uiPriority w:val="99"/>
    <w:qFormat/>
    <w:pPr>
      <w:ind w:left="450" w:hanging="300"/>
    </w:pPr>
    <w:rPr>
      <w:rFonts w:cs="Cambria"/>
    </w:rPr>
  </w:style>
  <w:style w:type="paragraph" w:customStyle="1" w:styleId="Para076">
    <w:name w:val="Para 076"/>
    <w:basedOn w:val="Normal"/>
    <w:uiPriority w:val="99"/>
    <w:qFormat/>
    <w:pPr>
      <w:spacing w:line="324" w:lineRule="atLeast"/>
      <w:ind w:firstLine="0"/>
      <w:jc w:val="left"/>
    </w:pPr>
    <w:rPr>
      <w:b/>
      <w:bCs/>
      <w:sz w:val="27"/>
      <w:szCs w:val="27"/>
    </w:rPr>
  </w:style>
  <w:style w:type="paragraph" w:customStyle="1" w:styleId="Para077">
    <w:name w:val="Para 077"/>
    <w:basedOn w:val="Normal"/>
    <w:uiPriority w:val="99"/>
    <w:qFormat/>
    <w:pPr>
      <w:ind w:left="480" w:hanging="340"/>
    </w:pPr>
    <w:rPr>
      <w:rFonts w:cs="Cambria"/>
    </w:rPr>
  </w:style>
  <w:style w:type="paragraph" w:customStyle="1" w:styleId="Para078">
    <w:name w:val="Para 078"/>
    <w:basedOn w:val="Normal"/>
    <w:uiPriority w:val="99"/>
    <w:qFormat/>
    <w:pPr>
      <w:ind w:firstLine="0"/>
      <w:jc w:val="left"/>
    </w:pPr>
    <w:rPr>
      <w:b/>
      <w:bCs/>
    </w:rPr>
  </w:style>
  <w:style w:type="paragraph" w:customStyle="1" w:styleId="Para079">
    <w:name w:val="Para 079"/>
    <w:basedOn w:val="Normal"/>
    <w:uiPriority w:val="99"/>
    <w:qFormat/>
    <w:pPr>
      <w:spacing w:line="408" w:lineRule="atLeast"/>
      <w:ind w:firstLine="0"/>
      <w:jc w:val="center"/>
    </w:pPr>
    <w:rPr>
      <w:b/>
      <w:bCs/>
      <w:color w:val="00ADEE"/>
      <w:sz w:val="34"/>
      <w:szCs w:val="34"/>
    </w:rPr>
  </w:style>
  <w:style w:type="paragraph" w:customStyle="1" w:styleId="Para080">
    <w:name w:val="Para 080"/>
    <w:basedOn w:val="Normal"/>
    <w:uiPriority w:val="99"/>
    <w:qFormat/>
    <w:pPr>
      <w:pBdr>
        <w:bottom w:val="none" w:sz="4" w:space="0" w:color="auto"/>
        <w:right w:val="none" w:sz="4" w:space="0" w:color="auto"/>
      </w:pBdr>
      <w:ind w:firstLine="0"/>
    </w:pPr>
    <w:rPr>
      <w:vertAlign w:val="superscript"/>
    </w:rPr>
  </w:style>
  <w:style w:type="paragraph" w:customStyle="1" w:styleId="Para081">
    <w:name w:val="Para 081"/>
    <w:basedOn w:val="Normal"/>
    <w:uiPriority w:val="99"/>
    <w:qFormat/>
    <w:pPr>
      <w:ind w:firstLine="0"/>
      <w:jc w:val="left"/>
    </w:pPr>
    <w:rPr>
      <w:i/>
      <w:iCs/>
      <w:sz w:val="18"/>
      <w:szCs w:val="18"/>
    </w:rPr>
  </w:style>
  <w:style w:type="paragraph" w:customStyle="1" w:styleId="Para082">
    <w:name w:val="Para 082"/>
    <w:basedOn w:val="Normal"/>
    <w:uiPriority w:val="99"/>
    <w:qFormat/>
    <w:pPr>
      <w:spacing w:line="324" w:lineRule="atLeast"/>
      <w:ind w:firstLine="0"/>
      <w:jc w:val="left"/>
    </w:pPr>
    <w:rPr>
      <w:b/>
      <w:bCs/>
      <w:i/>
      <w:iCs/>
      <w:color w:val="00ADEF"/>
      <w:sz w:val="27"/>
      <w:szCs w:val="27"/>
    </w:rPr>
  </w:style>
  <w:style w:type="paragraph" w:customStyle="1" w:styleId="Para083">
    <w:name w:val="Para 083"/>
    <w:basedOn w:val="Normal"/>
    <w:uiPriority w:val="99"/>
    <w:qFormat/>
    <w:pPr>
      <w:spacing w:before="2059"/>
      <w:ind w:firstLine="0"/>
      <w:jc w:val="left"/>
    </w:pPr>
    <w:rPr>
      <w:rFonts w:cs="Cambria"/>
    </w:rPr>
  </w:style>
  <w:style w:type="paragraph" w:customStyle="1" w:styleId="Para084">
    <w:name w:val="Para 084"/>
    <w:basedOn w:val="Normal"/>
    <w:uiPriority w:val="99"/>
    <w:qFormat/>
    <w:pPr>
      <w:shd w:val="clear" w:color="auto" w:fill="D4F0FD"/>
      <w:ind w:firstLine="0"/>
      <w:jc w:val="left"/>
    </w:pPr>
    <w:rPr>
      <w:b/>
      <w:bCs/>
      <w:i/>
      <w:iCs/>
      <w:color w:val="00ADEE"/>
      <w:sz w:val="18"/>
      <w:szCs w:val="18"/>
    </w:rPr>
  </w:style>
  <w:style w:type="paragraph" w:customStyle="1" w:styleId="Para085">
    <w:name w:val="Para 085"/>
    <w:basedOn w:val="Normal"/>
    <w:uiPriority w:val="99"/>
    <w:qFormat/>
    <w:pPr>
      <w:pBdr>
        <w:bottom w:val="none" w:sz="4" w:space="0" w:color="auto"/>
      </w:pBdr>
      <w:ind w:firstLine="0"/>
      <w:jc w:val="center"/>
    </w:pPr>
    <w:rPr>
      <w:b/>
      <w:bCs/>
    </w:rPr>
  </w:style>
  <w:style w:type="paragraph" w:customStyle="1" w:styleId="Para086">
    <w:name w:val="Para 086"/>
    <w:basedOn w:val="Normal"/>
    <w:uiPriority w:val="99"/>
    <w:qFormat/>
    <w:pPr>
      <w:ind w:firstLine="0"/>
    </w:pPr>
    <w:rPr>
      <w:i/>
      <w:iCs/>
      <w:color w:val="00ADEE"/>
    </w:rPr>
  </w:style>
  <w:style w:type="paragraph" w:customStyle="1" w:styleId="Para087">
    <w:name w:val="Para 087"/>
    <w:basedOn w:val="Normal"/>
    <w:uiPriority w:val="99"/>
    <w:qFormat/>
    <w:pPr>
      <w:ind w:left="190" w:firstLine="0"/>
    </w:pPr>
    <w:rPr>
      <w:sz w:val="18"/>
      <w:szCs w:val="18"/>
    </w:rPr>
  </w:style>
  <w:style w:type="paragraph" w:customStyle="1" w:styleId="Para088">
    <w:name w:val="Para 088"/>
    <w:basedOn w:val="Normal"/>
    <w:uiPriority w:val="99"/>
    <w:qFormat/>
    <w:pPr>
      <w:ind w:firstLine="0"/>
      <w:jc w:val="left"/>
    </w:pPr>
    <w:rPr>
      <w:b/>
      <w:bCs/>
      <w:color w:val="00ADEE"/>
      <w:sz w:val="18"/>
      <w:szCs w:val="18"/>
    </w:rPr>
  </w:style>
  <w:style w:type="paragraph" w:customStyle="1" w:styleId="Para089">
    <w:name w:val="Para 089"/>
    <w:basedOn w:val="Normal"/>
    <w:uiPriority w:val="99"/>
    <w:qFormat/>
    <w:pPr>
      <w:ind w:left="600" w:firstLine="0"/>
      <w:jc w:val="left"/>
    </w:pPr>
    <w:rPr>
      <w:color w:val="0000FF"/>
      <w:u w:val="single"/>
    </w:rPr>
  </w:style>
  <w:style w:type="paragraph" w:customStyle="1" w:styleId="Para090">
    <w:name w:val="Para 090"/>
    <w:basedOn w:val="Normal"/>
    <w:uiPriority w:val="99"/>
    <w:qFormat/>
    <w:pPr>
      <w:ind w:left="530" w:hanging="530"/>
    </w:pPr>
    <w:rPr>
      <w:rFonts w:cs="Cambria"/>
    </w:rPr>
  </w:style>
  <w:style w:type="paragraph" w:customStyle="1" w:styleId="Para091">
    <w:name w:val="Para 091"/>
    <w:basedOn w:val="Normal"/>
    <w:uiPriority w:val="99"/>
    <w:qFormat/>
    <w:pPr>
      <w:ind w:firstLine="0"/>
      <w:jc w:val="left"/>
    </w:pPr>
    <w:rPr>
      <w:sz w:val="18"/>
      <w:szCs w:val="18"/>
      <w:vertAlign w:val="superscript"/>
    </w:rPr>
  </w:style>
  <w:style w:type="paragraph" w:customStyle="1" w:styleId="Para092">
    <w:name w:val="Para 092"/>
    <w:basedOn w:val="Normal"/>
    <w:uiPriority w:val="99"/>
    <w:qFormat/>
    <w:pPr>
      <w:pBdr>
        <w:bottom w:val="none" w:sz="4" w:space="0" w:color="auto"/>
      </w:pBdr>
      <w:ind w:firstLine="0"/>
      <w:jc w:val="left"/>
    </w:pPr>
    <w:rPr>
      <w:i/>
      <w:iCs/>
    </w:rPr>
  </w:style>
  <w:style w:type="paragraph" w:customStyle="1" w:styleId="Para093">
    <w:name w:val="Para 093"/>
    <w:basedOn w:val="Normal"/>
    <w:uiPriority w:val="99"/>
    <w:qFormat/>
    <w:pPr>
      <w:pBdr>
        <w:bottom w:val="none" w:sz="4" w:space="0" w:color="auto"/>
        <w:right w:val="none" w:sz="4" w:space="0" w:color="auto"/>
      </w:pBdr>
      <w:ind w:firstLine="0"/>
      <w:jc w:val="left"/>
    </w:pPr>
    <w:rPr>
      <w:i/>
      <w:iCs/>
    </w:rPr>
  </w:style>
  <w:style w:type="paragraph" w:customStyle="1" w:styleId="Para094">
    <w:name w:val="Para 094"/>
    <w:basedOn w:val="Normal"/>
    <w:uiPriority w:val="99"/>
    <w:qFormat/>
    <w:pPr>
      <w:pBdr>
        <w:bottom w:val="none" w:sz="4" w:space="0" w:color="auto"/>
        <w:right w:val="none" w:sz="4" w:space="0" w:color="auto"/>
      </w:pBdr>
      <w:ind w:firstLine="0"/>
      <w:jc w:val="center"/>
    </w:pPr>
    <w:rPr>
      <w:sz w:val="18"/>
      <w:szCs w:val="18"/>
      <w:vertAlign w:val="superscript"/>
    </w:rPr>
  </w:style>
  <w:style w:type="paragraph" w:customStyle="1" w:styleId="Para095">
    <w:name w:val="Para 095"/>
    <w:basedOn w:val="Normal"/>
    <w:uiPriority w:val="99"/>
    <w:qFormat/>
    <w:pPr>
      <w:shd w:val="clear" w:color="auto" w:fill="D4F0FD"/>
      <w:ind w:firstLine="0"/>
    </w:pPr>
    <w:rPr>
      <w:rFonts w:cs="Cambria"/>
    </w:rPr>
  </w:style>
  <w:style w:type="paragraph" w:customStyle="1" w:styleId="Para096">
    <w:name w:val="Para 096"/>
    <w:basedOn w:val="Normal"/>
    <w:uiPriority w:val="99"/>
    <w:qFormat/>
    <w:pPr>
      <w:pBdr>
        <w:right w:val="none" w:sz="4" w:space="0" w:color="auto"/>
      </w:pBdr>
      <w:ind w:firstLine="0"/>
      <w:jc w:val="left"/>
    </w:pPr>
    <w:rPr>
      <w:b/>
      <w:bCs/>
    </w:rPr>
  </w:style>
  <w:style w:type="paragraph" w:customStyle="1" w:styleId="Para097">
    <w:name w:val="Para 097"/>
    <w:basedOn w:val="Normal"/>
    <w:uiPriority w:val="99"/>
    <w:qFormat/>
    <w:pPr>
      <w:spacing w:before="187" w:line="408" w:lineRule="atLeast"/>
      <w:ind w:firstLine="0"/>
      <w:jc w:val="center"/>
    </w:pPr>
    <w:rPr>
      <w:b/>
      <w:bCs/>
      <w:sz w:val="34"/>
      <w:szCs w:val="34"/>
    </w:rPr>
  </w:style>
  <w:style w:type="paragraph" w:customStyle="1" w:styleId="Para098">
    <w:name w:val="Para 098"/>
    <w:basedOn w:val="Normal"/>
    <w:uiPriority w:val="99"/>
    <w:qFormat/>
    <w:pPr>
      <w:ind w:firstLine="0"/>
    </w:pPr>
    <w:rPr>
      <w:i/>
      <w:iCs/>
      <w:color w:val="00ADEE"/>
    </w:rPr>
  </w:style>
  <w:style w:type="paragraph" w:customStyle="1" w:styleId="Para099">
    <w:name w:val="Para 099"/>
    <w:basedOn w:val="Normal"/>
    <w:uiPriority w:val="99"/>
    <w:qFormat/>
    <w:pPr>
      <w:ind w:firstLine="0"/>
      <w:jc w:val="center"/>
    </w:pPr>
    <w:rPr>
      <w:color w:val="00ADEE"/>
    </w:rPr>
  </w:style>
  <w:style w:type="paragraph" w:customStyle="1" w:styleId="Para100">
    <w:name w:val="Para 100"/>
    <w:basedOn w:val="Normal"/>
    <w:uiPriority w:val="99"/>
    <w:qFormat/>
    <w:pPr>
      <w:ind w:firstLine="0"/>
      <w:jc w:val="right"/>
    </w:pPr>
    <w:rPr>
      <w:i/>
      <w:iCs/>
    </w:rPr>
  </w:style>
  <w:style w:type="paragraph" w:customStyle="1" w:styleId="Para101">
    <w:name w:val="Para 101"/>
    <w:basedOn w:val="Normal"/>
    <w:uiPriority w:val="99"/>
    <w:qFormat/>
    <w:pPr>
      <w:spacing w:before="280" w:line="576" w:lineRule="atLeast"/>
      <w:ind w:firstLine="0"/>
      <w:jc w:val="center"/>
    </w:pPr>
    <w:rPr>
      <w:b/>
      <w:bCs/>
      <w:color w:val="00ADEE"/>
      <w:sz w:val="48"/>
      <w:szCs w:val="48"/>
    </w:rPr>
  </w:style>
  <w:style w:type="paragraph" w:customStyle="1" w:styleId="Para102">
    <w:name w:val="Para 102"/>
    <w:basedOn w:val="Normal"/>
    <w:uiPriority w:val="99"/>
    <w:qFormat/>
    <w:pPr>
      <w:pBdr>
        <w:right w:val="none" w:sz="4" w:space="0" w:color="auto"/>
      </w:pBdr>
      <w:ind w:firstLine="0"/>
      <w:jc w:val="center"/>
    </w:pPr>
    <w:rPr>
      <w:vertAlign w:val="superscript"/>
    </w:rPr>
  </w:style>
  <w:style w:type="paragraph" w:customStyle="1" w:styleId="Para103">
    <w:name w:val="Para 103"/>
    <w:basedOn w:val="Normal"/>
    <w:uiPriority w:val="99"/>
    <w:qFormat/>
    <w:pPr>
      <w:ind w:left="180" w:hanging="180"/>
    </w:pPr>
    <w:rPr>
      <w:color w:val="00ADEE"/>
    </w:rPr>
  </w:style>
  <w:style w:type="paragraph" w:customStyle="1" w:styleId="Para104">
    <w:name w:val="Para 104"/>
    <w:basedOn w:val="Normal"/>
    <w:uiPriority w:val="99"/>
    <w:qFormat/>
    <w:pPr>
      <w:ind w:firstLine="0"/>
      <w:jc w:val="center"/>
    </w:pPr>
    <w:rPr>
      <w:i/>
      <w:iCs/>
    </w:rPr>
  </w:style>
  <w:style w:type="paragraph" w:customStyle="1" w:styleId="Para105">
    <w:name w:val="Para 105"/>
    <w:basedOn w:val="Normal"/>
    <w:uiPriority w:val="99"/>
    <w:qFormat/>
    <w:pPr>
      <w:pBdr>
        <w:right w:val="none" w:sz="4" w:space="0" w:color="auto"/>
      </w:pBdr>
      <w:ind w:firstLine="0"/>
    </w:pPr>
    <w:rPr>
      <w:vertAlign w:val="superscript"/>
    </w:rPr>
  </w:style>
  <w:style w:type="paragraph" w:customStyle="1" w:styleId="Para106">
    <w:name w:val="Para 106"/>
    <w:basedOn w:val="Normal"/>
    <w:uiPriority w:val="99"/>
    <w:qFormat/>
    <w:pPr>
      <w:spacing w:line="324" w:lineRule="atLeast"/>
      <w:ind w:firstLine="0"/>
      <w:jc w:val="center"/>
    </w:pPr>
    <w:rPr>
      <w:b/>
      <w:bCs/>
      <w:i/>
      <w:iCs/>
      <w:color w:val="00ADEE"/>
      <w:sz w:val="27"/>
      <w:szCs w:val="27"/>
    </w:rPr>
  </w:style>
  <w:style w:type="paragraph" w:customStyle="1" w:styleId="Para107">
    <w:name w:val="Para 107"/>
    <w:basedOn w:val="Normal"/>
    <w:uiPriority w:val="99"/>
    <w:qFormat/>
    <w:pPr>
      <w:ind w:firstLine="0"/>
      <w:jc w:val="center"/>
    </w:pPr>
    <w:rPr>
      <w:vertAlign w:val="superscript"/>
    </w:rPr>
  </w:style>
  <w:style w:type="paragraph" w:customStyle="1" w:styleId="Para108">
    <w:name w:val="Para 108"/>
    <w:basedOn w:val="Normal"/>
    <w:uiPriority w:val="99"/>
    <w:qFormat/>
    <w:pPr>
      <w:spacing w:line="480" w:lineRule="atLeast"/>
      <w:ind w:firstLine="0"/>
      <w:jc w:val="center"/>
    </w:pPr>
    <w:rPr>
      <w:b/>
      <w:bCs/>
      <w:sz w:val="40"/>
      <w:szCs w:val="40"/>
    </w:rPr>
  </w:style>
  <w:style w:type="paragraph" w:customStyle="1" w:styleId="Para109">
    <w:name w:val="Para 109"/>
    <w:basedOn w:val="Normal"/>
    <w:uiPriority w:val="99"/>
    <w:qFormat/>
    <w:pPr>
      <w:shd w:val="clear" w:color="auto" w:fill="D4F0FD"/>
      <w:ind w:firstLine="0"/>
      <w:jc w:val="center"/>
    </w:pPr>
    <w:rPr>
      <w:rFonts w:cs="Cambria"/>
    </w:rPr>
  </w:style>
  <w:style w:type="paragraph" w:customStyle="1" w:styleId="Para110">
    <w:name w:val="Para 110"/>
    <w:basedOn w:val="Normal"/>
    <w:uiPriority w:val="99"/>
    <w:qFormat/>
    <w:pPr>
      <w:pBdr>
        <w:right w:val="none" w:sz="4" w:space="0" w:color="auto"/>
      </w:pBdr>
      <w:ind w:hanging="130"/>
      <w:jc w:val="left"/>
    </w:pPr>
    <w:rPr>
      <w:vertAlign w:val="superscript"/>
    </w:rPr>
  </w:style>
  <w:style w:type="paragraph" w:customStyle="1" w:styleId="Para111">
    <w:name w:val="Para 111"/>
    <w:basedOn w:val="Normal"/>
    <w:uiPriority w:val="99"/>
    <w:qFormat/>
    <w:pPr>
      <w:ind w:left="480" w:hanging="260"/>
    </w:pPr>
    <w:rPr>
      <w:rFonts w:cs="Cambria"/>
    </w:rPr>
  </w:style>
  <w:style w:type="paragraph" w:customStyle="1" w:styleId="Para112">
    <w:name w:val="Para 112"/>
    <w:basedOn w:val="Normal"/>
    <w:uiPriority w:val="99"/>
    <w:qFormat/>
    <w:pPr>
      <w:pBdr>
        <w:bottom w:val="none" w:sz="4" w:space="0" w:color="auto"/>
        <w:right w:val="none" w:sz="4" w:space="0" w:color="auto"/>
      </w:pBdr>
      <w:ind w:firstLine="0"/>
      <w:jc w:val="center"/>
    </w:pPr>
    <w:rPr>
      <w:b/>
      <w:bCs/>
    </w:rPr>
  </w:style>
  <w:style w:type="paragraph" w:customStyle="1" w:styleId="Para113">
    <w:name w:val="Para 113"/>
    <w:basedOn w:val="Normal"/>
    <w:uiPriority w:val="99"/>
    <w:qFormat/>
    <w:pPr>
      <w:spacing w:line="324" w:lineRule="atLeast"/>
      <w:ind w:firstLine="0"/>
      <w:jc w:val="center"/>
    </w:pPr>
    <w:rPr>
      <w:i/>
      <w:iCs/>
      <w:sz w:val="27"/>
      <w:szCs w:val="27"/>
    </w:rPr>
  </w:style>
  <w:style w:type="paragraph" w:customStyle="1" w:styleId="Para114">
    <w:name w:val="Para 114"/>
    <w:basedOn w:val="Normal"/>
    <w:uiPriority w:val="99"/>
    <w:qFormat/>
    <w:pPr>
      <w:ind w:firstLine="0"/>
    </w:pPr>
    <w:rPr>
      <w:color w:val="00ADEE"/>
    </w:rPr>
  </w:style>
  <w:style w:type="paragraph" w:customStyle="1" w:styleId="Para115">
    <w:name w:val="Para 115"/>
    <w:basedOn w:val="Normal"/>
    <w:uiPriority w:val="99"/>
    <w:qFormat/>
    <w:pPr>
      <w:pBdr>
        <w:right w:val="none" w:sz="4" w:space="0" w:color="auto"/>
      </w:pBdr>
      <w:ind w:firstLine="0"/>
      <w:jc w:val="left"/>
    </w:pPr>
    <w:rPr>
      <w:bdr w:val="none" w:sz="4" w:space="0" w:color="auto"/>
      <w:vertAlign w:val="superscript"/>
    </w:rPr>
  </w:style>
  <w:style w:type="paragraph" w:customStyle="1" w:styleId="Para116">
    <w:name w:val="Para 116"/>
    <w:basedOn w:val="Normal"/>
    <w:uiPriority w:val="99"/>
    <w:qFormat/>
    <w:pPr>
      <w:ind w:left="600" w:firstLine="0"/>
      <w:jc w:val="left"/>
    </w:pPr>
    <w:rPr>
      <w:rFonts w:cs="Cambria"/>
    </w:rPr>
  </w:style>
  <w:style w:type="character" w:customStyle="1" w:styleId="00Text">
    <w:name w:val="00 Text"/>
    <w:uiPriority w:val="99"/>
    <w:rPr>
      <w:i/>
      <w:iCs/>
    </w:rPr>
  </w:style>
  <w:style w:type="character" w:customStyle="1" w:styleId="01Text">
    <w:name w:val="01 Text"/>
    <w:uiPriority w:val="99"/>
    <w:rPr>
      <w:color w:val="0000FF"/>
      <w:u w:val="single"/>
    </w:rPr>
  </w:style>
  <w:style w:type="character" w:customStyle="1" w:styleId="02Text">
    <w:name w:val="02 Text"/>
    <w:uiPriority w:val="99"/>
    <w:rPr>
      <w:b/>
      <w:bCs/>
    </w:rPr>
  </w:style>
  <w:style w:type="character" w:customStyle="1" w:styleId="03Text">
    <w:name w:val="03 Text"/>
    <w:uiPriority w:val="99"/>
    <w:rPr>
      <w:b/>
      <w:bCs/>
      <w:i/>
      <w:iCs/>
    </w:rPr>
  </w:style>
  <w:style w:type="character" w:customStyle="1" w:styleId="04Text">
    <w:name w:val="04 Text"/>
    <w:uiPriority w:val="99"/>
    <w:rPr>
      <w:sz w:val="18"/>
      <w:szCs w:val="18"/>
      <w:vertAlign w:val="superscript"/>
    </w:rPr>
  </w:style>
  <w:style w:type="character" w:customStyle="1" w:styleId="05Text">
    <w:name w:val="05 Text"/>
    <w:uiPriority w:val="99"/>
    <w:rPr>
      <w:i/>
      <w:iCs/>
      <w:color w:val="00ADEE"/>
    </w:rPr>
  </w:style>
  <w:style w:type="character" w:customStyle="1" w:styleId="06Text">
    <w:name w:val="06 Text"/>
    <w:uiPriority w:val="99"/>
    <w:rPr>
      <w:b/>
      <w:bCs/>
      <w:vertAlign w:val="superscript"/>
    </w:rPr>
  </w:style>
  <w:style w:type="character" w:customStyle="1" w:styleId="07Text">
    <w:name w:val="07 Text"/>
    <w:uiPriority w:val="99"/>
    <w:rPr>
      <w:b/>
      <w:bCs/>
      <w:vertAlign w:val="baseline"/>
    </w:rPr>
  </w:style>
  <w:style w:type="character" w:customStyle="1" w:styleId="08Text">
    <w:name w:val="08 Text"/>
    <w:uiPriority w:val="99"/>
    <w:rPr>
      <w:b/>
      <w:bCs/>
      <w:i/>
      <w:iCs/>
      <w:color w:val="00ADEE"/>
    </w:rPr>
  </w:style>
  <w:style w:type="character" w:customStyle="1" w:styleId="09Text">
    <w:name w:val="09 Text"/>
    <w:uiPriority w:val="99"/>
    <w:rPr>
      <w:sz w:val="14"/>
      <w:szCs w:val="14"/>
      <w:vertAlign w:val="superscript"/>
    </w:rPr>
  </w:style>
  <w:style w:type="character" w:customStyle="1" w:styleId="10Text">
    <w:name w:val="10 Text"/>
    <w:uiPriority w:val="99"/>
    <w:rPr>
      <w:color w:val="0000FF"/>
      <w:u w:val="single"/>
      <w:vertAlign w:val="baseline"/>
    </w:rPr>
  </w:style>
  <w:style w:type="character" w:customStyle="1" w:styleId="11Text">
    <w:name w:val="11 Text"/>
    <w:uiPriority w:val="99"/>
    <w:rPr>
      <w:sz w:val="18"/>
      <w:szCs w:val="18"/>
    </w:rPr>
  </w:style>
  <w:style w:type="character" w:customStyle="1" w:styleId="12Text">
    <w:name w:val="12 Text"/>
    <w:uiPriority w:val="99"/>
    <w:rPr>
      <w:sz w:val="24"/>
      <w:szCs w:val="24"/>
    </w:rPr>
  </w:style>
  <w:style w:type="character" w:customStyle="1" w:styleId="13Text">
    <w:name w:val="13 Text"/>
    <w:uiPriority w:val="99"/>
    <w:rPr>
      <w:vertAlign w:val="baseline"/>
    </w:rPr>
  </w:style>
  <w:style w:type="character" w:customStyle="1" w:styleId="14Text">
    <w:name w:val="14 Text"/>
    <w:uiPriority w:val="99"/>
    <w:rPr>
      <w:b/>
      <w:bCs/>
      <w:color w:val="00ADEE"/>
    </w:rPr>
  </w:style>
  <w:style w:type="character" w:customStyle="1" w:styleId="15Text">
    <w:name w:val="15 Text"/>
    <w:uiPriority w:val="99"/>
    <w:rPr>
      <w:color w:val="00ADEE"/>
    </w:rPr>
  </w:style>
  <w:style w:type="character" w:customStyle="1" w:styleId="16Text">
    <w:name w:val="16 Text"/>
    <w:uiPriority w:val="99"/>
    <w:rPr>
      <w:i/>
      <w:iCs/>
      <w:vertAlign w:val="subscript"/>
    </w:rPr>
  </w:style>
  <w:style w:type="character" w:customStyle="1" w:styleId="17Text">
    <w:name w:val="17 Text"/>
    <w:uiPriority w:val="99"/>
    <w:rPr>
      <w:b/>
      <w:bCs/>
      <w:color w:val="000000"/>
    </w:rPr>
  </w:style>
  <w:style w:type="character" w:customStyle="1" w:styleId="18Text">
    <w:name w:val="18 Text"/>
    <w:uiPriority w:val="99"/>
    <w:rPr>
      <w:vertAlign w:val="subscript"/>
    </w:rPr>
  </w:style>
  <w:style w:type="character" w:customStyle="1" w:styleId="19Text">
    <w:name w:val="19 Text"/>
    <w:uiPriority w:val="99"/>
    <w:rPr>
      <w:sz w:val="18"/>
      <w:szCs w:val="18"/>
      <w:vertAlign w:val="subscript"/>
    </w:rPr>
  </w:style>
  <w:style w:type="character" w:customStyle="1" w:styleId="20Text">
    <w:name w:val="20 Text"/>
    <w:uiPriority w:val="99"/>
    <w:rPr>
      <w:color w:val="000000"/>
    </w:rPr>
  </w:style>
  <w:style w:type="character" w:customStyle="1" w:styleId="21Text">
    <w:name w:val="21 Text"/>
    <w:uiPriority w:val="99"/>
    <w:rPr>
      <w:color w:val="00ADEF"/>
    </w:rPr>
  </w:style>
  <w:style w:type="character" w:customStyle="1" w:styleId="22Text">
    <w:name w:val="22 Text"/>
    <w:uiPriority w:val="99"/>
    <w:rPr>
      <w:b/>
      <w:bCs/>
      <w:i/>
      <w:iCs/>
      <w:color w:val="000000"/>
    </w:rPr>
  </w:style>
  <w:style w:type="character" w:customStyle="1" w:styleId="23Text">
    <w:name w:val="23 Text"/>
    <w:uiPriority w:val="99"/>
    <w:rPr>
      <w:i/>
      <w:iCs/>
      <w:vertAlign w:val="superscript"/>
    </w:r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ascii="Cambria" w:eastAsia="Cambria" w:hAnsi="Cambria" w:cs="Times New Roman"/>
      <w:color w:val="000000"/>
      <w:sz w:val="24"/>
      <w:szCs w:val="24"/>
      <w:lang w:bidi="ar-SA"/>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ascii="Cambria" w:eastAsia="Cambria" w:hAnsi="Cambria" w:cs="Times New Roman"/>
      <w:color w:val="000000"/>
      <w:sz w:val="24"/>
      <w:szCs w:val="24"/>
      <w:lang w:bidi="ar-SA"/>
    </w:rPr>
  </w:style>
  <w:style w:type="character" w:styleId="PageNumber">
    <w:name w:val="page number"/>
    <w:basedOn w:val="DefaultParagraphFont"/>
    <w:uiPriority w:val="99"/>
    <w:semiHidden/>
    <w:unhideWhenUsed/>
  </w:style>
  <w:style w:type="paragraph" w:styleId="NoSpacing">
    <w:name w:val="No Spacing"/>
    <w:uiPriority w:val="1"/>
    <w:qFormat/>
    <w:pPr>
      <w:spacing w:line="240" w:lineRule="auto"/>
    </w:pPr>
  </w:style>
  <w:style w:type="character" w:customStyle="1" w:styleId="Heading1Char">
    <w:name w:val="Heading 1 Char"/>
    <w:basedOn w:val="DefaultParagraphFont"/>
    <w:link w:val="Heading1"/>
    <w:uiPriority w:val="9"/>
    <w:rsid w:val="00D73831"/>
    <w:rPr>
      <w:rFonts w:ascii="Avenir LT Std 65 Medium" w:eastAsia="Cambria" w:hAnsi="Avenir LT Std 65 Medium" w:cs="Times New Roman"/>
      <w:b/>
      <w:bCs/>
      <w:color w:val="FF0000"/>
      <w:sz w:val="34"/>
      <w:szCs w:val="40"/>
      <w:shd w:val="clear" w:color="auto" w:fill="DAE3FA" w:themeFill="accent4" w:themeFillTint="33"/>
      <w:lang w:bidi="ar-SA"/>
    </w:rPr>
  </w:style>
  <w:style w:type="character" w:customStyle="1" w:styleId="Heading2Char">
    <w:name w:val="Heading 2 Char"/>
    <w:basedOn w:val="DefaultParagraphFont"/>
    <w:link w:val="Heading2"/>
    <w:uiPriority w:val="9"/>
    <w:rsid w:val="00E71C3A"/>
    <w:rPr>
      <w:rFonts w:ascii="Avenir LT Std 65 Medium" w:eastAsia="Cambria" w:hAnsi="Avenir LT Std 65 Medium" w:cs="Times New Roman"/>
      <w:b/>
      <w:bCs/>
      <w:color w:val="C00000"/>
      <w:sz w:val="30"/>
      <w:szCs w:val="27"/>
      <w:shd w:val="clear" w:color="auto" w:fill="DBEDF8" w:themeFill="accent3" w:themeFillTint="33"/>
      <w:lang w:bidi="ar-SA"/>
    </w:rPr>
  </w:style>
  <w:style w:type="character" w:customStyle="1" w:styleId="Heading3Char">
    <w:name w:val="Heading 3 Char"/>
    <w:basedOn w:val="DefaultParagraphFont"/>
    <w:link w:val="Heading3"/>
    <w:uiPriority w:val="9"/>
    <w:rsid w:val="00D73831"/>
    <w:rPr>
      <w:rFonts w:ascii="Avenir LT Std 65 Medium" w:eastAsiaTheme="majorEastAsia" w:hAnsi="Avenir LT Std 65 Medium" w:cstheme="majorBidi"/>
      <w:b/>
      <w:bCs/>
      <w:color w:val="AD2750" w:themeColor="accent6" w:themeShade="BF"/>
      <w:sz w:val="24"/>
      <w:szCs w:val="24"/>
      <w:shd w:val="clear" w:color="auto" w:fill="F9D4E8" w:themeFill="accent1" w:themeFillTint="33"/>
      <w:lang w:bidi="ar-SA"/>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E32D91"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771048"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77104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E32D91" w:themeColor="accent1"/>
      </w:pBdr>
      <w:spacing w:after="300" w:line="240" w:lineRule="auto"/>
      <w:contextualSpacing/>
    </w:pPr>
    <w:rPr>
      <w:rFonts w:asciiTheme="majorHAnsi" w:eastAsiaTheme="majorEastAsia" w:hAnsiTheme="majorHAnsi" w:cstheme="majorBidi"/>
      <w:color w:val="33333C"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3333C"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E32D91"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E32D91"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E32D91"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E32D91" w:themeColor="accent1"/>
      </w:pBdr>
      <w:spacing w:before="200" w:after="280"/>
      <w:ind w:left="936" w:right="936"/>
    </w:pPr>
    <w:rPr>
      <w:b/>
      <w:bCs/>
      <w:i/>
      <w:iCs/>
      <w:color w:val="E32D91" w:themeColor="accent1"/>
    </w:rPr>
  </w:style>
  <w:style w:type="character" w:customStyle="1" w:styleId="IntenseQuoteChar">
    <w:name w:val="Intense Quote Char"/>
    <w:basedOn w:val="DefaultParagraphFont"/>
    <w:link w:val="IntenseQuote"/>
    <w:uiPriority w:val="30"/>
    <w:rPr>
      <w:b/>
      <w:bCs/>
      <w:i/>
      <w:iCs/>
      <w:color w:val="E32D91" w:themeColor="accent1"/>
    </w:rPr>
  </w:style>
  <w:style w:type="character" w:styleId="SubtleReference">
    <w:name w:val="Subtle Reference"/>
    <w:basedOn w:val="DefaultParagraphFont"/>
    <w:uiPriority w:val="31"/>
    <w:qFormat/>
    <w:rPr>
      <w:smallCaps/>
      <w:color w:val="C830CC" w:themeColor="accent2"/>
      <w:u w:val="single"/>
    </w:rPr>
  </w:style>
  <w:style w:type="character" w:styleId="IntenseReference">
    <w:name w:val="Intense Reference"/>
    <w:basedOn w:val="DefaultParagraphFont"/>
    <w:uiPriority w:val="32"/>
    <w:qFormat/>
    <w:rPr>
      <w:b/>
      <w:bCs/>
      <w:smallCaps/>
      <w:color w:val="C830CC"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6B9F25" w:themeColor="hyperlink"/>
      <w:u w:val="single"/>
    </w:rPr>
  </w:style>
  <w:style w:type="paragraph" w:styleId="PlainText">
    <w:name w:val="Plain Text"/>
    <w:basedOn w:val="Normal"/>
    <w:link w:val="PlainTextChar"/>
    <w:uiPriority w:val="99"/>
    <w:semiHidden/>
    <w:unhideWhenUsed/>
    <w:pPr>
      <w:spacing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table" w:customStyle="1" w:styleId="TableGrid">
    <w:name w:val="TableGrid"/>
    <w:uiPriority w:val="99"/>
    <w:rsid w:val="00162F93"/>
    <w:pPr>
      <w:spacing w:line="240" w:lineRule="auto"/>
    </w:pPr>
    <w:rPr>
      <w:rFonts w:hAnsiTheme="minorBidi"/>
      <w:lang w:val="en-US" w:eastAsia="en-US" w:bidi="ar-SA"/>
    </w:rPr>
    <w:tblPr>
      <w:tblCellMar>
        <w:top w:w="0" w:type="dxa"/>
        <w:left w:w="0" w:type="dxa"/>
        <w:bottom w:w="0" w:type="dxa"/>
        <w:right w:w="0" w:type="dxa"/>
      </w:tblCellMar>
    </w:tblPr>
  </w:style>
  <w:style w:type="table" w:styleId="TableGrid0">
    <w:name w:val="Table Grid"/>
    <w:basedOn w:val="TableNormal"/>
    <w:uiPriority w:val="39"/>
    <w:rsid w:val="008843D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uiPriority w:val="99"/>
    <w:rsid w:val="009B58C5"/>
    <w:pPr>
      <w:spacing w:line="240" w:lineRule="auto"/>
    </w:pPr>
    <w:rPr>
      <w:rFonts w:eastAsia="Yu Mincho" w:hAnsi="Arial"/>
      <w:lang w:val="en-US" w:eastAsia="en-US" w:bidi="ar-SA"/>
    </w:rPr>
    <w:tblPr>
      <w:tblCellMar>
        <w:top w:w="0" w:type="dxa"/>
        <w:left w:w="0" w:type="dxa"/>
        <w:bottom w:w="0" w:type="dxa"/>
        <w:right w:w="0" w:type="dxa"/>
      </w:tblCellMar>
    </w:tblPr>
  </w:style>
  <w:style w:type="table" w:customStyle="1" w:styleId="TableGrid10">
    <w:name w:val="Table Grid1"/>
    <w:basedOn w:val="TableNormal"/>
    <w:next w:val="TableGrid0"/>
    <w:uiPriority w:val="39"/>
    <w:rsid w:val="004C326F"/>
    <w:pPr>
      <w:widowControl w:val="0"/>
      <w:spacing w:line="240" w:lineRule="auto"/>
    </w:pPr>
    <w:rPr>
      <w:rFonts w:ascii="Arial Unicode MS" w:eastAsia="Arial Unicode MS" w:hAnsi="Arial Unicode MS" w:cs="Arial Unicode MS"/>
      <w:sz w:val="24"/>
      <w:szCs w:val="24"/>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E71C3A"/>
    <w:pPr>
      <w:tabs>
        <w:tab w:val="right" w:leader="dot" w:pos="9854"/>
      </w:tabs>
    </w:pPr>
    <w:rPr>
      <w:rFonts w:ascii="Avenir LT Std 55 Roman" w:hAnsi="Avenir LT Std 55 Roman"/>
      <w:b/>
      <w:noProof/>
      <w:color w:val="FF0000"/>
      <w:sz w:val="20"/>
      <w:szCs w:val="20"/>
      <w:lang w:val="en" w:eastAsia="en"/>
    </w:rPr>
  </w:style>
  <w:style w:type="paragraph" w:styleId="TOC2">
    <w:name w:val="toc 2"/>
    <w:basedOn w:val="Normal"/>
    <w:next w:val="Normal"/>
    <w:autoRedefine/>
    <w:uiPriority w:val="39"/>
    <w:unhideWhenUsed/>
    <w:rsid w:val="00E71C3A"/>
    <w:pPr>
      <w:spacing w:after="100"/>
      <w:ind w:left="240"/>
    </w:pPr>
  </w:style>
  <w:style w:type="paragraph" w:styleId="TOC3">
    <w:name w:val="toc 3"/>
    <w:basedOn w:val="Normal"/>
    <w:next w:val="Normal"/>
    <w:autoRedefine/>
    <w:uiPriority w:val="39"/>
    <w:unhideWhenUsed/>
    <w:rsid w:val="00E71C3A"/>
    <w:pPr>
      <w:spacing w:after="100"/>
      <w:ind w:left="480"/>
    </w:pPr>
  </w:style>
  <w:style w:type="paragraph" w:styleId="BalloonText">
    <w:name w:val="Balloon Text"/>
    <w:basedOn w:val="Normal"/>
    <w:link w:val="BalloonTextChar"/>
    <w:uiPriority w:val="99"/>
    <w:semiHidden/>
    <w:unhideWhenUsed/>
    <w:rsid w:val="00C570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057"/>
    <w:rPr>
      <w:rFonts w:ascii="Tahoma" w:eastAsia="Cambria" w:hAnsi="Tahoma" w:cs="Tahoma"/>
      <w:color w:val="000000"/>
      <w:sz w:val="16"/>
      <w:szCs w:val="1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en-AU"/>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88" w:lineRule="atLeast"/>
      <w:ind w:firstLine="150"/>
      <w:jc w:val="both"/>
    </w:pPr>
    <w:rPr>
      <w:rFonts w:ascii="Cambria" w:eastAsia="Cambria" w:hAnsi="Cambria" w:cs="Times New Roman"/>
      <w:color w:val="000000"/>
      <w:sz w:val="24"/>
      <w:szCs w:val="24"/>
      <w:lang w:bidi="ar-SA"/>
    </w:rPr>
  </w:style>
  <w:style w:type="paragraph" w:styleId="Heading1">
    <w:name w:val="heading 1"/>
    <w:basedOn w:val="Normal"/>
    <w:link w:val="Heading1Char"/>
    <w:autoRedefine/>
    <w:uiPriority w:val="9"/>
    <w:qFormat/>
    <w:rsid w:val="00D73831"/>
    <w:pPr>
      <w:shd w:val="clear" w:color="auto" w:fill="DAE3FA" w:themeFill="accent4" w:themeFillTint="33"/>
      <w:spacing w:line="480" w:lineRule="atLeast"/>
      <w:ind w:firstLine="0"/>
      <w:jc w:val="left"/>
      <w:outlineLvl w:val="0"/>
    </w:pPr>
    <w:rPr>
      <w:rFonts w:ascii="Avenir LT Std 65 Medium" w:hAnsi="Avenir LT Std 65 Medium"/>
      <w:b/>
      <w:bCs/>
      <w:color w:val="FF0000"/>
      <w:sz w:val="34"/>
      <w:szCs w:val="40"/>
    </w:rPr>
  </w:style>
  <w:style w:type="paragraph" w:styleId="Heading2">
    <w:name w:val="heading 2"/>
    <w:basedOn w:val="Normal"/>
    <w:link w:val="Heading2Char"/>
    <w:autoRedefine/>
    <w:uiPriority w:val="9"/>
    <w:unhideWhenUsed/>
    <w:qFormat/>
    <w:rsid w:val="00E71C3A"/>
    <w:pPr>
      <w:shd w:val="clear" w:color="auto" w:fill="DBEDF8" w:themeFill="accent3" w:themeFillTint="33"/>
      <w:spacing w:line="324" w:lineRule="atLeast"/>
      <w:ind w:left="1080" w:firstLine="0"/>
      <w:jc w:val="left"/>
      <w:outlineLvl w:val="1"/>
    </w:pPr>
    <w:rPr>
      <w:rFonts w:ascii="Avenir LT Std 65 Medium" w:hAnsi="Avenir LT Std 65 Medium"/>
      <w:b/>
      <w:bCs/>
      <w:color w:val="C00000"/>
      <w:sz w:val="30"/>
      <w:szCs w:val="27"/>
    </w:rPr>
  </w:style>
  <w:style w:type="paragraph" w:styleId="Heading3">
    <w:name w:val="heading 3"/>
    <w:basedOn w:val="Normal"/>
    <w:next w:val="Normal"/>
    <w:link w:val="Heading3Char"/>
    <w:autoRedefine/>
    <w:uiPriority w:val="9"/>
    <w:unhideWhenUsed/>
    <w:qFormat/>
    <w:rsid w:val="00D73831"/>
    <w:pPr>
      <w:keepNext/>
      <w:keepLines/>
      <w:shd w:val="clear" w:color="auto" w:fill="F9D4E8" w:themeFill="accent1" w:themeFillTint="33"/>
      <w:spacing w:before="200"/>
      <w:jc w:val="left"/>
      <w:outlineLvl w:val="2"/>
    </w:pPr>
    <w:rPr>
      <w:rFonts w:ascii="Avenir LT Std 65 Medium" w:eastAsiaTheme="majorEastAsia" w:hAnsi="Avenir LT Std 65 Medium" w:cstheme="majorBidi"/>
      <w:b/>
      <w:bCs/>
      <w:color w:val="AD2750" w:themeColor="accent6" w:themeShade="BF"/>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E32D91"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771048"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771048"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01">
    <w:name w:val="Para 001"/>
    <w:basedOn w:val="Normal"/>
    <w:uiPriority w:val="99"/>
    <w:qFormat/>
    <w:pPr>
      <w:ind w:firstLine="0"/>
    </w:pPr>
    <w:rPr>
      <w:rFonts w:cs="Cambria"/>
    </w:rPr>
  </w:style>
  <w:style w:type="paragraph" w:customStyle="1" w:styleId="Para002">
    <w:name w:val="Para 002"/>
    <w:basedOn w:val="Normal"/>
    <w:uiPriority w:val="99"/>
    <w:qFormat/>
    <w:pPr>
      <w:ind w:firstLine="0"/>
      <w:jc w:val="center"/>
    </w:pPr>
    <w:rPr>
      <w:rFonts w:cs="Cambria"/>
    </w:rPr>
  </w:style>
  <w:style w:type="paragraph" w:customStyle="1" w:styleId="Para003">
    <w:name w:val="Para 003"/>
    <w:basedOn w:val="Normal"/>
    <w:uiPriority w:val="99"/>
    <w:qFormat/>
    <w:pPr>
      <w:ind w:left="150" w:hanging="150"/>
    </w:pPr>
    <w:rPr>
      <w:rFonts w:cs="Cambria"/>
    </w:rPr>
  </w:style>
  <w:style w:type="paragraph" w:customStyle="1" w:styleId="Para004">
    <w:name w:val="Para 004"/>
    <w:basedOn w:val="Normal"/>
    <w:uiPriority w:val="99"/>
    <w:qFormat/>
    <w:pPr>
      <w:ind w:firstLine="0"/>
      <w:jc w:val="center"/>
    </w:pPr>
    <w:rPr>
      <w:rFonts w:cs="Cambria"/>
    </w:rPr>
  </w:style>
  <w:style w:type="paragraph" w:customStyle="1" w:styleId="Para005">
    <w:name w:val="Para 005"/>
    <w:basedOn w:val="Normal"/>
    <w:uiPriority w:val="99"/>
    <w:qFormat/>
    <w:pPr>
      <w:shd w:val="clear" w:color="auto" w:fill="D4F0FD"/>
      <w:ind w:left="150" w:hanging="150"/>
    </w:pPr>
    <w:rPr>
      <w:rFonts w:cs="Cambria"/>
    </w:rPr>
  </w:style>
  <w:style w:type="paragraph" w:customStyle="1" w:styleId="Para006">
    <w:name w:val="Para 006"/>
    <w:basedOn w:val="Normal"/>
    <w:uiPriority w:val="99"/>
    <w:qFormat/>
    <w:pPr>
      <w:ind w:left="340" w:hanging="185"/>
    </w:pPr>
    <w:rPr>
      <w:rFonts w:cs="Cambria"/>
    </w:rPr>
  </w:style>
  <w:style w:type="paragraph" w:customStyle="1" w:styleId="Para007">
    <w:name w:val="Para 007"/>
    <w:basedOn w:val="Normal"/>
    <w:uiPriority w:val="99"/>
    <w:qFormat/>
    <w:pPr>
      <w:ind w:firstLine="0"/>
      <w:jc w:val="left"/>
    </w:pPr>
    <w:rPr>
      <w:i/>
      <w:iCs/>
      <w:sz w:val="18"/>
      <w:szCs w:val="18"/>
    </w:rPr>
  </w:style>
  <w:style w:type="paragraph" w:customStyle="1" w:styleId="Para008">
    <w:name w:val="Para 008"/>
    <w:basedOn w:val="Normal"/>
    <w:uiPriority w:val="99"/>
    <w:qFormat/>
    <w:pPr>
      <w:ind w:left="360" w:hanging="190"/>
    </w:pPr>
    <w:rPr>
      <w:rFonts w:cs="Cambria"/>
    </w:rPr>
  </w:style>
  <w:style w:type="paragraph" w:customStyle="1" w:styleId="Para009">
    <w:name w:val="Para 009"/>
    <w:basedOn w:val="Normal"/>
    <w:uiPriority w:val="99"/>
    <w:qFormat/>
    <w:pPr>
      <w:ind w:firstLine="0"/>
      <w:jc w:val="left"/>
    </w:pPr>
    <w:rPr>
      <w:vertAlign w:val="superscript"/>
    </w:rPr>
  </w:style>
  <w:style w:type="paragraph" w:customStyle="1" w:styleId="Para010">
    <w:name w:val="Para 010"/>
    <w:basedOn w:val="Normal"/>
    <w:uiPriority w:val="99"/>
    <w:qFormat/>
    <w:pPr>
      <w:shd w:val="clear" w:color="auto" w:fill="D4F0FD"/>
      <w:ind w:left="340" w:hanging="185"/>
    </w:pPr>
    <w:rPr>
      <w:rFonts w:cs="Cambria"/>
    </w:rPr>
  </w:style>
  <w:style w:type="paragraph" w:customStyle="1" w:styleId="Para011">
    <w:name w:val="Para 011"/>
    <w:basedOn w:val="Normal"/>
    <w:uiPriority w:val="99"/>
    <w:qFormat/>
    <w:pPr>
      <w:shd w:val="clear" w:color="auto" w:fill="D4F0FD"/>
      <w:ind w:left="180" w:hanging="180"/>
    </w:pPr>
    <w:rPr>
      <w:rFonts w:cs="Cambria"/>
    </w:rPr>
  </w:style>
  <w:style w:type="paragraph" w:customStyle="1" w:styleId="Para012">
    <w:name w:val="Para 012"/>
    <w:basedOn w:val="Normal"/>
    <w:uiPriority w:val="99"/>
    <w:qFormat/>
    <w:pPr>
      <w:ind w:firstLine="0"/>
    </w:pPr>
    <w:rPr>
      <w:rFonts w:cs="Cambria"/>
    </w:rPr>
  </w:style>
  <w:style w:type="paragraph" w:customStyle="1" w:styleId="Para013">
    <w:name w:val="Para 013"/>
    <w:basedOn w:val="Normal"/>
    <w:uiPriority w:val="99"/>
    <w:qFormat/>
    <w:pPr>
      <w:ind w:left="520" w:hanging="190"/>
    </w:pPr>
    <w:rPr>
      <w:rFonts w:cs="Cambria"/>
    </w:rPr>
  </w:style>
  <w:style w:type="paragraph" w:customStyle="1" w:styleId="Para014">
    <w:name w:val="Para 014"/>
    <w:basedOn w:val="Normal"/>
    <w:uiPriority w:val="99"/>
    <w:qFormat/>
    <w:pPr>
      <w:shd w:val="clear" w:color="auto" w:fill="D4F0FD"/>
      <w:ind w:firstLine="0"/>
    </w:pPr>
    <w:rPr>
      <w:b/>
      <w:bCs/>
      <w:i/>
      <w:iCs/>
      <w:color w:val="00ADEE"/>
    </w:rPr>
  </w:style>
  <w:style w:type="paragraph" w:customStyle="1" w:styleId="Para015">
    <w:name w:val="Para 015"/>
    <w:basedOn w:val="Normal"/>
    <w:uiPriority w:val="99"/>
    <w:qFormat/>
    <w:pPr>
      <w:ind w:firstLine="0"/>
      <w:jc w:val="center"/>
    </w:pPr>
    <w:rPr>
      <w:rFonts w:cs="Cambria"/>
    </w:rPr>
  </w:style>
  <w:style w:type="paragraph" w:customStyle="1" w:styleId="Para016">
    <w:name w:val="Para 016"/>
    <w:basedOn w:val="Normal"/>
    <w:uiPriority w:val="99"/>
    <w:qFormat/>
    <w:pPr>
      <w:ind w:left="600" w:firstLine="0"/>
      <w:jc w:val="left"/>
    </w:pPr>
    <w:rPr>
      <w:color w:val="0000FF"/>
      <w:u w:val="single"/>
    </w:rPr>
  </w:style>
  <w:style w:type="paragraph" w:customStyle="1" w:styleId="Para017">
    <w:name w:val="Para 017"/>
    <w:basedOn w:val="Normal"/>
    <w:uiPriority w:val="99"/>
    <w:qFormat/>
    <w:pPr>
      <w:ind w:firstLine="0"/>
    </w:pPr>
    <w:rPr>
      <w:b/>
      <w:bCs/>
      <w:color w:val="00ADEE"/>
    </w:rPr>
  </w:style>
  <w:style w:type="paragraph" w:customStyle="1" w:styleId="Para019">
    <w:name w:val="Para 019"/>
    <w:basedOn w:val="Normal"/>
    <w:uiPriority w:val="99"/>
    <w:qFormat/>
    <w:pPr>
      <w:pBdr>
        <w:bottom w:val="none" w:sz="4" w:space="0" w:color="auto"/>
        <w:right w:val="none" w:sz="4" w:space="0" w:color="auto"/>
      </w:pBdr>
      <w:ind w:firstLine="0"/>
      <w:jc w:val="left"/>
    </w:pPr>
    <w:rPr>
      <w:vertAlign w:val="superscript"/>
    </w:rPr>
  </w:style>
  <w:style w:type="paragraph" w:customStyle="1" w:styleId="Para020">
    <w:name w:val="Para 020"/>
    <w:basedOn w:val="Normal"/>
    <w:uiPriority w:val="99"/>
    <w:qFormat/>
    <w:pPr>
      <w:ind w:firstLine="0"/>
      <w:jc w:val="left"/>
    </w:pPr>
    <w:rPr>
      <w:b/>
      <w:bCs/>
      <w:i/>
      <w:iCs/>
      <w:color w:val="00ADEE"/>
      <w:sz w:val="18"/>
      <w:szCs w:val="18"/>
    </w:rPr>
  </w:style>
  <w:style w:type="paragraph" w:customStyle="1" w:styleId="Para021">
    <w:name w:val="Para 021"/>
    <w:basedOn w:val="Normal"/>
    <w:uiPriority w:val="99"/>
    <w:qFormat/>
    <w:rPr>
      <w:rFonts w:cs="Cambria"/>
    </w:rPr>
  </w:style>
  <w:style w:type="paragraph" w:customStyle="1" w:styleId="Para022">
    <w:name w:val="Para 022"/>
    <w:basedOn w:val="Normal"/>
    <w:uiPriority w:val="99"/>
    <w:qFormat/>
    <w:pPr>
      <w:ind w:firstLine="0"/>
    </w:pPr>
    <w:rPr>
      <w:b/>
      <w:bCs/>
      <w:color w:val="00ADEE"/>
    </w:rPr>
  </w:style>
  <w:style w:type="paragraph" w:customStyle="1" w:styleId="Para023">
    <w:name w:val="Para 023"/>
    <w:basedOn w:val="Normal"/>
    <w:uiPriority w:val="99"/>
    <w:qFormat/>
    <w:pPr>
      <w:ind w:firstLine="0"/>
    </w:pPr>
    <w:rPr>
      <w:b/>
      <w:bCs/>
      <w:i/>
      <w:iCs/>
      <w:color w:val="00ADEE"/>
    </w:rPr>
  </w:style>
  <w:style w:type="paragraph" w:customStyle="1" w:styleId="Para024">
    <w:name w:val="Para 024"/>
    <w:basedOn w:val="Normal"/>
    <w:uiPriority w:val="99"/>
    <w:qFormat/>
    <w:pPr>
      <w:pBdr>
        <w:bottom w:val="none" w:sz="4" w:space="0" w:color="auto"/>
        <w:right w:val="none" w:sz="4" w:space="0" w:color="auto"/>
      </w:pBdr>
      <w:ind w:firstLine="0"/>
      <w:jc w:val="left"/>
    </w:pPr>
    <w:rPr>
      <w:b/>
      <w:bCs/>
    </w:rPr>
  </w:style>
  <w:style w:type="paragraph" w:customStyle="1" w:styleId="Para025">
    <w:name w:val="Para 025"/>
    <w:basedOn w:val="Normal"/>
    <w:uiPriority w:val="99"/>
    <w:qFormat/>
    <w:pPr>
      <w:ind w:left="180" w:firstLine="0"/>
    </w:pPr>
    <w:rPr>
      <w:rFonts w:cs="Cambria"/>
    </w:rPr>
  </w:style>
  <w:style w:type="paragraph" w:customStyle="1" w:styleId="Para026">
    <w:name w:val="Para 026"/>
    <w:basedOn w:val="Normal"/>
    <w:uiPriority w:val="99"/>
    <w:qFormat/>
    <w:pPr>
      <w:ind w:left="180" w:hanging="180"/>
    </w:pPr>
    <w:rPr>
      <w:rFonts w:cs="Cambria"/>
    </w:rPr>
  </w:style>
  <w:style w:type="paragraph" w:customStyle="1" w:styleId="Para027">
    <w:name w:val="Para 027"/>
    <w:basedOn w:val="Normal"/>
    <w:uiPriority w:val="99"/>
    <w:qFormat/>
    <w:pPr>
      <w:shd w:val="clear" w:color="auto" w:fill="D4F0FD"/>
      <w:ind w:left="360" w:hanging="190"/>
    </w:pPr>
    <w:rPr>
      <w:rFonts w:cs="Cambria"/>
    </w:rPr>
  </w:style>
  <w:style w:type="paragraph" w:customStyle="1" w:styleId="Para028">
    <w:name w:val="Para 028"/>
    <w:basedOn w:val="Normal"/>
    <w:uiPriority w:val="99"/>
    <w:qFormat/>
    <w:pPr>
      <w:ind w:firstLine="0"/>
    </w:pPr>
    <w:rPr>
      <w:b/>
      <w:bCs/>
      <w:i/>
      <w:iCs/>
      <w:color w:val="00ADEE"/>
    </w:rPr>
  </w:style>
  <w:style w:type="paragraph" w:customStyle="1" w:styleId="Para029">
    <w:name w:val="Para 029"/>
    <w:basedOn w:val="Normal"/>
    <w:uiPriority w:val="99"/>
    <w:qFormat/>
    <w:pPr>
      <w:pBdr>
        <w:right w:val="none" w:sz="4" w:space="0" w:color="auto"/>
      </w:pBdr>
      <w:ind w:firstLine="0"/>
      <w:jc w:val="left"/>
    </w:pPr>
    <w:rPr>
      <w:vertAlign w:val="superscript"/>
    </w:rPr>
  </w:style>
  <w:style w:type="paragraph" w:customStyle="1" w:styleId="Para030">
    <w:name w:val="Para 030"/>
    <w:basedOn w:val="Normal"/>
    <w:uiPriority w:val="99"/>
    <w:qFormat/>
    <w:pPr>
      <w:shd w:val="clear" w:color="auto" w:fill="D4F0FD"/>
      <w:ind w:left="520" w:hanging="190"/>
    </w:pPr>
    <w:rPr>
      <w:rFonts w:cs="Cambria"/>
    </w:rPr>
  </w:style>
  <w:style w:type="paragraph" w:customStyle="1" w:styleId="Para031">
    <w:name w:val="Para 031"/>
    <w:basedOn w:val="Normal"/>
    <w:uiPriority w:val="99"/>
    <w:qFormat/>
    <w:pPr>
      <w:ind w:firstLine="0"/>
    </w:pPr>
    <w:rPr>
      <w:b/>
      <w:bCs/>
      <w:i/>
      <w:iCs/>
      <w:color w:val="00ADEE"/>
    </w:rPr>
  </w:style>
  <w:style w:type="paragraph" w:customStyle="1" w:styleId="Para032">
    <w:name w:val="Para 032"/>
    <w:basedOn w:val="Normal"/>
    <w:uiPriority w:val="99"/>
    <w:qFormat/>
    <w:pPr>
      <w:ind w:left="320" w:hanging="320"/>
    </w:pPr>
    <w:rPr>
      <w:rFonts w:cs="Cambria"/>
    </w:rPr>
  </w:style>
  <w:style w:type="paragraph" w:customStyle="1" w:styleId="Para033">
    <w:name w:val="Para 033"/>
    <w:basedOn w:val="Normal"/>
    <w:uiPriority w:val="99"/>
    <w:qFormat/>
    <w:pPr>
      <w:pBdr>
        <w:bottom w:val="none" w:sz="4" w:space="0" w:color="auto"/>
      </w:pBdr>
      <w:ind w:firstLine="0"/>
      <w:jc w:val="left"/>
    </w:pPr>
    <w:rPr>
      <w:b/>
      <w:bCs/>
    </w:rPr>
  </w:style>
  <w:style w:type="paragraph" w:customStyle="1" w:styleId="Para034">
    <w:name w:val="Para 034"/>
    <w:basedOn w:val="Normal"/>
    <w:uiPriority w:val="99"/>
    <w:qFormat/>
    <w:pPr>
      <w:ind w:firstLine="0"/>
    </w:pPr>
    <w:rPr>
      <w:b/>
      <w:bCs/>
      <w:color w:val="00ADEE"/>
    </w:rPr>
  </w:style>
  <w:style w:type="paragraph" w:customStyle="1" w:styleId="Para035">
    <w:name w:val="Para 035"/>
    <w:basedOn w:val="Normal"/>
    <w:uiPriority w:val="99"/>
    <w:qFormat/>
    <w:pPr>
      <w:ind w:firstLine="0"/>
    </w:pPr>
    <w:rPr>
      <w:sz w:val="18"/>
      <w:szCs w:val="18"/>
    </w:rPr>
  </w:style>
  <w:style w:type="paragraph" w:customStyle="1" w:styleId="Para036">
    <w:name w:val="Para 036"/>
    <w:basedOn w:val="Normal"/>
    <w:uiPriority w:val="99"/>
    <w:qFormat/>
    <w:pPr>
      <w:shd w:val="clear" w:color="auto" w:fill="D4F0FD"/>
      <w:ind w:left="180" w:hanging="180"/>
    </w:pPr>
    <w:rPr>
      <w:rFonts w:cs="Cambria"/>
    </w:rPr>
  </w:style>
  <w:style w:type="paragraph" w:customStyle="1" w:styleId="Para037">
    <w:name w:val="Para 037"/>
    <w:basedOn w:val="Normal"/>
    <w:uiPriority w:val="99"/>
    <w:qFormat/>
    <w:pPr>
      <w:spacing w:line="324" w:lineRule="atLeast"/>
      <w:ind w:firstLine="0"/>
      <w:jc w:val="center"/>
    </w:pPr>
    <w:rPr>
      <w:b/>
      <w:bCs/>
      <w:sz w:val="27"/>
      <w:szCs w:val="27"/>
    </w:rPr>
  </w:style>
  <w:style w:type="paragraph" w:customStyle="1" w:styleId="Para038">
    <w:name w:val="Para 038"/>
    <w:basedOn w:val="Normal"/>
    <w:uiPriority w:val="99"/>
    <w:qFormat/>
    <w:pPr>
      <w:pBdr>
        <w:right w:val="none" w:sz="4" w:space="0" w:color="auto"/>
      </w:pBdr>
      <w:ind w:firstLine="0"/>
      <w:jc w:val="left"/>
    </w:pPr>
    <w:rPr>
      <w:rFonts w:cs="Cambria"/>
    </w:rPr>
  </w:style>
  <w:style w:type="paragraph" w:customStyle="1" w:styleId="Para039">
    <w:name w:val="Para 039"/>
    <w:basedOn w:val="Normal"/>
    <w:uiPriority w:val="99"/>
    <w:qFormat/>
    <w:pPr>
      <w:spacing w:line="324" w:lineRule="atLeast"/>
      <w:ind w:firstLine="0"/>
      <w:jc w:val="left"/>
    </w:pPr>
    <w:rPr>
      <w:color w:val="00ADEF"/>
      <w:sz w:val="27"/>
      <w:szCs w:val="27"/>
    </w:rPr>
  </w:style>
  <w:style w:type="paragraph" w:customStyle="1" w:styleId="Para040">
    <w:name w:val="Para 040"/>
    <w:basedOn w:val="Normal"/>
    <w:uiPriority w:val="99"/>
    <w:qFormat/>
    <w:pPr>
      <w:ind w:left="340" w:hanging="340"/>
    </w:pPr>
    <w:rPr>
      <w:rFonts w:cs="Cambria"/>
    </w:rPr>
  </w:style>
  <w:style w:type="paragraph" w:customStyle="1" w:styleId="Para041">
    <w:name w:val="Para 041"/>
    <w:basedOn w:val="Normal"/>
    <w:uiPriority w:val="99"/>
    <w:qFormat/>
    <w:pPr>
      <w:ind w:left="180" w:hanging="180"/>
    </w:pPr>
    <w:rPr>
      <w:rFonts w:cs="Cambria"/>
    </w:rPr>
  </w:style>
  <w:style w:type="paragraph" w:customStyle="1" w:styleId="Para042">
    <w:name w:val="Para 042"/>
    <w:basedOn w:val="Normal"/>
    <w:uiPriority w:val="99"/>
    <w:qFormat/>
    <w:pPr>
      <w:ind w:left="150" w:hanging="150"/>
    </w:pPr>
    <w:rPr>
      <w:rFonts w:cs="Cambria"/>
    </w:rPr>
  </w:style>
  <w:style w:type="paragraph" w:customStyle="1" w:styleId="Para043">
    <w:name w:val="Para 043"/>
    <w:basedOn w:val="Normal"/>
    <w:uiPriority w:val="99"/>
    <w:qFormat/>
    <w:pPr>
      <w:ind w:left="600" w:firstLine="0"/>
      <w:jc w:val="left"/>
    </w:pPr>
    <w:rPr>
      <w:i/>
      <w:iCs/>
      <w:color w:val="0000FF"/>
      <w:u w:val="single"/>
    </w:rPr>
  </w:style>
  <w:style w:type="paragraph" w:customStyle="1" w:styleId="Para044">
    <w:name w:val="Para 044"/>
    <w:basedOn w:val="Normal"/>
    <w:uiPriority w:val="99"/>
    <w:qFormat/>
    <w:pPr>
      <w:pBdr>
        <w:bottom w:val="none" w:sz="4" w:space="0" w:color="auto"/>
      </w:pBdr>
      <w:ind w:firstLine="0"/>
      <w:jc w:val="left"/>
    </w:pPr>
    <w:rPr>
      <w:vertAlign w:val="superscript"/>
    </w:rPr>
  </w:style>
  <w:style w:type="paragraph" w:customStyle="1" w:styleId="Para045">
    <w:name w:val="Para 045"/>
    <w:basedOn w:val="Normal"/>
    <w:uiPriority w:val="99"/>
    <w:qFormat/>
    <w:pPr>
      <w:pBdr>
        <w:bottom w:val="none" w:sz="4" w:space="0" w:color="auto"/>
      </w:pBdr>
      <w:ind w:firstLine="0"/>
      <w:jc w:val="center"/>
    </w:pPr>
    <w:rPr>
      <w:vertAlign w:val="superscript"/>
    </w:rPr>
  </w:style>
  <w:style w:type="paragraph" w:customStyle="1" w:styleId="Para046">
    <w:name w:val="Para 046"/>
    <w:basedOn w:val="Normal"/>
    <w:uiPriority w:val="99"/>
    <w:qFormat/>
    <w:pPr>
      <w:pBdr>
        <w:bottom w:val="none" w:sz="4" w:space="0" w:color="auto"/>
        <w:right w:val="none" w:sz="4" w:space="0" w:color="auto"/>
      </w:pBdr>
      <w:ind w:firstLine="0"/>
      <w:jc w:val="center"/>
    </w:pPr>
    <w:rPr>
      <w:vertAlign w:val="superscript"/>
    </w:rPr>
  </w:style>
  <w:style w:type="paragraph" w:customStyle="1" w:styleId="Para047">
    <w:name w:val="Para 047"/>
    <w:basedOn w:val="Normal"/>
    <w:uiPriority w:val="99"/>
    <w:qFormat/>
    <w:pPr>
      <w:pBdr>
        <w:bottom w:val="none" w:sz="4" w:space="0" w:color="auto"/>
        <w:right w:val="none" w:sz="4" w:space="0" w:color="auto"/>
      </w:pBdr>
      <w:ind w:firstLine="0"/>
      <w:jc w:val="left"/>
    </w:pPr>
    <w:rPr>
      <w:rFonts w:cs="Cambria"/>
    </w:rPr>
  </w:style>
  <w:style w:type="paragraph" w:customStyle="1" w:styleId="Para048">
    <w:name w:val="Para 048"/>
    <w:basedOn w:val="Normal"/>
    <w:uiPriority w:val="99"/>
    <w:qFormat/>
    <w:pPr>
      <w:shd w:val="clear" w:color="auto" w:fill="D4F0FD"/>
      <w:ind w:left="340" w:hanging="340"/>
    </w:pPr>
    <w:rPr>
      <w:rFonts w:cs="Cambria"/>
    </w:rPr>
  </w:style>
  <w:style w:type="paragraph" w:customStyle="1" w:styleId="Para049">
    <w:name w:val="Para 049"/>
    <w:basedOn w:val="Normal"/>
    <w:uiPriority w:val="99"/>
    <w:qFormat/>
    <w:pPr>
      <w:shd w:val="clear" w:color="auto" w:fill="D4F0FD"/>
      <w:ind w:firstLine="0"/>
    </w:pPr>
    <w:rPr>
      <w:rFonts w:cs="Cambria"/>
    </w:rPr>
  </w:style>
  <w:style w:type="paragraph" w:customStyle="1" w:styleId="Para050">
    <w:name w:val="Para 050"/>
    <w:basedOn w:val="Normal"/>
    <w:uiPriority w:val="99"/>
    <w:qFormat/>
    <w:pPr>
      <w:ind w:firstLine="0"/>
      <w:jc w:val="left"/>
    </w:pPr>
    <w:rPr>
      <w:i/>
      <w:iCs/>
      <w:sz w:val="18"/>
      <w:szCs w:val="18"/>
    </w:rPr>
  </w:style>
  <w:style w:type="paragraph" w:customStyle="1" w:styleId="Para051">
    <w:name w:val="Para 051"/>
    <w:basedOn w:val="Normal"/>
    <w:uiPriority w:val="99"/>
    <w:qFormat/>
    <w:pPr>
      <w:ind w:firstLine="0"/>
      <w:jc w:val="left"/>
    </w:pPr>
    <w:rPr>
      <w:rFonts w:cs="Cambria"/>
    </w:rPr>
  </w:style>
  <w:style w:type="paragraph" w:customStyle="1" w:styleId="Para052">
    <w:name w:val="Para 052"/>
    <w:basedOn w:val="Normal"/>
    <w:uiPriority w:val="99"/>
    <w:qFormat/>
    <w:pPr>
      <w:ind w:firstLine="0"/>
    </w:pPr>
    <w:rPr>
      <w:rFonts w:cs="Cambria"/>
    </w:rPr>
  </w:style>
  <w:style w:type="paragraph" w:customStyle="1" w:styleId="Para053">
    <w:name w:val="Para 053"/>
    <w:basedOn w:val="Normal"/>
    <w:uiPriority w:val="99"/>
    <w:qFormat/>
    <w:pPr>
      <w:spacing w:line="408" w:lineRule="atLeast"/>
      <w:ind w:firstLine="0"/>
      <w:jc w:val="left"/>
    </w:pPr>
    <w:rPr>
      <w:b/>
      <w:bCs/>
      <w:sz w:val="34"/>
      <w:szCs w:val="34"/>
    </w:rPr>
  </w:style>
  <w:style w:type="paragraph" w:customStyle="1" w:styleId="Para054">
    <w:name w:val="Para 054"/>
    <w:basedOn w:val="Normal"/>
    <w:uiPriority w:val="99"/>
    <w:qFormat/>
    <w:rPr>
      <w:i/>
      <w:iCs/>
    </w:rPr>
  </w:style>
  <w:style w:type="paragraph" w:customStyle="1" w:styleId="Para056">
    <w:name w:val="Para 056"/>
    <w:basedOn w:val="Normal"/>
    <w:uiPriority w:val="99"/>
    <w:qFormat/>
    <w:pPr>
      <w:pBdr>
        <w:bottom w:val="none" w:sz="4" w:space="0" w:color="auto"/>
        <w:right w:val="none" w:sz="4" w:space="0" w:color="auto"/>
      </w:pBdr>
      <w:ind w:hanging="130"/>
      <w:jc w:val="left"/>
    </w:pPr>
    <w:rPr>
      <w:vertAlign w:val="superscript"/>
    </w:rPr>
  </w:style>
  <w:style w:type="paragraph" w:customStyle="1" w:styleId="Para057">
    <w:name w:val="Para 057"/>
    <w:basedOn w:val="Normal"/>
    <w:uiPriority w:val="99"/>
    <w:qFormat/>
    <w:pPr>
      <w:ind w:left="600" w:hanging="600"/>
      <w:jc w:val="left"/>
    </w:pPr>
    <w:rPr>
      <w:b/>
      <w:bCs/>
      <w:color w:val="00ADEE"/>
    </w:rPr>
  </w:style>
  <w:style w:type="paragraph" w:customStyle="1" w:styleId="Para058">
    <w:name w:val="Para 058"/>
    <w:basedOn w:val="Normal"/>
    <w:uiPriority w:val="99"/>
    <w:qFormat/>
    <w:pPr>
      <w:ind w:firstLine="0"/>
    </w:pPr>
    <w:rPr>
      <w:b/>
      <w:bCs/>
    </w:rPr>
  </w:style>
  <w:style w:type="paragraph" w:customStyle="1" w:styleId="Para059">
    <w:name w:val="Para 059"/>
    <w:basedOn w:val="Normal"/>
    <w:uiPriority w:val="99"/>
    <w:qFormat/>
    <w:pPr>
      <w:ind w:firstLine="0"/>
      <w:jc w:val="left"/>
    </w:pPr>
    <w:rPr>
      <w:i/>
      <w:iCs/>
    </w:rPr>
  </w:style>
  <w:style w:type="paragraph" w:customStyle="1" w:styleId="Para060">
    <w:name w:val="Para 060"/>
    <w:basedOn w:val="Normal"/>
    <w:uiPriority w:val="99"/>
    <w:qFormat/>
    <w:pPr>
      <w:ind w:left="450" w:hanging="130"/>
    </w:pPr>
    <w:rPr>
      <w:rFonts w:cs="Cambria"/>
    </w:rPr>
  </w:style>
  <w:style w:type="paragraph" w:customStyle="1" w:styleId="Para061">
    <w:name w:val="Para 061"/>
    <w:basedOn w:val="Normal"/>
    <w:uiPriority w:val="99"/>
    <w:qFormat/>
    <w:pPr>
      <w:pBdr>
        <w:bottom w:val="none" w:sz="4" w:space="0" w:color="auto"/>
      </w:pBdr>
      <w:ind w:firstLine="0"/>
      <w:jc w:val="left"/>
    </w:pPr>
    <w:rPr>
      <w:rFonts w:cs="Cambria"/>
    </w:rPr>
  </w:style>
  <w:style w:type="paragraph" w:customStyle="1" w:styleId="Para062">
    <w:name w:val="Para 062"/>
    <w:basedOn w:val="Normal"/>
    <w:uiPriority w:val="99"/>
    <w:qFormat/>
    <w:pPr>
      <w:ind w:left="500" w:hanging="350"/>
    </w:pPr>
    <w:rPr>
      <w:rFonts w:cs="Cambria"/>
    </w:rPr>
  </w:style>
  <w:style w:type="paragraph" w:customStyle="1" w:styleId="Para063">
    <w:name w:val="Para 063"/>
    <w:basedOn w:val="Normal"/>
    <w:uiPriority w:val="99"/>
    <w:qFormat/>
    <w:pPr>
      <w:spacing w:line="408" w:lineRule="atLeast"/>
      <w:ind w:firstLine="0"/>
      <w:jc w:val="center"/>
    </w:pPr>
    <w:rPr>
      <w:b/>
      <w:bCs/>
      <w:sz w:val="34"/>
      <w:szCs w:val="34"/>
    </w:rPr>
  </w:style>
  <w:style w:type="paragraph" w:customStyle="1" w:styleId="Para064">
    <w:name w:val="Para 064"/>
    <w:basedOn w:val="Normal"/>
    <w:uiPriority w:val="99"/>
    <w:qFormat/>
    <w:pPr>
      <w:ind w:firstLine="0"/>
    </w:pPr>
    <w:rPr>
      <w:b/>
      <w:bCs/>
    </w:rPr>
  </w:style>
  <w:style w:type="paragraph" w:customStyle="1" w:styleId="Para065">
    <w:name w:val="Para 065"/>
    <w:basedOn w:val="Normal"/>
    <w:uiPriority w:val="99"/>
    <w:qFormat/>
    <w:pPr>
      <w:ind w:firstLine="0"/>
      <w:jc w:val="left"/>
    </w:pPr>
    <w:rPr>
      <w:sz w:val="18"/>
      <w:szCs w:val="18"/>
    </w:rPr>
  </w:style>
  <w:style w:type="paragraph" w:customStyle="1" w:styleId="Para066">
    <w:name w:val="Para 066"/>
    <w:basedOn w:val="Normal"/>
    <w:uiPriority w:val="99"/>
    <w:qFormat/>
    <w:pPr>
      <w:ind w:firstLine="0"/>
    </w:pPr>
    <w:rPr>
      <w:i/>
      <w:iCs/>
    </w:rPr>
  </w:style>
  <w:style w:type="paragraph" w:customStyle="1" w:styleId="Para067">
    <w:name w:val="Para 067"/>
    <w:basedOn w:val="Normal"/>
    <w:uiPriority w:val="99"/>
    <w:qFormat/>
    <w:pPr>
      <w:ind w:firstLine="0"/>
      <w:jc w:val="left"/>
    </w:pPr>
    <w:rPr>
      <w:sz w:val="18"/>
      <w:szCs w:val="18"/>
    </w:rPr>
  </w:style>
  <w:style w:type="paragraph" w:customStyle="1" w:styleId="Para068">
    <w:name w:val="Para 068"/>
    <w:basedOn w:val="Normal"/>
    <w:uiPriority w:val="99"/>
    <w:qFormat/>
    <w:pPr>
      <w:ind w:left="340" w:firstLine="0"/>
      <w:jc w:val="left"/>
    </w:pPr>
    <w:rPr>
      <w:rFonts w:cs="Cambria"/>
    </w:rPr>
  </w:style>
  <w:style w:type="paragraph" w:customStyle="1" w:styleId="Para069">
    <w:name w:val="Para 069"/>
    <w:basedOn w:val="Normal"/>
    <w:uiPriority w:val="99"/>
    <w:qFormat/>
    <w:pPr>
      <w:ind w:firstLine="250"/>
    </w:pPr>
    <w:rPr>
      <w:rFonts w:cs="Cambria"/>
    </w:rPr>
  </w:style>
  <w:style w:type="paragraph" w:customStyle="1" w:styleId="Para070">
    <w:name w:val="Para 070"/>
    <w:basedOn w:val="Normal"/>
    <w:uiPriority w:val="99"/>
    <w:qFormat/>
    <w:rPr>
      <w:i/>
      <w:iCs/>
    </w:rPr>
  </w:style>
  <w:style w:type="paragraph" w:customStyle="1" w:styleId="Para071">
    <w:name w:val="Para 071"/>
    <w:basedOn w:val="Normal"/>
    <w:uiPriority w:val="99"/>
    <w:qFormat/>
    <w:pPr>
      <w:ind w:left="500" w:hanging="500"/>
    </w:pPr>
    <w:rPr>
      <w:rFonts w:cs="Cambria"/>
    </w:rPr>
  </w:style>
  <w:style w:type="paragraph" w:customStyle="1" w:styleId="Para072">
    <w:name w:val="Para 072"/>
    <w:basedOn w:val="Normal"/>
    <w:uiPriority w:val="99"/>
    <w:qFormat/>
    <w:pPr>
      <w:ind w:firstLine="0"/>
      <w:jc w:val="center"/>
    </w:pPr>
    <w:rPr>
      <w:rFonts w:cs="Cambria"/>
    </w:rPr>
  </w:style>
  <w:style w:type="paragraph" w:customStyle="1" w:styleId="Para073">
    <w:name w:val="Para 073"/>
    <w:basedOn w:val="Normal"/>
    <w:uiPriority w:val="99"/>
    <w:qFormat/>
    <w:pPr>
      <w:shd w:val="clear" w:color="auto" w:fill="D4F0FD"/>
      <w:ind w:firstLine="0"/>
    </w:pPr>
    <w:rPr>
      <w:i/>
      <w:iCs/>
      <w:color w:val="00ADEE"/>
    </w:rPr>
  </w:style>
  <w:style w:type="paragraph" w:customStyle="1" w:styleId="Para074">
    <w:name w:val="Para 074"/>
    <w:basedOn w:val="Normal"/>
    <w:uiPriority w:val="99"/>
    <w:qFormat/>
    <w:pPr>
      <w:ind w:firstLine="0"/>
      <w:jc w:val="left"/>
    </w:pPr>
    <w:rPr>
      <w:b/>
      <w:bCs/>
      <w:color w:val="00ADEE"/>
      <w:sz w:val="18"/>
      <w:szCs w:val="18"/>
    </w:rPr>
  </w:style>
  <w:style w:type="paragraph" w:customStyle="1" w:styleId="Para075">
    <w:name w:val="Para 075"/>
    <w:basedOn w:val="Normal"/>
    <w:uiPriority w:val="99"/>
    <w:qFormat/>
    <w:pPr>
      <w:ind w:left="450" w:hanging="300"/>
    </w:pPr>
    <w:rPr>
      <w:rFonts w:cs="Cambria"/>
    </w:rPr>
  </w:style>
  <w:style w:type="paragraph" w:customStyle="1" w:styleId="Para076">
    <w:name w:val="Para 076"/>
    <w:basedOn w:val="Normal"/>
    <w:uiPriority w:val="99"/>
    <w:qFormat/>
    <w:pPr>
      <w:spacing w:line="324" w:lineRule="atLeast"/>
      <w:ind w:firstLine="0"/>
      <w:jc w:val="left"/>
    </w:pPr>
    <w:rPr>
      <w:b/>
      <w:bCs/>
      <w:sz w:val="27"/>
      <w:szCs w:val="27"/>
    </w:rPr>
  </w:style>
  <w:style w:type="paragraph" w:customStyle="1" w:styleId="Para077">
    <w:name w:val="Para 077"/>
    <w:basedOn w:val="Normal"/>
    <w:uiPriority w:val="99"/>
    <w:qFormat/>
    <w:pPr>
      <w:ind w:left="480" w:hanging="340"/>
    </w:pPr>
    <w:rPr>
      <w:rFonts w:cs="Cambria"/>
    </w:rPr>
  </w:style>
  <w:style w:type="paragraph" w:customStyle="1" w:styleId="Para078">
    <w:name w:val="Para 078"/>
    <w:basedOn w:val="Normal"/>
    <w:uiPriority w:val="99"/>
    <w:qFormat/>
    <w:pPr>
      <w:ind w:firstLine="0"/>
      <w:jc w:val="left"/>
    </w:pPr>
    <w:rPr>
      <w:b/>
      <w:bCs/>
    </w:rPr>
  </w:style>
  <w:style w:type="paragraph" w:customStyle="1" w:styleId="Para079">
    <w:name w:val="Para 079"/>
    <w:basedOn w:val="Normal"/>
    <w:uiPriority w:val="99"/>
    <w:qFormat/>
    <w:pPr>
      <w:spacing w:line="408" w:lineRule="atLeast"/>
      <w:ind w:firstLine="0"/>
      <w:jc w:val="center"/>
    </w:pPr>
    <w:rPr>
      <w:b/>
      <w:bCs/>
      <w:color w:val="00ADEE"/>
      <w:sz w:val="34"/>
      <w:szCs w:val="34"/>
    </w:rPr>
  </w:style>
  <w:style w:type="paragraph" w:customStyle="1" w:styleId="Para080">
    <w:name w:val="Para 080"/>
    <w:basedOn w:val="Normal"/>
    <w:uiPriority w:val="99"/>
    <w:qFormat/>
    <w:pPr>
      <w:pBdr>
        <w:bottom w:val="none" w:sz="4" w:space="0" w:color="auto"/>
        <w:right w:val="none" w:sz="4" w:space="0" w:color="auto"/>
      </w:pBdr>
      <w:ind w:firstLine="0"/>
    </w:pPr>
    <w:rPr>
      <w:vertAlign w:val="superscript"/>
    </w:rPr>
  </w:style>
  <w:style w:type="paragraph" w:customStyle="1" w:styleId="Para081">
    <w:name w:val="Para 081"/>
    <w:basedOn w:val="Normal"/>
    <w:uiPriority w:val="99"/>
    <w:qFormat/>
    <w:pPr>
      <w:ind w:firstLine="0"/>
      <w:jc w:val="left"/>
    </w:pPr>
    <w:rPr>
      <w:i/>
      <w:iCs/>
      <w:sz w:val="18"/>
      <w:szCs w:val="18"/>
    </w:rPr>
  </w:style>
  <w:style w:type="paragraph" w:customStyle="1" w:styleId="Para082">
    <w:name w:val="Para 082"/>
    <w:basedOn w:val="Normal"/>
    <w:uiPriority w:val="99"/>
    <w:qFormat/>
    <w:pPr>
      <w:spacing w:line="324" w:lineRule="atLeast"/>
      <w:ind w:firstLine="0"/>
      <w:jc w:val="left"/>
    </w:pPr>
    <w:rPr>
      <w:b/>
      <w:bCs/>
      <w:i/>
      <w:iCs/>
      <w:color w:val="00ADEF"/>
      <w:sz w:val="27"/>
      <w:szCs w:val="27"/>
    </w:rPr>
  </w:style>
  <w:style w:type="paragraph" w:customStyle="1" w:styleId="Para083">
    <w:name w:val="Para 083"/>
    <w:basedOn w:val="Normal"/>
    <w:uiPriority w:val="99"/>
    <w:qFormat/>
    <w:pPr>
      <w:spacing w:before="2059"/>
      <w:ind w:firstLine="0"/>
      <w:jc w:val="left"/>
    </w:pPr>
    <w:rPr>
      <w:rFonts w:cs="Cambria"/>
    </w:rPr>
  </w:style>
  <w:style w:type="paragraph" w:customStyle="1" w:styleId="Para084">
    <w:name w:val="Para 084"/>
    <w:basedOn w:val="Normal"/>
    <w:uiPriority w:val="99"/>
    <w:qFormat/>
    <w:pPr>
      <w:shd w:val="clear" w:color="auto" w:fill="D4F0FD"/>
      <w:ind w:firstLine="0"/>
      <w:jc w:val="left"/>
    </w:pPr>
    <w:rPr>
      <w:b/>
      <w:bCs/>
      <w:i/>
      <w:iCs/>
      <w:color w:val="00ADEE"/>
      <w:sz w:val="18"/>
      <w:szCs w:val="18"/>
    </w:rPr>
  </w:style>
  <w:style w:type="paragraph" w:customStyle="1" w:styleId="Para085">
    <w:name w:val="Para 085"/>
    <w:basedOn w:val="Normal"/>
    <w:uiPriority w:val="99"/>
    <w:qFormat/>
    <w:pPr>
      <w:pBdr>
        <w:bottom w:val="none" w:sz="4" w:space="0" w:color="auto"/>
      </w:pBdr>
      <w:ind w:firstLine="0"/>
      <w:jc w:val="center"/>
    </w:pPr>
    <w:rPr>
      <w:b/>
      <w:bCs/>
    </w:rPr>
  </w:style>
  <w:style w:type="paragraph" w:customStyle="1" w:styleId="Para086">
    <w:name w:val="Para 086"/>
    <w:basedOn w:val="Normal"/>
    <w:uiPriority w:val="99"/>
    <w:qFormat/>
    <w:pPr>
      <w:ind w:firstLine="0"/>
    </w:pPr>
    <w:rPr>
      <w:i/>
      <w:iCs/>
      <w:color w:val="00ADEE"/>
    </w:rPr>
  </w:style>
  <w:style w:type="paragraph" w:customStyle="1" w:styleId="Para087">
    <w:name w:val="Para 087"/>
    <w:basedOn w:val="Normal"/>
    <w:uiPriority w:val="99"/>
    <w:qFormat/>
    <w:pPr>
      <w:ind w:left="190" w:firstLine="0"/>
    </w:pPr>
    <w:rPr>
      <w:sz w:val="18"/>
      <w:szCs w:val="18"/>
    </w:rPr>
  </w:style>
  <w:style w:type="paragraph" w:customStyle="1" w:styleId="Para088">
    <w:name w:val="Para 088"/>
    <w:basedOn w:val="Normal"/>
    <w:uiPriority w:val="99"/>
    <w:qFormat/>
    <w:pPr>
      <w:ind w:firstLine="0"/>
      <w:jc w:val="left"/>
    </w:pPr>
    <w:rPr>
      <w:b/>
      <w:bCs/>
      <w:color w:val="00ADEE"/>
      <w:sz w:val="18"/>
      <w:szCs w:val="18"/>
    </w:rPr>
  </w:style>
  <w:style w:type="paragraph" w:customStyle="1" w:styleId="Para089">
    <w:name w:val="Para 089"/>
    <w:basedOn w:val="Normal"/>
    <w:uiPriority w:val="99"/>
    <w:qFormat/>
    <w:pPr>
      <w:ind w:left="600" w:firstLine="0"/>
      <w:jc w:val="left"/>
    </w:pPr>
    <w:rPr>
      <w:color w:val="0000FF"/>
      <w:u w:val="single"/>
    </w:rPr>
  </w:style>
  <w:style w:type="paragraph" w:customStyle="1" w:styleId="Para090">
    <w:name w:val="Para 090"/>
    <w:basedOn w:val="Normal"/>
    <w:uiPriority w:val="99"/>
    <w:qFormat/>
    <w:pPr>
      <w:ind w:left="530" w:hanging="530"/>
    </w:pPr>
    <w:rPr>
      <w:rFonts w:cs="Cambria"/>
    </w:rPr>
  </w:style>
  <w:style w:type="paragraph" w:customStyle="1" w:styleId="Para091">
    <w:name w:val="Para 091"/>
    <w:basedOn w:val="Normal"/>
    <w:uiPriority w:val="99"/>
    <w:qFormat/>
    <w:pPr>
      <w:ind w:firstLine="0"/>
      <w:jc w:val="left"/>
    </w:pPr>
    <w:rPr>
      <w:sz w:val="18"/>
      <w:szCs w:val="18"/>
      <w:vertAlign w:val="superscript"/>
    </w:rPr>
  </w:style>
  <w:style w:type="paragraph" w:customStyle="1" w:styleId="Para092">
    <w:name w:val="Para 092"/>
    <w:basedOn w:val="Normal"/>
    <w:uiPriority w:val="99"/>
    <w:qFormat/>
    <w:pPr>
      <w:pBdr>
        <w:bottom w:val="none" w:sz="4" w:space="0" w:color="auto"/>
      </w:pBdr>
      <w:ind w:firstLine="0"/>
      <w:jc w:val="left"/>
    </w:pPr>
    <w:rPr>
      <w:i/>
      <w:iCs/>
    </w:rPr>
  </w:style>
  <w:style w:type="paragraph" w:customStyle="1" w:styleId="Para093">
    <w:name w:val="Para 093"/>
    <w:basedOn w:val="Normal"/>
    <w:uiPriority w:val="99"/>
    <w:qFormat/>
    <w:pPr>
      <w:pBdr>
        <w:bottom w:val="none" w:sz="4" w:space="0" w:color="auto"/>
        <w:right w:val="none" w:sz="4" w:space="0" w:color="auto"/>
      </w:pBdr>
      <w:ind w:firstLine="0"/>
      <w:jc w:val="left"/>
    </w:pPr>
    <w:rPr>
      <w:i/>
      <w:iCs/>
    </w:rPr>
  </w:style>
  <w:style w:type="paragraph" w:customStyle="1" w:styleId="Para094">
    <w:name w:val="Para 094"/>
    <w:basedOn w:val="Normal"/>
    <w:uiPriority w:val="99"/>
    <w:qFormat/>
    <w:pPr>
      <w:pBdr>
        <w:bottom w:val="none" w:sz="4" w:space="0" w:color="auto"/>
        <w:right w:val="none" w:sz="4" w:space="0" w:color="auto"/>
      </w:pBdr>
      <w:ind w:firstLine="0"/>
      <w:jc w:val="center"/>
    </w:pPr>
    <w:rPr>
      <w:sz w:val="18"/>
      <w:szCs w:val="18"/>
      <w:vertAlign w:val="superscript"/>
    </w:rPr>
  </w:style>
  <w:style w:type="paragraph" w:customStyle="1" w:styleId="Para095">
    <w:name w:val="Para 095"/>
    <w:basedOn w:val="Normal"/>
    <w:uiPriority w:val="99"/>
    <w:qFormat/>
    <w:pPr>
      <w:shd w:val="clear" w:color="auto" w:fill="D4F0FD"/>
      <w:ind w:firstLine="0"/>
    </w:pPr>
    <w:rPr>
      <w:rFonts w:cs="Cambria"/>
    </w:rPr>
  </w:style>
  <w:style w:type="paragraph" w:customStyle="1" w:styleId="Para096">
    <w:name w:val="Para 096"/>
    <w:basedOn w:val="Normal"/>
    <w:uiPriority w:val="99"/>
    <w:qFormat/>
    <w:pPr>
      <w:pBdr>
        <w:right w:val="none" w:sz="4" w:space="0" w:color="auto"/>
      </w:pBdr>
      <w:ind w:firstLine="0"/>
      <w:jc w:val="left"/>
    </w:pPr>
    <w:rPr>
      <w:b/>
      <w:bCs/>
    </w:rPr>
  </w:style>
  <w:style w:type="paragraph" w:customStyle="1" w:styleId="Para097">
    <w:name w:val="Para 097"/>
    <w:basedOn w:val="Normal"/>
    <w:uiPriority w:val="99"/>
    <w:qFormat/>
    <w:pPr>
      <w:spacing w:before="187" w:line="408" w:lineRule="atLeast"/>
      <w:ind w:firstLine="0"/>
      <w:jc w:val="center"/>
    </w:pPr>
    <w:rPr>
      <w:b/>
      <w:bCs/>
      <w:sz w:val="34"/>
      <w:szCs w:val="34"/>
    </w:rPr>
  </w:style>
  <w:style w:type="paragraph" w:customStyle="1" w:styleId="Para098">
    <w:name w:val="Para 098"/>
    <w:basedOn w:val="Normal"/>
    <w:uiPriority w:val="99"/>
    <w:qFormat/>
    <w:pPr>
      <w:ind w:firstLine="0"/>
    </w:pPr>
    <w:rPr>
      <w:i/>
      <w:iCs/>
      <w:color w:val="00ADEE"/>
    </w:rPr>
  </w:style>
  <w:style w:type="paragraph" w:customStyle="1" w:styleId="Para099">
    <w:name w:val="Para 099"/>
    <w:basedOn w:val="Normal"/>
    <w:uiPriority w:val="99"/>
    <w:qFormat/>
    <w:pPr>
      <w:ind w:firstLine="0"/>
      <w:jc w:val="center"/>
    </w:pPr>
    <w:rPr>
      <w:color w:val="00ADEE"/>
    </w:rPr>
  </w:style>
  <w:style w:type="paragraph" w:customStyle="1" w:styleId="Para100">
    <w:name w:val="Para 100"/>
    <w:basedOn w:val="Normal"/>
    <w:uiPriority w:val="99"/>
    <w:qFormat/>
    <w:pPr>
      <w:ind w:firstLine="0"/>
      <w:jc w:val="right"/>
    </w:pPr>
    <w:rPr>
      <w:i/>
      <w:iCs/>
    </w:rPr>
  </w:style>
  <w:style w:type="paragraph" w:customStyle="1" w:styleId="Para101">
    <w:name w:val="Para 101"/>
    <w:basedOn w:val="Normal"/>
    <w:uiPriority w:val="99"/>
    <w:qFormat/>
    <w:pPr>
      <w:spacing w:before="280" w:line="576" w:lineRule="atLeast"/>
      <w:ind w:firstLine="0"/>
      <w:jc w:val="center"/>
    </w:pPr>
    <w:rPr>
      <w:b/>
      <w:bCs/>
      <w:color w:val="00ADEE"/>
      <w:sz w:val="48"/>
      <w:szCs w:val="48"/>
    </w:rPr>
  </w:style>
  <w:style w:type="paragraph" w:customStyle="1" w:styleId="Para102">
    <w:name w:val="Para 102"/>
    <w:basedOn w:val="Normal"/>
    <w:uiPriority w:val="99"/>
    <w:qFormat/>
    <w:pPr>
      <w:pBdr>
        <w:right w:val="none" w:sz="4" w:space="0" w:color="auto"/>
      </w:pBdr>
      <w:ind w:firstLine="0"/>
      <w:jc w:val="center"/>
    </w:pPr>
    <w:rPr>
      <w:vertAlign w:val="superscript"/>
    </w:rPr>
  </w:style>
  <w:style w:type="paragraph" w:customStyle="1" w:styleId="Para103">
    <w:name w:val="Para 103"/>
    <w:basedOn w:val="Normal"/>
    <w:uiPriority w:val="99"/>
    <w:qFormat/>
    <w:pPr>
      <w:ind w:left="180" w:hanging="180"/>
    </w:pPr>
    <w:rPr>
      <w:color w:val="00ADEE"/>
    </w:rPr>
  </w:style>
  <w:style w:type="paragraph" w:customStyle="1" w:styleId="Para104">
    <w:name w:val="Para 104"/>
    <w:basedOn w:val="Normal"/>
    <w:uiPriority w:val="99"/>
    <w:qFormat/>
    <w:pPr>
      <w:ind w:firstLine="0"/>
      <w:jc w:val="center"/>
    </w:pPr>
    <w:rPr>
      <w:i/>
      <w:iCs/>
    </w:rPr>
  </w:style>
  <w:style w:type="paragraph" w:customStyle="1" w:styleId="Para105">
    <w:name w:val="Para 105"/>
    <w:basedOn w:val="Normal"/>
    <w:uiPriority w:val="99"/>
    <w:qFormat/>
    <w:pPr>
      <w:pBdr>
        <w:right w:val="none" w:sz="4" w:space="0" w:color="auto"/>
      </w:pBdr>
      <w:ind w:firstLine="0"/>
    </w:pPr>
    <w:rPr>
      <w:vertAlign w:val="superscript"/>
    </w:rPr>
  </w:style>
  <w:style w:type="paragraph" w:customStyle="1" w:styleId="Para106">
    <w:name w:val="Para 106"/>
    <w:basedOn w:val="Normal"/>
    <w:uiPriority w:val="99"/>
    <w:qFormat/>
    <w:pPr>
      <w:spacing w:line="324" w:lineRule="atLeast"/>
      <w:ind w:firstLine="0"/>
      <w:jc w:val="center"/>
    </w:pPr>
    <w:rPr>
      <w:b/>
      <w:bCs/>
      <w:i/>
      <w:iCs/>
      <w:color w:val="00ADEE"/>
      <w:sz w:val="27"/>
      <w:szCs w:val="27"/>
    </w:rPr>
  </w:style>
  <w:style w:type="paragraph" w:customStyle="1" w:styleId="Para107">
    <w:name w:val="Para 107"/>
    <w:basedOn w:val="Normal"/>
    <w:uiPriority w:val="99"/>
    <w:qFormat/>
    <w:pPr>
      <w:ind w:firstLine="0"/>
      <w:jc w:val="center"/>
    </w:pPr>
    <w:rPr>
      <w:vertAlign w:val="superscript"/>
    </w:rPr>
  </w:style>
  <w:style w:type="paragraph" w:customStyle="1" w:styleId="Para108">
    <w:name w:val="Para 108"/>
    <w:basedOn w:val="Normal"/>
    <w:uiPriority w:val="99"/>
    <w:qFormat/>
    <w:pPr>
      <w:spacing w:line="480" w:lineRule="atLeast"/>
      <w:ind w:firstLine="0"/>
      <w:jc w:val="center"/>
    </w:pPr>
    <w:rPr>
      <w:b/>
      <w:bCs/>
      <w:sz w:val="40"/>
      <w:szCs w:val="40"/>
    </w:rPr>
  </w:style>
  <w:style w:type="paragraph" w:customStyle="1" w:styleId="Para109">
    <w:name w:val="Para 109"/>
    <w:basedOn w:val="Normal"/>
    <w:uiPriority w:val="99"/>
    <w:qFormat/>
    <w:pPr>
      <w:shd w:val="clear" w:color="auto" w:fill="D4F0FD"/>
      <w:ind w:firstLine="0"/>
      <w:jc w:val="center"/>
    </w:pPr>
    <w:rPr>
      <w:rFonts w:cs="Cambria"/>
    </w:rPr>
  </w:style>
  <w:style w:type="paragraph" w:customStyle="1" w:styleId="Para110">
    <w:name w:val="Para 110"/>
    <w:basedOn w:val="Normal"/>
    <w:uiPriority w:val="99"/>
    <w:qFormat/>
    <w:pPr>
      <w:pBdr>
        <w:right w:val="none" w:sz="4" w:space="0" w:color="auto"/>
      </w:pBdr>
      <w:ind w:hanging="130"/>
      <w:jc w:val="left"/>
    </w:pPr>
    <w:rPr>
      <w:vertAlign w:val="superscript"/>
    </w:rPr>
  </w:style>
  <w:style w:type="paragraph" w:customStyle="1" w:styleId="Para111">
    <w:name w:val="Para 111"/>
    <w:basedOn w:val="Normal"/>
    <w:uiPriority w:val="99"/>
    <w:qFormat/>
    <w:pPr>
      <w:ind w:left="480" w:hanging="260"/>
    </w:pPr>
    <w:rPr>
      <w:rFonts w:cs="Cambria"/>
    </w:rPr>
  </w:style>
  <w:style w:type="paragraph" w:customStyle="1" w:styleId="Para112">
    <w:name w:val="Para 112"/>
    <w:basedOn w:val="Normal"/>
    <w:uiPriority w:val="99"/>
    <w:qFormat/>
    <w:pPr>
      <w:pBdr>
        <w:bottom w:val="none" w:sz="4" w:space="0" w:color="auto"/>
        <w:right w:val="none" w:sz="4" w:space="0" w:color="auto"/>
      </w:pBdr>
      <w:ind w:firstLine="0"/>
      <w:jc w:val="center"/>
    </w:pPr>
    <w:rPr>
      <w:b/>
      <w:bCs/>
    </w:rPr>
  </w:style>
  <w:style w:type="paragraph" w:customStyle="1" w:styleId="Para113">
    <w:name w:val="Para 113"/>
    <w:basedOn w:val="Normal"/>
    <w:uiPriority w:val="99"/>
    <w:qFormat/>
    <w:pPr>
      <w:spacing w:line="324" w:lineRule="atLeast"/>
      <w:ind w:firstLine="0"/>
      <w:jc w:val="center"/>
    </w:pPr>
    <w:rPr>
      <w:i/>
      <w:iCs/>
      <w:sz w:val="27"/>
      <w:szCs w:val="27"/>
    </w:rPr>
  </w:style>
  <w:style w:type="paragraph" w:customStyle="1" w:styleId="Para114">
    <w:name w:val="Para 114"/>
    <w:basedOn w:val="Normal"/>
    <w:uiPriority w:val="99"/>
    <w:qFormat/>
    <w:pPr>
      <w:ind w:firstLine="0"/>
    </w:pPr>
    <w:rPr>
      <w:color w:val="00ADEE"/>
    </w:rPr>
  </w:style>
  <w:style w:type="paragraph" w:customStyle="1" w:styleId="Para115">
    <w:name w:val="Para 115"/>
    <w:basedOn w:val="Normal"/>
    <w:uiPriority w:val="99"/>
    <w:qFormat/>
    <w:pPr>
      <w:pBdr>
        <w:right w:val="none" w:sz="4" w:space="0" w:color="auto"/>
      </w:pBdr>
      <w:ind w:firstLine="0"/>
      <w:jc w:val="left"/>
    </w:pPr>
    <w:rPr>
      <w:bdr w:val="none" w:sz="4" w:space="0" w:color="auto"/>
      <w:vertAlign w:val="superscript"/>
    </w:rPr>
  </w:style>
  <w:style w:type="paragraph" w:customStyle="1" w:styleId="Para116">
    <w:name w:val="Para 116"/>
    <w:basedOn w:val="Normal"/>
    <w:uiPriority w:val="99"/>
    <w:qFormat/>
    <w:pPr>
      <w:ind w:left="600" w:firstLine="0"/>
      <w:jc w:val="left"/>
    </w:pPr>
    <w:rPr>
      <w:rFonts w:cs="Cambria"/>
    </w:rPr>
  </w:style>
  <w:style w:type="character" w:customStyle="1" w:styleId="00Text">
    <w:name w:val="00 Text"/>
    <w:uiPriority w:val="99"/>
    <w:rPr>
      <w:i/>
      <w:iCs/>
    </w:rPr>
  </w:style>
  <w:style w:type="character" w:customStyle="1" w:styleId="01Text">
    <w:name w:val="01 Text"/>
    <w:uiPriority w:val="99"/>
    <w:rPr>
      <w:color w:val="0000FF"/>
      <w:u w:val="single"/>
    </w:rPr>
  </w:style>
  <w:style w:type="character" w:customStyle="1" w:styleId="02Text">
    <w:name w:val="02 Text"/>
    <w:uiPriority w:val="99"/>
    <w:rPr>
      <w:b/>
      <w:bCs/>
    </w:rPr>
  </w:style>
  <w:style w:type="character" w:customStyle="1" w:styleId="03Text">
    <w:name w:val="03 Text"/>
    <w:uiPriority w:val="99"/>
    <w:rPr>
      <w:b/>
      <w:bCs/>
      <w:i/>
      <w:iCs/>
    </w:rPr>
  </w:style>
  <w:style w:type="character" w:customStyle="1" w:styleId="04Text">
    <w:name w:val="04 Text"/>
    <w:uiPriority w:val="99"/>
    <w:rPr>
      <w:sz w:val="18"/>
      <w:szCs w:val="18"/>
      <w:vertAlign w:val="superscript"/>
    </w:rPr>
  </w:style>
  <w:style w:type="character" w:customStyle="1" w:styleId="05Text">
    <w:name w:val="05 Text"/>
    <w:uiPriority w:val="99"/>
    <w:rPr>
      <w:i/>
      <w:iCs/>
      <w:color w:val="00ADEE"/>
    </w:rPr>
  </w:style>
  <w:style w:type="character" w:customStyle="1" w:styleId="06Text">
    <w:name w:val="06 Text"/>
    <w:uiPriority w:val="99"/>
    <w:rPr>
      <w:b/>
      <w:bCs/>
      <w:vertAlign w:val="superscript"/>
    </w:rPr>
  </w:style>
  <w:style w:type="character" w:customStyle="1" w:styleId="07Text">
    <w:name w:val="07 Text"/>
    <w:uiPriority w:val="99"/>
    <w:rPr>
      <w:b/>
      <w:bCs/>
      <w:vertAlign w:val="baseline"/>
    </w:rPr>
  </w:style>
  <w:style w:type="character" w:customStyle="1" w:styleId="08Text">
    <w:name w:val="08 Text"/>
    <w:uiPriority w:val="99"/>
    <w:rPr>
      <w:b/>
      <w:bCs/>
      <w:i/>
      <w:iCs/>
      <w:color w:val="00ADEE"/>
    </w:rPr>
  </w:style>
  <w:style w:type="character" w:customStyle="1" w:styleId="09Text">
    <w:name w:val="09 Text"/>
    <w:uiPriority w:val="99"/>
    <w:rPr>
      <w:sz w:val="14"/>
      <w:szCs w:val="14"/>
      <w:vertAlign w:val="superscript"/>
    </w:rPr>
  </w:style>
  <w:style w:type="character" w:customStyle="1" w:styleId="10Text">
    <w:name w:val="10 Text"/>
    <w:uiPriority w:val="99"/>
    <w:rPr>
      <w:color w:val="0000FF"/>
      <w:u w:val="single"/>
      <w:vertAlign w:val="baseline"/>
    </w:rPr>
  </w:style>
  <w:style w:type="character" w:customStyle="1" w:styleId="11Text">
    <w:name w:val="11 Text"/>
    <w:uiPriority w:val="99"/>
    <w:rPr>
      <w:sz w:val="18"/>
      <w:szCs w:val="18"/>
    </w:rPr>
  </w:style>
  <w:style w:type="character" w:customStyle="1" w:styleId="12Text">
    <w:name w:val="12 Text"/>
    <w:uiPriority w:val="99"/>
    <w:rPr>
      <w:sz w:val="24"/>
      <w:szCs w:val="24"/>
    </w:rPr>
  </w:style>
  <w:style w:type="character" w:customStyle="1" w:styleId="13Text">
    <w:name w:val="13 Text"/>
    <w:uiPriority w:val="99"/>
    <w:rPr>
      <w:vertAlign w:val="baseline"/>
    </w:rPr>
  </w:style>
  <w:style w:type="character" w:customStyle="1" w:styleId="14Text">
    <w:name w:val="14 Text"/>
    <w:uiPriority w:val="99"/>
    <w:rPr>
      <w:b/>
      <w:bCs/>
      <w:color w:val="00ADEE"/>
    </w:rPr>
  </w:style>
  <w:style w:type="character" w:customStyle="1" w:styleId="15Text">
    <w:name w:val="15 Text"/>
    <w:uiPriority w:val="99"/>
    <w:rPr>
      <w:color w:val="00ADEE"/>
    </w:rPr>
  </w:style>
  <w:style w:type="character" w:customStyle="1" w:styleId="16Text">
    <w:name w:val="16 Text"/>
    <w:uiPriority w:val="99"/>
    <w:rPr>
      <w:i/>
      <w:iCs/>
      <w:vertAlign w:val="subscript"/>
    </w:rPr>
  </w:style>
  <w:style w:type="character" w:customStyle="1" w:styleId="17Text">
    <w:name w:val="17 Text"/>
    <w:uiPriority w:val="99"/>
    <w:rPr>
      <w:b/>
      <w:bCs/>
      <w:color w:val="000000"/>
    </w:rPr>
  </w:style>
  <w:style w:type="character" w:customStyle="1" w:styleId="18Text">
    <w:name w:val="18 Text"/>
    <w:uiPriority w:val="99"/>
    <w:rPr>
      <w:vertAlign w:val="subscript"/>
    </w:rPr>
  </w:style>
  <w:style w:type="character" w:customStyle="1" w:styleId="19Text">
    <w:name w:val="19 Text"/>
    <w:uiPriority w:val="99"/>
    <w:rPr>
      <w:sz w:val="18"/>
      <w:szCs w:val="18"/>
      <w:vertAlign w:val="subscript"/>
    </w:rPr>
  </w:style>
  <w:style w:type="character" w:customStyle="1" w:styleId="20Text">
    <w:name w:val="20 Text"/>
    <w:uiPriority w:val="99"/>
    <w:rPr>
      <w:color w:val="000000"/>
    </w:rPr>
  </w:style>
  <w:style w:type="character" w:customStyle="1" w:styleId="21Text">
    <w:name w:val="21 Text"/>
    <w:uiPriority w:val="99"/>
    <w:rPr>
      <w:color w:val="00ADEF"/>
    </w:rPr>
  </w:style>
  <w:style w:type="character" w:customStyle="1" w:styleId="22Text">
    <w:name w:val="22 Text"/>
    <w:uiPriority w:val="99"/>
    <w:rPr>
      <w:b/>
      <w:bCs/>
      <w:i/>
      <w:iCs/>
      <w:color w:val="000000"/>
    </w:rPr>
  </w:style>
  <w:style w:type="character" w:customStyle="1" w:styleId="23Text">
    <w:name w:val="23 Text"/>
    <w:uiPriority w:val="99"/>
    <w:rPr>
      <w:i/>
      <w:iCs/>
      <w:vertAlign w:val="superscript"/>
    </w:r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ascii="Cambria" w:eastAsia="Cambria" w:hAnsi="Cambria" w:cs="Times New Roman"/>
      <w:color w:val="000000"/>
      <w:sz w:val="24"/>
      <w:szCs w:val="24"/>
      <w:lang w:bidi="ar-SA"/>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ascii="Cambria" w:eastAsia="Cambria" w:hAnsi="Cambria" w:cs="Times New Roman"/>
      <w:color w:val="000000"/>
      <w:sz w:val="24"/>
      <w:szCs w:val="24"/>
      <w:lang w:bidi="ar-SA"/>
    </w:rPr>
  </w:style>
  <w:style w:type="character" w:styleId="PageNumber">
    <w:name w:val="page number"/>
    <w:basedOn w:val="DefaultParagraphFont"/>
    <w:uiPriority w:val="99"/>
    <w:semiHidden/>
    <w:unhideWhenUsed/>
  </w:style>
  <w:style w:type="paragraph" w:styleId="NoSpacing">
    <w:name w:val="No Spacing"/>
    <w:uiPriority w:val="1"/>
    <w:qFormat/>
    <w:pPr>
      <w:spacing w:line="240" w:lineRule="auto"/>
    </w:pPr>
  </w:style>
  <w:style w:type="character" w:customStyle="1" w:styleId="Heading1Char">
    <w:name w:val="Heading 1 Char"/>
    <w:basedOn w:val="DefaultParagraphFont"/>
    <w:link w:val="Heading1"/>
    <w:uiPriority w:val="9"/>
    <w:rsid w:val="00D73831"/>
    <w:rPr>
      <w:rFonts w:ascii="Avenir LT Std 65 Medium" w:eastAsia="Cambria" w:hAnsi="Avenir LT Std 65 Medium" w:cs="Times New Roman"/>
      <w:b/>
      <w:bCs/>
      <w:color w:val="FF0000"/>
      <w:sz w:val="34"/>
      <w:szCs w:val="40"/>
      <w:shd w:val="clear" w:color="auto" w:fill="DAE3FA" w:themeFill="accent4" w:themeFillTint="33"/>
      <w:lang w:bidi="ar-SA"/>
    </w:rPr>
  </w:style>
  <w:style w:type="character" w:customStyle="1" w:styleId="Heading2Char">
    <w:name w:val="Heading 2 Char"/>
    <w:basedOn w:val="DefaultParagraphFont"/>
    <w:link w:val="Heading2"/>
    <w:uiPriority w:val="9"/>
    <w:rsid w:val="00E71C3A"/>
    <w:rPr>
      <w:rFonts w:ascii="Avenir LT Std 65 Medium" w:eastAsia="Cambria" w:hAnsi="Avenir LT Std 65 Medium" w:cs="Times New Roman"/>
      <w:b/>
      <w:bCs/>
      <w:color w:val="C00000"/>
      <w:sz w:val="30"/>
      <w:szCs w:val="27"/>
      <w:shd w:val="clear" w:color="auto" w:fill="DBEDF8" w:themeFill="accent3" w:themeFillTint="33"/>
      <w:lang w:bidi="ar-SA"/>
    </w:rPr>
  </w:style>
  <w:style w:type="character" w:customStyle="1" w:styleId="Heading3Char">
    <w:name w:val="Heading 3 Char"/>
    <w:basedOn w:val="DefaultParagraphFont"/>
    <w:link w:val="Heading3"/>
    <w:uiPriority w:val="9"/>
    <w:rsid w:val="00D73831"/>
    <w:rPr>
      <w:rFonts w:ascii="Avenir LT Std 65 Medium" w:eastAsiaTheme="majorEastAsia" w:hAnsi="Avenir LT Std 65 Medium" w:cstheme="majorBidi"/>
      <w:b/>
      <w:bCs/>
      <w:color w:val="AD2750" w:themeColor="accent6" w:themeShade="BF"/>
      <w:sz w:val="24"/>
      <w:szCs w:val="24"/>
      <w:shd w:val="clear" w:color="auto" w:fill="F9D4E8" w:themeFill="accent1" w:themeFillTint="33"/>
      <w:lang w:bidi="ar-SA"/>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E32D91"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771048"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77104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E32D91" w:themeColor="accent1"/>
      </w:pBdr>
      <w:spacing w:after="300" w:line="240" w:lineRule="auto"/>
      <w:contextualSpacing/>
    </w:pPr>
    <w:rPr>
      <w:rFonts w:asciiTheme="majorHAnsi" w:eastAsiaTheme="majorEastAsia" w:hAnsiTheme="majorHAnsi" w:cstheme="majorBidi"/>
      <w:color w:val="33333C"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3333C" w:themeColor="text2" w:themeShade="BF"/>
      <w:spacing w:val="5"/>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E32D91" w:themeColor="accent1"/>
      <w:spacing w:val="15"/>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E32D91"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E32D91"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E32D91" w:themeColor="accent1"/>
      </w:pBdr>
      <w:spacing w:before="200" w:after="280"/>
      <w:ind w:left="936" w:right="936"/>
    </w:pPr>
    <w:rPr>
      <w:b/>
      <w:bCs/>
      <w:i/>
      <w:iCs/>
      <w:color w:val="E32D91" w:themeColor="accent1"/>
    </w:rPr>
  </w:style>
  <w:style w:type="character" w:customStyle="1" w:styleId="IntenseQuoteChar">
    <w:name w:val="Intense Quote Char"/>
    <w:basedOn w:val="DefaultParagraphFont"/>
    <w:link w:val="IntenseQuote"/>
    <w:uiPriority w:val="30"/>
    <w:rPr>
      <w:b/>
      <w:bCs/>
      <w:i/>
      <w:iCs/>
      <w:color w:val="E32D91" w:themeColor="accent1"/>
    </w:rPr>
  </w:style>
  <w:style w:type="character" w:styleId="SubtleReference">
    <w:name w:val="Subtle Reference"/>
    <w:basedOn w:val="DefaultParagraphFont"/>
    <w:uiPriority w:val="31"/>
    <w:qFormat/>
    <w:rPr>
      <w:smallCaps/>
      <w:color w:val="C830CC" w:themeColor="accent2"/>
      <w:u w:val="single"/>
    </w:rPr>
  </w:style>
  <w:style w:type="character" w:styleId="IntenseReference">
    <w:name w:val="Intense Reference"/>
    <w:basedOn w:val="DefaultParagraphFont"/>
    <w:uiPriority w:val="32"/>
    <w:qFormat/>
    <w:rPr>
      <w:b/>
      <w:bCs/>
      <w:smallCaps/>
      <w:color w:val="C830CC"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6B9F25" w:themeColor="hyperlink"/>
      <w:u w:val="single"/>
    </w:rPr>
  </w:style>
  <w:style w:type="paragraph" w:styleId="PlainText">
    <w:name w:val="Plain Text"/>
    <w:basedOn w:val="Normal"/>
    <w:link w:val="PlainTextChar"/>
    <w:uiPriority w:val="99"/>
    <w:semiHidden/>
    <w:unhideWhenUsed/>
    <w:pPr>
      <w:spacing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table" w:customStyle="1" w:styleId="TableGrid">
    <w:name w:val="TableGrid"/>
    <w:uiPriority w:val="99"/>
    <w:rsid w:val="00162F93"/>
    <w:pPr>
      <w:spacing w:line="240" w:lineRule="auto"/>
    </w:pPr>
    <w:rPr>
      <w:rFonts w:hAnsiTheme="minorBidi"/>
      <w:lang w:val="en-US" w:eastAsia="en-US" w:bidi="ar-SA"/>
    </w:rPr>
    <w:tblPr>
      <w:tblCellMar>
        <w:top w:w="0" w:type="dxa"/>
        <w:left w:w="0" w:type="dxa"/>
        <w:bottom w:w="0" w:type="dxa"/>
        <w:right w:w="0" w:type="dxa"/>
      </w:tblCellMar>
    </w:tblPr>
  </w:style>
  <w:style w:type="table" w:styleId="TableGrid0">
    <w:name w:val="Table Grid"/>
    <w:basedOn w:val="TableNormal"/>
    <w:uiPriority w:val="39"/>
    <w:rsid w:val="008843D3"/>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uiPriority w:val="99"/>
    <w:rsid w:val="009B58C5"/>
    <w:pPr>
      <w:spacing w:line="240" w:lineRule="auto"/>
    </w:pPr>
    <w:rPr>
      <w:rFonts w:eastAsia="Yu Mincho" w:hAnsi="Arial"/>
      <w:lang w:val="en-US" w:eastAsia="en-US" w:bidi="ar-SA"/>
    </w:rPr>
    <w:tblPr>
      <w:tblCellMar>
        <w:top w:w="0" w:type="dxa"/>
        <w:left w:w="0" w:type="dxa"/>
        <w:bottom w:w="0" w:type="dxa"/>
        <w:right w:w="0" w:type="dxa"/>
      </w:tblCellMar>
    </w:tblPr>
  </w:style>
  <w:style w:type="table" w:customStyle="1" w:styleId="TableGrid10">
    <w:name w:val="Table Grid1"/>
    <w:basedOn w:val="TableNormal"/>
    <w:next w:val="TableGrid0"/>
    <w:uiPriority w:val="39"/>
    <w:rsid w:val="004C326F"/>
    <w:pPr>
      <w:widowControl w:val="0"/>
      <w:spacing w:line="240" w:lineRule="auto"/>
    </w:pPr>
    <w:rPr>
      <w:rFonts w:ascii="Arial Unicode MS" w:eastAsia="Arial Unicode MS" w:hAnsi="Arial Unicode MS" w:cs="Arial Unicode MS"/>
      <w:sz w:val="24"/>
      <w:szCs w:val="24"/>
      <w:lang w:val="en-GB" w:eastAsia="en-GB" w:bidi="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E71C3A"/>
    <w:pPr>
      <w:tabs>
        <w:tab w:val="right" w:leader="dot" w:pos="9854"/>
      </w:tabs>
    </w:pPr>
    <w:rPr>
      <w:rFonts w:ascii="Avenir LT Std 55 Roman" w:hAnsi="Avenir LT Std 55 Roman"/>
      <w:b/>
      <w:noProof/>
      <w:color w:val="FF0000"/>
      <w:sz w:val="20"/>
      <w:szCs w:val="20"/>
      <w:lang w:val="en" w:eastAsia="en"/>
    </w:rPr>
  </w:style>
  <w:style w:type="paragraph" w:styleId="TOC2">
    <w:name w:val="toc 2"/>
    <w:basedOn w:val="Normal"/>
    <w:next w:val="Normal"/>
    <w:autoRedefine/>
    <w:uiPriority w:val="39"/>
    <w:unhideWhenUsed/>
    <w:rsid w:val="00E71C3A"/>
    <w:pPr>
      <w:spacing w:after="100"/>
      <w:ind w:left="240"/>
    </w:pPr>
  </w:style>
  <w:style w:type="paragraph" w:styleId="TOC3">
    <w:name w:val="toc 3"/>
    <w:basedOn w:val="Normal"/>
    <w:next w:val="Normal"/>
    <w:autoRedefine/>
    <w:uiPriority w:val="39"/>
    <w:unhideWhenUsed/>
    <w:rsid w:val="00E71C3A"/>
    <w:pPr>
      <w:spacing w:after="100"/>
      <w:ind w:left="480"/>
    </w:pPr>
  </w:style>
  <w:style w:type="paragraph" w:styleId="BalloonText">
    <w:name w:val="Balloon Text"/>
    <w:basedOn w:val="Normal"/>
    <w:link w:val="BalloonTextChar"/>
    <w:uiPriority w:val="99"/>
    <w:semiHidden/>
    <w:unhideWhenUsed/>
    <w:rsid w:val="00C5705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057"/>
    <w:rPr>
      <w:rFonts w:ascii="Tahoma" w:eastAsia="Cambria" w:hAnsi="Tahoma" w:cs="Tahoma"/>
      <w:color w:val="000000"/>
      <w:sz w:val="16"/>
      <w:szCs w:val="1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1.pn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4.png"/><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29.png"/><Relationship Id="rId40" Type="http://schemas.openxmlformats.org/officeDocument/2006/relationships/image" Target="media/image32.jpe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microsoft.com/office/2007/relationships/hdphoto" Target="media/hdphoto1.wdp"/><Relationship Id="rId49"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31</Pages>
  <Words>8649</Words>
  <Characters>49302</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SECONDARY FRENCH FORM 2</vt:lpstr>
    </vt:vector>
  </TitlesOfParts>
  <Company>Kenya Literature Bureau</Company>
  <LinksUpToDate>false</LinksUpToDate>
  <CharactersWithSpaces>57836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FRENCH FORM 2</dc:title>
  <dc:creator>Unknown</dc:creator>
  <cp:lastModifiedBy>Osore</cp:lastModifiedBy>
  <cp:revision>62</cp:revision>
  <dcterms:created xsi:type="dcterms:W3CDTF">2020-04-20T20:31:00Z</dcterms:created>
  <dcterms:modified xsi:type="dcterms:W3CDTF">2021-07-24T15:55:00Z</dcterms:modified>
</cp:coreProperties>
</file>