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2670F" w:rsidRPr="001E14C5" w:rsidRDefault="00C64D91" w:rsidP="001E14C5">
      <w:pPr>
        <w:jc w:val="center"/>
        <w:rPr>
          <w:rFonts w:ascii="Arial Rounded MT Bold" w:hAnsi="Arial Rounded MT Bold"/>
          <w:color w:val="0070C0"/>
          <w:sz w:val="40"/>
          <w:szCs w:val="40"/>
        </w:rPr>
      </w:pPr>
      <w:r w:rsidRPr="001E14C5">
        <w:rPr>
          <w:rFonts w:ascii="Arial Rounded MT Bold" w:hAnsi="Arial Rounded MT Bold"/>
          <w:color w:val="0070C0"/>
          <w:sz w:val="40"/>
          <w:szCs w:val="40"/>
        </w:rPr>
        <w:t>SULPHUR AND ITS COMPOUNDS</w:t>
      </w:r>
    </w:p>
    <w:p w:rsidR="00C85D4D" w:rsidRPr="00505397" w:rsidRDefault="00C85D4D" w:rsidP="00C85D4D">
      <w:pPr>
        <w:jc w:val="center"/>
        <w:rPr>
          <w:rFonts w:ascii="Arial Rounded MT Bold" w:hAnsi="Arial Rounded MT Bold"/>
          <w:color w:val="0070C0"/>
          <w:sz w:val="44"/>
          <w:szCs w:val="40"/>
        </w:rPr>
      </w:pPr>
    </w:p>
    <w:p w:rsidR="00C85D4D" w:rsidRDefault="00C85D4D" w:rsidP="00C85D4D">
      <w:pPr>
        <w:spacing w:afterLines="50" w:after="120" w:line="527" w:lineRule="atLeast"/>
        <w:ind w:firstLine="0"/>
        <w:outlineLvl w:val="0"/>
        <w:rPr>
          <w:noProof/>
        </w:rPr>
      </w:pPr>
      <w:r w:rsidRPr="00D53EA6">
        <w:rPr>
          <w:noProof/>
          <w:color w:val="7030A0"/>
          <w:sz w:val="28"/>
          <w:szCs w:val="28"/>
          <w:lang w:val="en" w:eastAsia="en"/>
        </w:rPr>
        <mc:AlternateContent>
          <mc:Choice Requires="wps">
            <w:drawing>
              <wp:anchor distT="0" distB="0" distL="114300" distR="114300" simplePos="0" relativeHeight="251736064" behindDoc="0" locked="0" layoutInCell="1" allowOverlap="1" wp14:anchorId="07265907" wp14:editId="65321910">
                <wp:simplePos x="0" y="0"/>
                <wp:positionH relativeFrom="margin">
                  <wp:align>right</wp:align>
                </wp:positionH>
                <wp:positionV relativeFrom="paragraph">
                  <wp:posOffset>123609</wp:posOffset>
                </wp:positionV>
                <wp:extent cx="2936875" cy="5661025"/>
                <wp:effectExtent l="0" t="0" r="15875" b="15875"/>
                <wp:wrapSquare wrapText="bothSides"/>
                <wp:docPr id="16" name="Rectangle: Rounded Corners 16"/>
                <wp:cNvGraphicFramePr/>
                <a:graphic xmlns:a="http://schemas.openxmlformats.org/drawingml/2006/main">
                  <a:graphicData uri="http://schemas.microsoft.com/office/word/2010/wordprocessingShape">
                    <wps:wsp>
                      <wps:cNvSpPr/>
                      <wps:spPr>
                        <a:xfrm>
                          <a:off x="0" y="0"/>
                          <a:ext cx="2936875" cy="5661025"/>
                        </a:xfrm>
                        <a:prstGeom prst="roundRect">
                          <a:avLst>
                            <a:gd name="adj" fmla="val 7614"/>
                          </a:avLst>
                        </a:prstGeom>
                      </wps:spPr>
                      <wps:style>
                        <a:lnRef idx="2">
                          <a:schemeClr val="accent6"/>
                        </a:lnRef>
                        <a:fillRef idx="1">
                          <a:schemeClr val="lt1"/>
                        </a:fillRef>
                        <a:effectRef idx="0">
                          <a:schemeClr val="accent6"/>
                        </a:effectRef>
                        <a:fontRef idx="minor">
                          <a:schemeClr val="dk1"/>
                        </a:fontRef>
                      </wps:style>
                      <wps:txbx>
                        <w:txbxContent>
                          <w:p w:rsidR="00C85D4D" w:rsidRPr="00B1362E" w:rsidRDefault="00C85D4D" w:rsidP="00C85D4D">
                            <w:pPr>
                              <w:ind w:firstLine="0"/>
                              <w:jc w:val="center"/>
                              <w:rPr>
                                <w:rFonts w:ascii="Segoe UI Emoji" w:hAnsi="Segoe UI Emoji"/>
                                <w:color w:val="7030A0"/>
                                <w:sz w:val="32"/>
                                <w:lang w:val="en-GB"/>
                              </w:rPr>
                            </w:pPr>
                            <w:r w:rsidRPr="00B1362E">
                              <w:rPr>
                                <w:rFonts w:ascii="Avenir LT Std 65 Medium" w:hAnsi="Avenir LT Std 65 Medium"/>
                                <w:color w:val="7030A0"/>
                                <w:sz w:val="32"/>
                                <w:lang w:val="en-GB"/>
                              </w:rPr>
                              <w:t>Organizer</w:t>
                            </w:r>
                            <w:r>
                              <w:rPr>
                                <w:rFonts w:ascii="Avenir LT Std 65 Medium" w:hAnsi="Avenir LT Std 65 Medium"/>
                                <w:color w:val="7030A0"/>
                                <w:sz w:val="32"/>
                                <w:lang w:val="en-GB"/>
                              </w:rPr>
                              <w:tab/>
                            </w:r>
                            <w:r>
                              <w:rPr>
                                <w:rFonts w:ascii="Avenir LT Std 65 Medium" w:hAnsi="Avenir LT Std 65 Medium"/>
                                <w:color w:val="7030A0"/>
                                <w:sz w:val="32"/>
                                <w:lang w:val="en-GB"/>
                              </w:rPr>
                              <w:tab/>
                              <w:t xml:space="preserve">        </w:t>
                            </w:r>
                            <w:r w:rsidRPr="00B1362E">
                              <w:rPr>
                                <w:rFonts w:ascii="Segoe UI Emoji" w:hAnsi="Segoe UI Emoji"/>
                                <w:color w:val="auto"/>
                                <w:sz w:val="32"/>
                                <w:lang w:val="en-GB"/>
                              </w:rPr>
                              <w:t>📌</w:t>
                            </w:r>
                          </w:p>
                          <w:p w:rsidR="00C85D4D" w:rsidRDefault="00C85D4D" w:rsidP="00C85D4D">
                            <w:pPr>
                              <w:ind w:firstLine="0"/>
                              <w:rPr>
                                <w:lang w:val="en-GB"/>
                              </w:rPr>
                            </w:pPr>
                          </w:p>
                          <w:p w:rsidR="00C85D4D" w:rsidRDefault="00C85D4D" w:rsidP="00C85D4D">
                            <w:pPr>
                              <w:ind w:firstLine="0"/>
                              <w:rPr>
                                <w:lang w:val="en-GB"/>
                              </w:rPr>
                            </w:pPr>
                          </w:p>
                          <w:p w:rsidR="00C85D4D" w:rsidRDefault="00C85D4D" w:rsidP="00C85D4D">
                            <w:pPr>
                              <w:ind w:firstLine="0"/>
                              <w:rPr>
                                <w:lang w:val="en-GB"/>
                              </w:rPr>
                            </w:pPr>
                          </w:p>
                          <w:p w:rsidR="00C85D4D" w:rsidRDefault="00C85D4D" w:rsidP="00C85D4D">
                            <w:pPr>
                              <w:ind w:firstLine="0"/>
                              <w:rPr>
                                <w:lang w:val="en-GB"/>
                              </w:rPr>
                            </w:pPr>
                          </w:p>
                          <w:p w:rsidR="00C85D4D" w:rsidRDefault="00C85D4D" w:rsidP="00C85D4D">
                            <w:pPr>
                              <w:ind w:firstLine="0"/>
                              <w:rPr>
                                <w:lang w:val="en-GB"/>
                              </w:rPr>
                            </w:pPr>
                          </w:p>
                          <w:p w:rsidR="00C85D4D" w:rsidRDefault="00C85D4D" w:rsidP="00C85D4D">
                            <w:pPr>
                              <w:ind w:firstLine="0"/>
                              <w:rPr>
                                <w:lang w:val="en-GB"/>
                              </w:rPr>
                            </w:pPr>
                          </w:p>
                          <w:p w:rsidR="00C85D4D" w:rsidRDefault="00C85D4D" w:rsidP="00C85D4D">
                            <w:pPr>
                              <w:ind w:firstLine="0"/>
                              <w:rPr>
                                <w:lang w:val="en-GB"/>
                              </w:rPr>
                            </w:pPr>
                          </w:p>
                          <w:p w:rsidR="00C85D4D" w:rsidRDefault="00C85D4D" w:rsidP="00C85D4D">
                            <w:pPr>
                              <w:ind w:firstLine="0"/>
                              <w:rPr>
                                <w:lang w:val="en-GB"/>
                              </w:rPr>
                            </w:pPr>
                          </w:p>
                          <w:p w:rsidR="00C85D4D" w:rsidRDefault="00C85D4D" w:rsidP="00C85D4D">
                            <w:pPr>
                              <w:ind w:firstLine="0"/>
                              <w:rPr>
                                <w:lang w:val="en-GB"/>
                              </w:rPr>
                            </w:pPr>
                          </w:p>
                          <w:p w:rsidR="00C85D4D" w:rsidRDefault="00C85D4D" w:rsidP="00C85D4D">
                            <w:pPr>
                              <w:ind w:firstLine="0"/>
                              <w:rPr>
                                <w:lang w:val="en-GB"/>
                              </w:rPr>
                            </w:pPr>
                          </w:p>
                          <w:p w:rsidR="00C85D4D" w:rsidRDefault="00C85D4D" w:rsidP="00C85D4D">
                            <w:pPr>
                              <w:ind w:firstLine="0"/>
                              <w:rPr>
                                <w:lang w:val="en-GB"/>
                              </w:rPr>
                            </w:pPr>
                          </w:p>
                          <w:p w:rsidR="00C85D4D" w:rsidRDefault="00C85D4D" w:rsidP="00C85D4D">
                            <w:pPr>
                              <w:ind w:firstLine="0"/>
                              <w:rPr>
                                <w:lang w:val="en-GB"/>
                              </w:rPr>
                            </w:pPr>
                          </w:p>
                          <w:p w:rsidR="00C85D4D" w:rsidRDefault="00C85D4D" w:rsidP="00C85D4D">
                            <w:pPr>
                              <w:ind w:firstLine="0"/>
                              <w:rPr>
                                <w:lang w:val="en-GB"/>
                              </w:rPr>
                            </w:pPr>
                          </w:p>
                          <w:p w:rsidR="00C85D4D" w:rsidRDefault="00C85D4D" w:rsidP="00C85D4D">
                            <w:pPr>
                              <w:ind w:firstLine="0"/>
                              <w:rPr>
                                <w:lang w:val="en-GB"/>
                              </w:rPr>
                            </w:pPr>
                          </w:p>
                          <w:p w:rsidR="00C85D4D" w:rsidRDefault="00C85D4D" w:rsidP="00C85D4D">
                            <w:pPr>
                              <w:ind w:firstLine="0"/>
                              <w:rPr>
                                <w:lang w:val="en-GB"/>
                              </w:rPr>
                            </w:pPr>
                          </w:p>
                          <w:p w:rsidR="00C85D4D" w:rsidRDefault="00C85D4D" w:rsidP="00C85D4D">
                            <w:pPr>
                              <w:ind w:firstLine="0"/>
                              <w:rPr>
                                <w:lang w:val="en-GB"/>
                              </w:rPr>
                            </w:pPr>
                          </w:p>
                          <w:p w:rsidR="00C85D4D" w:rsidRDefault="00C85D4D" w:rsidP="00C85D4D">
                            <w:pPr>
                              <w:ind w:firstLine="0"/>
                              <w:rPr>
                                <w:lang w:val="en-GB"/>
                              </w:rPr>
                            </w:pPr>
                          </w:p>
                          <w:p w:rsidR="00C85D4D" w:rsidRDefault="00C85D4D" w:rsidP="00C85D4D">
                            <w:pPr>
                              <w:ind w:firstLine="0"/>
                              <w:rPr>
                                <w:lang w:val="en-GB"/>
                              </w:rPr>
                            </w:pPr>
                          </w:p>
                          <w:p w:rsidR="00C85D4D" w:rsidRDefault="00C85D4D" w:rsidP="00C85D4D">
                            <w:pPr>
                              <w:ind w:firstLine="0"/>
                              <w:rPr>
                                <w:lang w:val="en-GB"/>
                              </w:rPr>
                            </w:pPr>
                          </w:p>
                          <w:p w:rsidR="00C85D4D" w:rsidRDefault="00C85D4D" w:rsidP="00C85D4D">
                            <w:pPr>
                              <w:ind w:firstLine="0"/>
                              <w:rPr>
                                <w:lang w:val="en-GB"/>
                              </w:rPr>
                            </w:pPr>
                          </w:p>
                          <w:p w:rsidR="00C85D4D" w:rsidRDefault="00C85D4D" w:rsidP="00C85D4D">
                            <w:pPr>
                              <w:ind w:firstLine="0"/>
                              <w:rPr>
                                <w:lang w:val="en-GB"/>
                              </w:rPr>
                            </w:pPr>
                          </w:p>
                          <w:p w:rsidR="00C85D4D" w:rsidRDefault="00C85D4D" w:rsidP="00C85D4D">
                            <w:pPr>
                              <w:ind w:firstLine="0"/>
                              <w:rPr>
                                <w:lang w:val="en-GB"/>
                              </w:rPr>
                            </w:pPr>
                          </w:p>
                          <w:p w:rsidR="00C85D4D" w:rsidRDefault="00C85D4D" w:rsidP="00C85D4D">
                            <w:pPr>
                              <w:ind w:firstLine="0"/>
                              <w:rPr>
                                <w:lang w:val="en-GB"/>
                              </w:rPr>
                            </w:pPr>
                          </w:p>
                          <w:p w:rsidR="00C85D4D" w:rsidRDefault="00C85D4D" w:rsidP="00C85D4D">
                            <w:pPr>
                              <w:ind w:firstLine="0"/>
                              <w:rPr>
                                <w:lang w:val="en-GB"/>
                              </w:rPr>
                            </w:pPr>
                          </w:p>
                          <w:p w:rsidR="00C85D4D" w:rsidRDefault="00C85D4D" w:rsidP="00C85D4D">
                            <w:pPr>
                              <w:ind w:firstLine="0"/>
                              <w:rPr>
                                <w:lang w:val="en-GB"/>
                              </w:rPr>
                            </w:pPr>
                          </w:p>
                          <w:p w:rsidR="00C85D4D" w:rsidRDefault="00C85D4D" w:rsidP="00C85D4D">
                            <w:pPr>
                              <w:ind w:firstLine="0"/>
                              <w:rPr>
                                <w:lang w:val="en-GB"/>
                              </w:rPr>
                            </w:pPr>
                          </w:p>
                          <w:p w:rsidR="00C85D4D" w:rsidRDefault="00C85D4D" w:rsidP="00C85D4D">
                            <w:pPr>
                              <w:ind w:firstLine="0"/>
                              <w:rPr>
                                <w:lang w:val="en-GB"/>
                              </w:rPr>
                            </w:pPr>
                          </w:p>
                          <w:p w:rsidR="00C85D4D" w:rsidRPr="00B1362E" w:rsidRDefault="00C85D4D" w:rsidP="00C85D4D">
                            <w:pPr>
                              <w:ind w:firstLine="0"/>
                              <w:rPr>
                                <w:lang w:val="en-G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7265907" id="Rectangle: Rounded Corners 16" o:spid="_x0000_s1026" style="position:absolute;left:0;text-align:left;margin-left:180.05pt;margin-top:9.75pt;width:231.25pt;height:445.75pt;z-index:2517360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499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" fillcolor="white [3201]" strokecolor="#d54773 [3209]" strokeweight="1pt">
                <v:stroke joinstyle="miter"/>
                <v:textbox>
                  <w:txbxContent>
                    <w:p w:rsidR="00C85D4D" w:rsidRPr="00B1362E" w:rsidRDefault="00C85D4D" w:rsidP="00C85D4D">
                      <w:pPr>
                        <w:ind w:firstLine="0"/>
                        <w:jc w:val="center"/>
                        <w:rPr>
                          <w:rFonts w:ascii="Segoe UI Emoji" w:hAnsi="Segoe UI Emoji"/>
                          <w:color w:val="7030A0"/>
                          <w:sz w:val="32"/>
                          <w:lang w:val="en-GB"/>
                        </w:rPr>
                      </w:pPr>
                      <w:r w:rsidRPr="00B1362E">
                        <w:rPr>
                          <w:rFonts w:ascii="Avenir LT Std 65 Medium" w:hAnsi="Avenir LT Std 65 Medium"/>
                          <w:color w:val="7030A0"/>
                          <w:sz w:val="32"/>
                          <w:lang w:val="en-GB"/>
                        </w:rPr>
                        <w:t>Organizer</w:t>
                      </w:r>
                      <w:r>
                        <w:rPr>
                          <w:rFonts w:ascii="Avenir LT Std 65 Medium" w:hAnsi="Avenir LT Std 65 Medium"/>
                          <w:color w:val="7030A0"/>
                          <w:sz w:val="32"/>
                          <w:lang w:val="en-GB"/>
                        </w:rPr>
                        <w:tab/>
                      </w:r>
                      <w:r>
                        <w:rPr>
                          <w:rFonts w:ascii="Avenir LT Std 65 Medium" w:hAnsi="Avenir LT Std 65 Medium"/>
                          <w:color w:val="7030A0"/>
                          <w:sz w:val="32"/>
                          <w:lang w:val="en-GB"/>
                        </w:rPr>
                        <w:tab/>
                        <w:t xml:space="preserve">        </w:t>
                      </w:r>
                      <w:r w:rsidRPr="00B1362E">
                        <w:rPr>
                          <w:rFonts w:ascii="Segoe UI Emoji" w:hAnsi="Segoe UI Emoji"/>
                          <w:color w:val="auto"/>
                          <w:sz w:val="32"/>
                          <w:lang w:val="en-GB"/>
                        </w:rPr>
                        <w:t>📌</w:t>
                      </w:r>
                    </w:p>
                    <w:p w:rsidR="00C85D4D" w:rsidRDefault="00C85D4D" w:rsidP="00C85D4D">
                      <w:pPr>
                        <w:ind w:firstLine="0"/>
                        <w:rPr>
                          <w:lang w:val="en-GB"/>
                        </w:rPr>
                      </w:pPr>
                    </w:p>
                    <w:p w:rsidR="00C85D4D" w:rsidRDefault="00C85D4D" w:rsidP="00C85D4D">
                      <w:pPr>
                        <w:ind w:firstLine="0"/>
                        <w:rPr>
                          <w:lang w:val="en-GB"/>
                        </w:rPr>
                      </w:pPr>
                    </w:p>
                    <w:p w:rsidR="00C85D4D" w:rsidRDefault="00C85D4D" w:rsidP="00C85D4D">
                      <w:pPr>
                        <w:ind w:firstLine="0"/>
                        <w:rPr>
                          <w:lang w:val="en-GB"/>
                        </w:rPr>
                      </w:pPr>
                    </w:p>
                    <w:p w:rsidR="00C85D4D" w:rsidRDefault="00C85D4D" w:rsidP="00C85D4D">
                      <w:pPr>
                        <w:ind w:firstLine="0"/>
                        <w:rPr>
                          <w:lang w:val="en-GB"/>
                        </w:rPr>
                      </w:pPr>
                    </w:p>
                    <w:p w:rsidR="00C85D4D" w:rsidRDefault="00C85D4D" w:rsidP="00C85D4D">
                      <w:pPr>
                        <w:ind w:firstLine="0"/>
                        <w:rPr>
                          <w:lang w:val="en-GB"/>
                        </w:rPr>
                      </w:pPr>
                    </w:p>
                    <w:p w:rsidR="00C85D4D" w:rsidRDefault="00C85D4D" w:rsidP="00C85D4D">
                      <w:pPr>
                        <w:ind w:firstLine="0"/>
                        <w:rPr>
                          <w:lang w:val="en-GB"/>
                        </w:rPr>
                      </w:pPr>
                    </w:p>
                    <w:p w:rsidR="00C85D4D" w:rsidRDefault="00C85D4D" w:rsidP="00C85D4D">
                      <w:pPr>
                        <w:ind w:firstLine="0"/>
                        <w:rPr>
                          <w:lang w:val="en-GB"/>
                        </w:rPr>
                      </w:pPr>
                    </w:p>
                    <w:p w:rsidR="00C85D4D" w:rsidRDefault="00C85D4D" w:rsidP="00C85D4D">
                      <w:pPr>
                        <w:ind w:firstLine="0"/>
                        <w:rPr>
                          <w:lang w:val="en-GB"/>
                        </w:rPr>
                      </w:pPr>
                    </w:p>
                    <w:p w:rsidR="00C85D4D" w:rsidRDefault="00C85D4D" w:rsidP="00C85D4D">
                      <w:pPr>
                        <w:ind w:firstLine="0"/>
                        <w:rPr>
                          <w:lang w:val="en-GB"/>
                        </w:rPr>
                      </w:pPr>
                    </w:p>
                    <w:p w:rsidR="00C85D4D" w:rsidRDefault="00C85D4D" w:rsidP="00C85D4D">
                      <w:pPr>
                        <w:ind w:firstLine="0"/>
                        <w:rPr>
                          <w:lang w:val="en-GB"/>
                        </w:rPr>
                      </w:pPr>
                    </w:p>
                    <w:p w:rsidR="00C85D4D" w:rsidRDefault="00C85D4D" w:rsidP="00C85D4D">
                      <w:pPr>
                        <w:ind w:firstLine="0"/>
                        <w:rPr>
                          <w:lang w:val="en-GB"/>
                        </w:rPr>
                      </w:pPr>
                    </w:p>
                    <w:p w:rsidR="00C85D4D" w:rsidRDefault="00C85D4D" w:rsidP="00C85D4D">
                      <w:pPr>
                        <w:ind w:firstLine="0"/>
                        <w:rPr>
                          <w:lang w:val="en-GB"/>
                        </w:rPr>
                      </w:pPr>
                    </w:p>
                    <w:p w:rsidR="00C85D4D" w:rsidRDefault="00C85D4D" w:rsidP="00C85D4D">
                      <w:pPr>
                        <w:ind w:firstLine="0"/>
                        <w:rPr>
                          <w:lang w:val="en-GB"/>
                        </w:rPr>
                      </w:pPr>
                    </w:p>
                    <w:p w:rsidR="00C85D4D" w:rsidRDefault="00C85D4D" w:rsidP="00C85D4D">
                      <w:pPr>
                        <w:ind w:firstLine="0"/>
                        <w:rPr>
                          <w:lang w:val="en-GB"/>
                        </w:rPr>
                      </w:pPr>
                    </w:p>
                    <w:p w:rsidR="00C85D4D" w:rsidRDefault="00C85D4D" w:rsidP="00C85D4D">
                      <w:pPr>
                        <w:ind w:firstLine="0"/>
                        <w:rPr>
                          <w:lang w:val="en-GB"/>
                        </w:rPr>
                      </w:pPr>
                    </w:p>
                    <w:p w:rsidR="00C85D4D" w:rsidRDefault="00C85D4D" w:rsidP="00C85D4D">
                      <w:pPr>
                        <w:ind w:firstLine="0"/>
                        <w:rPr>
                          <w:lang w:val="en-GB"/>
                        </w:rPr>
                      </w:pPr>
                    </w:p>
                    <w:p w:rsidR="00C85D4D" w:rsidRDefault="00C85D4D" w:rsidP="00C85D4D">
                      <w:pPr>
                        <w:ind w:firstLine="0"/>
                        <w:rPr>
                          <w:lang w:val="en-GB"/>
                        </w:rPr>
                      </w:pPr>
                    </w:p>
                    <w:p w:rsidR="00C85D4D" w:rsidRDefault="00C85D4D" w:rsidP="00C85D4D">
                      <w:pPr>
                        <w:ind w:firstLine="0"/>
                        <w:rPr>
                          <w:lang w:val="en-GB"/>
                        </w:rPr>
                      </w:pPr>
                    </w:p>
                    <w:p w:rsidR="00C85D4D" w:rsidRDefault="00C85D4D" w:rsidP="00C85D4D">
                      <w:pPr>
                        <w:ind w:firstLine="0"/>
                        <w:rPr>
                          <w:lang w:val="en-GB"/>
                        </w:rPr>
                      </w:pPr>
                    </w:p>
                    <w:p w:rsidR="00C85D4D" w:rsidRDefault="00C85D4D" w:rsidP="00C85D4D">
                      <w:pPr>
                        <w:ind w:firstLine="0"/>
                        <w:rPr>
                          <w:lang w:val="en-GB"/>
                        </w:rPr>
                      </w:pPr>
                    </w:p>
                    <w:p w:rsidR="00C85D4D" w:rsidRDefault="00C85D4D" w:rsidP="00C85D4D">
                      <w:pPr>
                        <w:ind w:firstLine="0"/>
                        <w:rPr>
                          <w:lang w:val="en-GB"/>
                        </w:rPr>
                      </w:pPr>
                    </w:p>
                    <w:p w:rsidR="00C85D4D" w:rsidRDefault="00C85D4D" w:rsidP="00C85D4D">
                      <w:pPr>
                        <w:ind w:firstLine="0"/>
                        <w:rPr>
                          <w:lang w:val="en-GB"/>
                        </w:rPr>
                      </w:pPr>
                    </w:p>
                    <w:p w:rsidR="00C85D4D" w:rsidRDefault="00C85D4D" w:rsidP="00C85D4D">
                      <w:pPr>
                        <w:ind w:firstLine="0"/>
                        <w:rPr>
                          <w:lang w:val="en-GB"/>
                        </w:rPr>
                      </w:pPr>
                    </w:p>
                    <w:p w:rsidR="00C85D4D" w:rsidRDefault="00C85D4D" w:rsidP="00C85D4D">
                      <w:pPr>
                        <w:ind w:firstLine="0"/>
                        <w:rPr>
                          <w:lang w:val="en-GB"/>
                        </w:rPr>
                      </w:pPr>
                    </w:p>
                    <w:p w:rsidR="00C85D4D" w:rsidRDefault="00C85D4D" w:rsidP="00C85D4D">
                      <w:pPr>
                        <w:ind w:firstLine="0"/>
                        <w:rPr>
                          <w:lang w:val="en-GB"/>
                        </w:rPr>
                      </w:pPr>
                    </w:p>
                    <w:p w:rsidR="00C85D4D" w:rsidRDefault="00C85D4D" w:rsidP="00C85D4D">
                      <w:pPr>
                        <w:ind w:firstLine="0"/>
                        <w:rPr>
                          <w:lang w:val="en-GB"/>
                        </w:rPr>
                      </w:pPr>
                    </w:p>
                    <w:p w:rsidR="00C85D4D" w:rsidRDefault="00C85D4D" w:rsidP="00C85D4D">
                      <w:pPr>
                        <w:ind w:firstLine="0"/>
                        <w:rPr>
                          <w:lang w:val="en-GB"/>
                        </w:rPr>
                      </w:pPr>
                    </w:p>
                    <w:p w:rsidR="00C85D4D" w:rsidRPr="00B1362E" w:rsidRDefault="00C85D4D" w:rsidP="00C85D4D">
                      <w:pPr>
                        <w:ind w:firstLine="0"/>
                        <w:rPr>
                          <w:lang w:val="en-GB"/>
                        </w:rPr>
                      </w:pPr>
                    </w:p>
                  </w:txbxContent>
                </v:textbox>
                <w10:wrap type="square" anchorx="margin"/>
              </v:roundrect>
            </w:pict>
          </mc:Fallback>
        </mc:AlternateContent>
      </w:r>
      <w:r w:rsidRPr="00D53EA6">
        <w:rPr>
          <w:rFonts w:ascii="Avenir LT Std 45 Book" w:hAnsi="Avenir LT Std 45 Book"/>
          <w:b/>
          <w:bCs/>
          <w:color w:val="7030A0"/>
          <w:sz w:val="28"/>
          <w:szCs w:val="28"/>
          <w:lang w:val="en" w:eastAsia="en"/>
        </w:rPr>
        <w:t>Table of Contents</w:t>
      </w:r>
      <w:r w:rsidRPr="00CF61DF">
        <w:rPr>
          <w:rFonts w:ascii="Avenir LT Std 45 Book" w:hAnsi="Avenir LT Std 45 Book"/>
          <w:b/>
          <w:bCs/>
          <w:color w:val="auto"/>
          <w:sz w:val="28"/>
          <w:szCs w:val="28"/>
          <w:lang w:val="en" w:eastAsia="en"/>
        </w:rPr>
        <w:fldChar w:fldCharType="begin"/>
      </w:r>
      <w:r w:rsidRPr="00D53EA6">
        <w:rPr>
          <w:rFonts w:ascii="Avenir LT Std 45 Book" w:hAnsi="Avenir LT Std 45 Book"/>
          <w:b/>
          <w:bCs/>
          <w:color w:val="auto"/>
          <w:sz w:val="28"/>
          <w:szCs w:val="28"/>
          <w:lang w:val="en" w:eastAsia="en"/>
        </w:rPr>
        <w:instrText xml:space="preserve"> TOC \h </w:instrText>
      </w:r>
      <w:r w:rsidRPr="00CF61DF">
        <w:rPr>
          <w:rFonts w:ascii="Avenir LT Std 45 Book" w:hAnsi="Avenir LT Std 45 Book"/>
          <w:b/>
          <w:bCs/>
          <w:color w:val="auto"/>
          <w:sz w:val="28"/>
          <w:szCs w:val="28"/>
          <w:lang w:val="en" w:eastAsia="en"/>
        </w:rPr>
        <w:fldChar w:fldCharType="separate"/>
      </w:r>
    </w:p>
    <w:p w:rsidR="00C85D4D" w:rsidRDefault="008071E3">
      <w:pPr>
        <w:pStyle w:val="TOC1"/>
        <w:tabs>
          <w:tab w:val="right" w:leader="dot" w:pos="9592"/>
        </w:tabs>
        <w:rPr>
          <w:rFonts w:asciiTheme="minorHAnsi" w:eastAsiaTheme="minorEastAsia" w:hAnsiTheme="minorHAnsi" w:cstheme="minorBidi"/>
          <w:noProof/>
          <w:color w:val="auto"/>
          <w:sz w:val="22"/>
          <w:szCs w:val="22"/>
          <w:lang w:val="en-GB" w:eastAsia="en-GB"/>
        </w:rPr>
      </w:pPr>
      <w:hyperlink w:anchor="_Toc51750072" w:history="1">
        <w:r w:rsidR="00C85D4D" w:rsidRPr="00B92820">
          <w:rPr>
            <w:rStyle w:val="Hyperlink"/>
            <w:noProof/>
            <w:lang w:val="en" w:eastAsia="en"/>
          </w:rPr>
          <w:t>Sulphur and its allotropes</w:t>
        </w:r>
        <w:r w:rsidR="00C85D4D">
          <w:rPr>
            <w:noProof/>
          </w:rPr>
          <w:tab/>
        </w:r>
        <w:r w:rsidR="00C85D4D">
          <w:rPr>
            <w:noProof/>
          </w:rPr>
          <w:fldChar w:fldCharType="begin"/>
        </w:r>
        <w:r w:rsidR="00C85D4D">
          <w:rPr>
            <w:noProof/>
          </w:rPr>
          <w:instrText xml:space="preserve"> PAGEREF _Toc51750072 \h </w:instrText>
        </w:r>
        <w:r w:rsidR="00C85D4D">
          <w:rPr>
            <w:noProof/>
          </w:rPr>
        </w:r>
        <w:r w:rsidR="00C85D4D">
          <w:rPr>
            <w:noProof/>
          </w:rPr>
          <w:fldChar w:fldCharType="separate"/>
        </w:r>
        <w:r w:rsidR="00C85D4D">
          <w:rPr>
            <w:noProof/>
          </w:rPr>
          <w:t>- 3 -</w:t>
        </w:r>
        <w:r w:rsidR="00C85D4D">
          <w:rPr>
            <w:noProof/>
          </w:rPr>
          <w:fldChar w:fldCharType="end"/>
        </w:r>
      </w:hyperlink>
    </w:p>
    <w:p w:rsidR="00C85D4D" w:rsidRDefault="008071E3">
      <w:pPr>
        <w:pStyle w:val="TOC2"/>
        <w:tabs>
          <w:tab w:val="right" w:leader="dot" w:pos="9592"/>
        </w:tabs>
        <w:rPr>
          <w:rFonts w:asciiTheme="minorHAnsi" w:eastAsiaTheme="minorEastAsia" w:hAnsiTheme="minorHAnsi" w:cstheme="minorBidi"/>
          <w:noProof/>
          <w:color w:val="auto"/>
          <w:sz w:val="22"/>
          <w:szCs w:val="22"/>
          <w:lang w:val="en-GB" w:eastAsia="en-GB"/>
        </w:rPr>
      </w:pPr>
      <w:hyperlink w:anchor="_Toc51750073" w:history="1">
        <w:r w:rsidR="00C85D4D" w:rsidRPr="00B92820">
          <w:rPr>
            <w:rStyle w:val="Hyperlink"/>
            <w:noProof/>
            <w:lang w:val="en" w:eastAsia="en"/>
          </w:rPr>
          <w:t>Extraction Of Sulphur: The Frasch process</w:t>
        </w:r>
        <w:r w:rsidR="00C85D4D">
          <w:rPr>
            <w:noProof/>
          </w:rPr>
          <w:tab/>
        </w:r>
        <w:r w:rsidR="00C85D4D">
          <w:rPr>
            <w:noProof/>
          </w:rPr>
          <w:fldChar w:fldCharType="begin"/>
        </w:r>
        <w:r w:rsidR="00C85D4D">
          <w:rPr>
            <w:noProof/>
          </w:rPr>
          <w:instrText xml:space="preserve"> PAGEREF _Toc51750073 \h </w:instrText>
        </w:r>
        <w:r w:rsidR="00C85D4D">
          <w:rPr>
            <w:noProof/>
          </w:rPr>
        </w:r>
        <w:r w:rsidR="00C85D4D">
          <w:rPr>
            <w:noProof/>
          </w:rPr>
          <w:fldChar w:fldCharType="separate"/>
        </w:r>
        <w:r w:rsidR="00C85D4D">
          <w:rPr>
            <w:noProof/>
          </w:rPr>
          <w:t>- 3 -</w:t>
        </w:r>
        <w:r w:rsidR="00C85D4D">
          <w:rPr>
            <w:noProof/>
          </w:rPr>
          <w:fldChar w:fldCharType="end"/>
        </w:r>
      </w:hyperlink>
    </w:p>
    <w:p w:rsidR="00C85D4D" w:rsidRDefault="008071E3">
      <w:pPr>
        <w:pStyle w:val="TOC2"/>
        <w:tabs>
          <w:tab w:val="right" w:leader="dot" w:pos="9592"/>
        </w:tabs>
        <w:rPr>
          <w:rFonts w:asciiTheme="minorHAnsi" w:eastAsiaTheme="minorEastAsia" w:hAnsiTheme="minorHAnsi" w:cstheme="minorBidi"/>
          <w:noProof/>
          <w:color w:val="auto"/>
          <w:sz w:val="22"/>
          <w:szCs w:val="22"/>
          <w:lang w:val="en-GB" w:eastAsia="en-GB"/>
        </w:rPr>
      </w:pPr>
      <w:hyperlink w:anchor="_Toc51750074" w:history="1">
        <w:r w:rsidR="00C85D4D" w:rsidRPr="00B92820">
          <w:rPr>
            <w:rStyle w:val="Hyperlink"/>
            <w:noProof/>
            <w:lang w:val="en" w:eastAsia="en"/>
          </w:rPr>
          <w:t>Allotropes of Sulphur</w:t>
        </w:r>
        <w:r w:rsidR="00C85D4D">
          <w:rPr>
            <w:noProof/>
          </w:rPr>
          <w:tab/>
        </w:r>
        <w:r w:rsidR="00C85D4D">
          <w:rPr>
            <w:noProof/>
          </w:rPr>
          <w:fldChar w:fldCharType="begin"/>
        </w:r>
        <w:r w:rsidR="00C85D4D">
          <w:rPr>
            <w:noProof/>
          </w:rPr>
          <w:instrText xml:space="preserve"> PAGEREF _Toc51750074 \h </w:instrText>
        </w:r>
        <w:r w:rsidR="00C85D4D">
          <w:rPr>
            <w:noProof/>
          </w:rPr>
        </w:r>
        <w:r w:rsidR="00C85D4D">
          <w:rPr>
            <w:noProof/>
          </w:rPr>
          <w:fldChar w:fldCharType="separate"/>
        </w:r>
        <w:r w:rsidR="00C85D4D">
          <w:rPr>
            <w:noProof/>
          </w:rPr>
          <w:t>- 3 -</w:t>
        </w:r>
        <w:r w:rsidR="00C85D4D">
          <w:rPr>
            <w:noProof/>
          </w:rPr>
          <w:fldChar w:fldCharType="end"/>
        </w:r>
      </w:hyperlink>
    </w:p>
    <w:p w:rsidR="00C85D4D" w:rsidRDefault="008071E3">
      <w:pPr>
        <w:pStyle w:val="TOC3"/>
        <w:tabs>
          <w:tab w:val="right" w:leader="dot" w:pos="9592"/>
        </w:tabs>
        <w:rPr>
          <w:noProof/>
        </w:rPr>
      </w:pPr>
      <w:hyperlink w:anchor="_Toc51750075" w:history="1">
        <w:r w:rsidR="00C85D4D" w:rsidRPr="00B92820">
          <w:rPr>
            <w:rStyle w:val="Hyperlink"/>
            <w:noProof/>
            <w:lang w:val="en" w:eastAsia="en"/>
          </w:rPr>
          <w:t>Rhombic Sulphur</w:t>
        </w:r>
        <w:r w:rsidR="00C85D4D">
          <w:rPr>
            <w:noProof/>
          </w:rPr>
          <w:tab/>
        </w:r>
        <w:r w:rsidR="00C85D4D">
          <w:rPr>
            <w:noProof/>
          </w:rPr>
          <w:fldChar w:fldCharType="begin"/>
        </w:r>
        <w:r w:rsidR="00C85D4D">
          <w:rPr>
            <w:noProof/>
          </w:rPr>
          <w:instrText xml:space="preserve"> PAGEREF _Toc51750075 \h </w:instrText>
        </w:r>
        <w:r w:rsidR="00C85D4D">
          <w:rPr>
            <w:noProof/>
          </w:rPr>
        </w:r>
        <w:r w:rsidR="00C85D4D">
          <w:rPr>
            <w:noProof/>
          </w:rPr>
          <w:fldChar w:fldCharType="separate"/>
        </w:r>
        <w:r w:rsidR="00C85D4D">
          <w:rPr>
            <w:noProof/>
          </w:rPr>
          <w:t>- 4 -</w:t>
        </w:r>
        <w:r w:rsidR="00C85D4D">
          <w:rPr>
            <w:noProof/>
          </w:rPr>
          <w:fldChar w:fldCharType="end"/>
        </w:r>
      </w:hyperlink>
    </w:p>
    <w:p w:rsidR="00C85D4D" w:rsidRDefault="008071E3">
      <w:pPr>
        <w:pStyle w:val="TOC3"/>
        <w:tabs>
          <w:tab w:val="right" w:leader="dot" w:pos="9592"/>
        </w:tabs>
        <w:rPr>
          <w:noProof/>
        </w:rPr>
      </w:pPr>
      <w:hyperlink w:anchor="_Toc51750076" w:history="1">
        <w:r w:rsidR="00C85D4D" w:rsidRPr="00B92820">
          <w:rPr>
            <w:rStyle w:val="Hyperlink"/>
            <w:noProof/>
            <w:lang w:val="en" w:eastAsia="en"/>
          </w:rPr>
          <w:t>Monoclinic Sulphur</w:t>
        </w:r>
        <w:r w:rsidR="00C85D4D">
          <w:rPr>
            <w:noProof/>
          </w:rPr>
          <w:tab/>
        </w:r>
        <w:r w:rsidR="00C85D4D">
          <w:rPr>
            <w:noProof/>
          </w:rPr>
          <w:fldChar w:fldCharType="begin"/>
        </w:r>
        <w:r w:rsidR="00C85D4D">
          <w:rPr>
            <w:noProof/>
          </w:rPr>
          <w:instrText xml:space="preserve"> PAGEREF _Toc51750076 \h </w:instrText>
        </w:r>
        <w:r w:rsidR="00C85D4D">
          <w:rPr>
            <w:noProof/>
          </w:rPr>
        </w:r>
        <w:r w:rsidR="00C85D4D">
          <w:rPr>
            <w:noProof/>
          </w:rPr>
          <w:fldChar w:fldCharType="separate"/>
        </w:r>
        <w:r w:rsidR="00C85D4D">
          <w:rPr>
            <w:noProof/>
          </w:rPr>
          <w:t>- 4 -</w:t>
        </w:r>
        <w:r w:rsidR="00C85D4D">
          <w:rPr>
            <w:noProof/>
          </w:rPr>
          <w:fldChar w:fldCharType="end"/>
        </w:r>
      </w:hyperlink>
    </w:p>
    <w:p w:rsidR="00C85D4D" w:rsidRDefault="008071E3">
      <w:pPr>
        <w:pStyle w:val="TOC2"/>
        <w:tabs>
          <w:tab w:val="right" w:leader="dot" w:pos="9592"/>
        </w:tabs>
        <w:rPr>
          <w:rFonts w:asciiTheme="minorHAnsi" w:eastAsiaTheme="minorEastAsia" w:hAnsiTheme="minorHAnsi" w:cstheme="minorBidi"/>
          <w:noProof/>
          <w:color w:val="auto"/>
          <w:sz w:val="22"/>
          <w:szCs w:val="22"/>
          <w:lang w:val="en-GB" w:eastAsia="en-GB"/>
        </w:rPr>
      </w:pPr>
      <w:hyperlink w:anchor="_Toc51750077" w:history="1">
        <w:r w:rsidR="00C85D4D" w:rsidRPr="00B92820">
          <w:rPr>
            <w:rStyle w:val="Hyperlink"/>
            <w:noProof/>
            <w:lang w:val="en" w:eastAsia="en"/>
          </w:rPr>
          <w:t>Physical Properties of Sulphur</w:t>
        </w:r>
        <w:r w:rsidR="00C85D4D">
          <w:rPr>
            <w:noProof/>
          </w:rPr>
          <w:tab/>
        </w:r>
        <w:r w:rsidR="00C85D4D">
          <w:rPr>
            <w:noProof/>
          </w:rPr>
          <w:fldChar w:fldCharType="begin"/>
        </w:r>
        <w:r w:rsidR="00C85D4D">
          <w:rPr>
            <w:noProof/>
          </w:rPr>
          <w:instrText xml:space="preserve"> PAGEREF _Toc51750077 \h </w:instrText>
        </w:r>
        <w:r w:rsidR="00C85D4D">
          <w:rPr>
            <w:noProof/>
          </w:rPr>
        </w:r>
        <w:r w:rsidR="00C85D4D">
          <w:rPr>
            <w:noProof/>
          </w:rPr>
          <w:fldChar w:fldCharType="separate"/>
        </w:r>
        <w:r w:rsidR="00C85D4D">
          <w:rPr>
            <w:noProof/>
          </w:rPr>
          <w:t>- 5 -</w:t>
        </w:r>
        <w:r w:rsidR="00C85D4D">
          <w:rPr>
            <w:noProof/>
          </w:rPr>
          <w:fldChar w:fldCharType="end"/>
        </w:r>
      </w:hyperlink>
    </w:p>
    <w:p w:rsidR="00C85D4D" w:rsidRDefault="008071E3">
      <w:pPr>
        <w:pStyle w:val="TOC3"/>
        <w:tabs>
          <w:tab w:val="right" w:leader="dot" w:pos="9592"/>
        </w:tabs>
        <w:rPr>
          <w:noProof/>
        </w:rPr>
      </w:pPr>
      <w:hyperlink w:anchor="_Toc51750078" w:history="1">
        <w:r w:rsidR="00C85D4D" w:rsidRPr="00B92820">
          <w:rPr>
            <w:rStyle w:val="Hyperlink"/>
            <w:noProof/>
            <w:lang w:val="en" w:eastAsia="en"/>
          </w:rPr>
          <w:t>Effect of heat on sulphur.</w:t>
        </w:r>
        <w:r w:rsidR="00C85D4D">
          <w:rPr>
            <w:noProof/>
          </w:rPr>
          <w:tab/>
        </w:r>
        <w:r w:rsidR="00C85D4D">
          <w:rPr>
            <w:noProof/>
          </w:rPr>
          <w:fldChar w:fldCharType="begin"/>
        </w:r>
        <w:r w:rsidR="00C85D4D">
          <w:rPr>
            <w:noProof/>
          </w:rPr>
          <w:instrText xml:space="preserve"> PAGEREF _Toc51750078 \h </w:instrText>
        </w:r>
        <w:r w:rsidR="00C85D4D">
          <w:rPr>
            <w:noProof/>
          </w:rPr>
        </w:r>
        <w:r w:rsidR="00C85D4D">
          <w:rPr>
            <w:noProof/>
          </w:rPr>
          <w:fldChar w:fldCharType="separate"/>
        </w:r>
        <w:r w:rsidR="00C85D4D">
          <w:rPr>
            <w:noProof/>
          </w:rPr>
          <w:t>- 6 -</w:t>
        </w:r>
        <w:r w:rsidR="00C85D4D">
          <w:rPr>
            <w:noProof/>
          </w:rPr>
          <w:fldChar w:fldCharType="end"/>
        </w:r>
      </w:hyperlink>
    </w:p>
    <w:p w:rsidR="00C85D4D" w:rsidRDefault="008071E3">
      <w:pPr>
        <w:pStyle w:val="TOC2"/>
        <w:tabs>
          <w:tab w:val="right" w:leader="dot" w:pos="9592"/>
        </w:tabs>
        <w:rPr>
          <w:rFonts w:asciiTheme="minorHAnsi" w:eastAsiaTheme="minorEastAsia" w:hAnsiTheme="minorHAnsi" w:cstheme="minorBidi"/>
          <w:noProof/>
          <w:color w:val="auto"/>
          <w:sz w:val="22"/>
          <w:szCs w:val="22"/>
          <w:lang w:val="en-GB" w:eastAsia="en-GB"/>
        </w:rPr>
      </w:pPr>
      <w:hyperlink w:anchor="_Toc51750079" w:history="1">
        <w:r w:rsidR="00C85D4D" w:rsidRPr="00B92820">
          <w:rPr>
            <w:rStyle w:val="Hyperlink"/>
            <w:noProof/>
            <w:lang w:val="en" w:eastAsia="en"/>
          </w:rPr>
          <w:t>Chemical Properties of Sulphur</w:t>
        </w:r>
        <w:r w:rsidR="00C85D4D">
          <w:rPr>
            <w:noProof/>
          </w:rPr>
          <w:tab/>
        </w:r>
        <w:r w:rsidR="00C85D4D">
          <w:rPr>
            <w:noProof/>
          </w:rPr>
          <w:fldChar w:fldCharType="begin"/>
        </w:r>
        <w:r w:rsidR="00C85D4D">
          <w:rPr>
            <w:noProof/>
          </w:rPr>
          <w:instrText xml:space="preserve"> PAGEREF _Toc51750079 \h </w:instrText>
        </w:r>
        <w:r w:rsidR="00C85D4D">
          <w:rPr>
            <w:noProof/>
          </w:rPr>
        </w:r>
        <w:r w:rsidR="00C85D4D">
          <w:rPr>
            <w:noProof/>
          </w:rPr>
          <w:fldChar w:fldCharType="separate"/>
        </w:r>
        <w:r w:rsidR="00C85D4D">
          <w:rPr>
            <w:noProof/>
          </w:rPr>
          <w:t>- 6 -</w:t>
        </w:r>
        <w:r w:rsidR="00C85D4D">
          <w:rPr>
            <w:noProof/>
          </w:rPr>
          <w:fldChar w:fldCharType="end"/>
        </w:r>
      </w:hyperlink>
    </w:p>
    <w:p w:rsidR="00C85D4D" w:rsidRDefault="008071E3">
      <w:pPr>
        <w:pStyle w:val="TOC3"/>
        <w:tabs>
          <w:tab w:val="right" w:leader="dot" w:pos="9592"/>
        </w:tabs>
        <w:rPr>
          <w:noProof/>
        </w:rPr>
      </w:pPr>
      <w:hyperlink w:anchor="_Toc51750080" w:history="1">
        <w:r w:rsidR="00C85D4D" w:rsidRPr="00B92820">
          <w:rPr>
            <w:rStyle w:val="Hyperlink"/>
            <w:noProof/>
            <w:lang w:val="en" w:eastAsia="en"/>
          </w:rPr>
          <w:t>Reaction of sulphur with oxygen, iron powder and  copper</w:t>
        </w:r>
        <w:r w:rsidR="00C85D4D">
          <w:rPr>
            <w:noProof/>
          </w:rPr>
          <w:tab/>
        </w:r>
        <w:r w:rsidR="00C85D4D">
          <w:rPr>
            <w:noProof/>
          </w:rPr>
          <w:fldChar w:fldCharType="begin"/>
        </w:r>
        <w:r w:rsidR="00C85D4D">
          <w:rPr>
            <w:noProof/>
          </w:rPr>
          <w:instrText xml:space="preserve"> PAGEREF _Toc51750080 \h </w:instrText>
        </w:r>
        <w:r w:rsidR="00C85D4D">
          <w:rPr>
            <w:noProof/>
          </w:rPr>
        </w:r>
        <w:r w:rsidR="00C85D4D">
          <w:rPr>
            <w:noProof/>
          </w:rPr>
          <w:fldChar w:fldCharType="separate"/>
        </w:r>
        <w:r w:rsidR="00C85D4D">
          <w:rPr>
            <w:noProof/>
          </w:rPr>
          <w:t>- 6 -</w:t>
        </w:r>
        <w:r w:rsidR="00C85D4D">
          <w:rPr>
            <w:noProof/>
          </w:rPr>
          <w:fldChar w:fldCharType="end"/>
        </w:r>
      </w:hyperlink>
    </w:p>
    <w:p w:rsidR="00C85D4D" w:rsidRDefault="008071E3">
      <w:pPr>
        <w:pStyle w:val="TOC3"/>
        <w:tabs>
          <w:tab w:val="right" w:leader="dot" w:pos="9592"/>
        </w:tabs>
        <w:rPr>
          <w:noProof/>
        </w:rPr>
      </w:pPr>
      <w:hyperlink w:anchor="_Toc51750081" w:history="1">
        <w:r w:rsidR="00C85D4D" w:rsidRPr="00B92820">
          <w:rPr>
            <w:rStyle w:val="Hyperlink"/>
            <w:noProof/>
            <w:lang w:val="en" w:eastAsia="en"/>
          </w:rPr>
          <w:t>Reaction of sulphur with concentrated acids</w:t>
        </w:r>
        <w:r w:rsidR="00C85D4D">
          <w:rPr>
            <w:noProof/>
          </w:rPr>
          <w:tab/>
        </w:r>
        <w:r w:rsidR="00C85D4D">
          <w:rPr>
            <w:noProof/>
          </w:rPr>
          <w:fldChar w:fldCharType="begin"/>
        </w:r>
        <w:r w:rsidR="00C85D4D">
          <w:rPr>
            <w:noProof/>
          </w:rPr>
          <w:instrText xml:space="preserve"> PAGEREF _Toc51750081 \h </w:instrText>
        </w:r>
        <w:r w:rsidR="00C85D4D">
          <w:rPr>
            <w:noProof/>
          </w:rPr>
        </w:r>
        <w:r w:rsidR="00C85D4D">
          <w:rPr>
            <w:noProof/>
          </w:rPr>
          <w:fldChar w:fldCharType="separate"/>
        </w:r>
        <w:r w:rsidR="00C85D4D">
          <w:rPr>
            <w:noProof/>
          </w:rPr>
          <w:t>- 7 -</w:t>
        </w:r>
        <w:r w:rsidR="00C85D4D">
          <w:rPr>
            <w:noProof/>
          </w:rPr>
          <w:fldChar w:fldCharType="end"/>
        </w:r>
      </w:hyperlink>
    </w:p>
    <w:p w:rsidR="00C85D4D" w:rsidRDefault="008071E3">
      <w:pPr>
        <w:pStyle w:val="TOC2"/>
        <w:tabs>
          <w:tab w:val="right" w:leader="dot" w:pos="9592"/>
        </w:tabs>
        <w:rPr>
          <w:rFonts w:asciiTheme="minorHAnsi" w:eastAsiaTheme="minorEastAsia" w:hAnsiTheme="minorHAnsi" w:cstheme="minorBidi"/>
          <w:noProof/>
          <w:color w:val="auto"/>
          <w:sz w:val="22"/>
          <w:szCs w:val="22"/>
          <w:lang w:val="en-GB" w:eastAsia="en-GB"/>
        </w:rPr>
      </w:pPr>
      <w:hyperlink w:anchor="_Toc51750082" w:history="1">
        <w:r w:rsidR="00C85D4D" w:rsidRPr="00B92820">
          <w:rPr>
            <w:rStyle w:val="Hyperlink"/>
            <w:noProof/>
            <w:lang w:val="en" w:eastAsia="en"/>
          </w:rPr>
          <w:t>Uses of Sulphur</w:t>
        </w:r>
        <w:r w:rsidR="00C85D4D">
          <w:rPr>
            <w:noProof/>
          </w:rPr>
          <w:tab/>
        </w:r>
        <w:r w:rsidR="00C85D4D">
          <w:rPr>
            <w:noProof/>
          </w:rPr>
          <w:fldChar w:fldCharType="begin"/>
        </w:r>
        <w:r w:rsidR="00C85D4D">
          <w:rPr>
            <w:noProof/>
          </w:rPr>
          <w:instrText xml:space="preserve"> PAGEREF _Toc51750082 \h </w:instrText>
        </w:r>
        <w:r w:rsidR="00C85D4D">
          <w:rPr>
            <w:noProof/>
          </w:rPr>
        </w:r>
        <w:r w:rsidR="00C85D4D">
          <w:rPr>
            <w:noProof/>
          </w:rPr>
          <w:fldChar w:fldCharType="separate"/>
        </w:r>
        <w:r w:rsidR="00C85D4D">
          <w:rPr>
            <w:noProof/>
          </w:rPr>
          <w:t>- 7 -</w:t>
        </w:r>
        <w:r w:rsidR="00C85D4D">
          <w:rPr>
            <w:noProof/>
          </w:rPr>
          <w:fldChar w:fldCharType="end"/>
        </w:r>
      </w:hyperlink>
    </w:p>
    <w:p w:rsidR="00C85D4D" w:rsidRDefault="008071E3">
      <w:pPr>
        <w:pStyle w:val="TOC1"/>
        <w:tabs>
          <w:tab w:val="right" w:leader="dot" w:pos="9592"/>
        </w:tabs>
        <w:rPr>
          <w:rFonts w:asciiTheme="minorHAnsi" w:eastAsiaTheme="minorEastAsia" w:hAnsiTheme="minorHAnsi" w:cstheme="minorBidi"/>
          <w:noProof/>
          <w:color w:val="auto"/>
          <w:sz w:val="22"/>
          <w:szCs w:val="22"/>
          <w:lang w:val="en-GB" w:eastAsia="en-GB"/>
        </w:rPr>
      </w:pPr>
      <w:hyperlink w:anchor="_Toc51750083" w:history="1">
        <w:r w:rsidR="00C85D4D" w:rsidRPr="00B92820">
          <w:rPr>
            <w:rStyle w:val="Hyperlink"/>
            <w:noProof/>
            <w:lang w:val="en" w:eastAsia="en"/>
          </w:rPr>
          <w:t>The Compounds of Sulphur</w:t>
        </w:r>
        <w:r w:rsidR="00C85D4D">
          <w:rPr>
            <w:noProof/>
          </w:rPr>
          <w:tab/>
        </w:r>
        <w:r w:rsidR="00C85D4D">
          <w:rPr>
            <w:noProof/>
          </w:rPr>
          <w:fldChar w:fldCharType="begin"/>
        </w:r>
        <w:r w:rsidR="00C85D4D">
          <w:rPr>
            <w:noProof/>
          </w:rPr>
          <w:instrText xml:space="preserve"> PAGEREF _Toc51750083 \h </w:instrText>
        </w:r>
        <w:r w:rsidR="00C85D4D">
          <w:rPr>
            <w:noProof/>
          </w:rPr>
        </w:r>
        <w:r w:rsidR="00C85D4D">
          <w:rPr>
            <w:noProof/>
          </w:rPr>
          <w:fldChar w:fldCharType="separate"/>
        </w:r>
        <w:r w:rsidR="00C85D4D">
          <w:rPr>
            <w:noProof/>
          </w:rPr>
          <w:t>- 8 -</w:t>
        </w:r>
        <w:r w:rsidR="00C85D4D">
          <w:rPr>
            <w:noProof/>
          </w:rPr>
          <w:fldChar w:fldCharType="end"/>
        </w:r>
      </w:hyperlink>
    </w:p>
    <w:p w:rsidR="00C85D4D" w:rsidRDefault="008071E3">
      <w:pPr>
        <w:pStyle w:val="TOC1"/>
        <w:tabs>
          <w:tab w:val="right" w:leader="dot" w:pos="9592"/>
        </w:tabs>
        <w:rPr>
          <w:rFonts w:asciiTheme="minorHAnsi" w:eastAsiaTheme="minorEastAsia" w:hAnsiTheme="minorHAnsi" w:cstheme="minorBidi"/>
          <w:noProof/>
          <w:color w:val="auto"/>
          <w:sz w:val="22"/>
          <w:szCs w:val="22"/>
          <w:lang w:val="en-GB" w:eastAsia="en-GB"/>
        </w:rPr>
      </w:pPr>
      <w:hyperlink w:anchor="_Toc51750084" w:history="1">
        <w:r w:rsidR="00C85D4D" w:rsidRPr="00B92820">
          <w:rPr>
            <w:rStyle w:val="Hyperlink"/>
            <w:noProof/>
            <w:lang w:val="en" w:eastAsia="en"/>
          </w:rPr>
          <w:t>Oxides of Sulphur</w:t>
        </w:r>
        <w:r w:rsidR="00C85D4D">
          <w:rPr>
            <w:noProof/>
          </w:rPr>
          <w:tab/>
        </w:r>
        <w:r w:rsidR="00C85D4D">
          <w:rPr>
            <w:noProof/>
          </w:rPr>
          <w:fldChar w:fldCharType="begin"/>
        </w:r>
        <w:r w:rsidR="00C85D4D">
          <w:rPr>
            <w:noProof/>
          </w:rPr>
          <w:instrText xml:space="preserve"> PAGEREF _Toc51750084 \h </w:instrText>
        </w:r>
        <w:r w:rsidR="00C85D4D">
          <w:rPr>
            <w:noProof/>
          </w:rPr>
        </w:r>
        <w:r w:rsidR="00C85D4D">
          <w:rPr>
            <w:noProof/>
          </w:rPr>
          <w:fldChar w:fldCharType="separate"/>
        </w:r>
        <w:r w:rsidR="00C85D4D">
          <w:rPr>
            <w:noProof/>
          </w:rPr>
          <w:t>- 8 -</w:t>
        </w:r>
        <w:r w:rsidR="00C85D4D">
          <w:rPr>
            <w:noProof/>
          </w:rPr>
          <w:fldChar w:fldCharType="end"/>
        </w:r>
      </w:hyperlink>
    </w:p>
    <w:p w:rsidR="00C85D4D" w:rsidRDefault="008071E3">
      <w:pPr>
        <w:pStyle w:val="TOC2"/>
        <w:tabs>
          <w:tab w:val="right" w:leader="dot" w:pos="9592"/>
        </w:tabs>
        <w:rPr>
          <w:rFonts w:asciiTheme="minorHAnsi" w:eastAsiaTheme="minorEastAsia" w:hAnsiTheme="minorHAnsi" w:cstheme="minorBidi"/>
          <w:noProof/>
          <w:color w:val="auto"/>
          <w:sz w:val="22"/>
          <w:szCs w:val="22"/>
          <w:lang w:val="en-GB" w:eastAsia="en-GB"/>
        </w:rPr>
      </w:pPr>
      <w:hyperlink w:anchor="_Toc51750085" w:history="1">
        <w:r w:rsidR="00C85D4D" w:rsidRPr="00B92820">
          <w:rPr>
            <w:rStyle w:val="Hyperlink"/>
            <w:noProof/>
            <w:lang w:val="en" w:eastAsia="en"/>
          </w:rPr>
          <w:t>Sulphur(IV) Oxide, SO</w:t>
        </w:r>
        <w:r w:rsidR="00C85D4D" w:rsidRPr="00B92820">
          <w:rPr>
            <w:rStyle w:val="Hyperlink"/>
            <w:noProof/>
            <w:vertAlign w:val="subscript"/>
            <w:lang w:val="en" w:eastAsia="en"/>
          </w:rPr>
          <w:t>2</w:t>
        </w:r>
        <w:r w:rsidR="00C85D4D">
          <w:rPr>
            <w:noProof/>
          </w:rPr>
          <w:tab/>
        </w:r>
        <w:r w:rsidR="00C85D4D">
          <w:rPr>
            <w:noProof/>
          </w:rPr>
          <w:fldChar w:fldCharType="begin"/>
        </w:r>
        <w:r w:rsidR="00C85D4D">
          <w:rPr>
            <w:noProof/>
          </w:rPr>
          <w:instrText xml:space="preserve"> PAGEREF _Toc51750085 \h </w:instrText>
        </w:r>
        <w:r w:rsidR="00C85D4D">
          <w:rPr>
            <w:noProof/>
          </w:rPr>
        </w:r>
        <w:r w:rsidR="00C85D4D">
          <w:rPr>
            <w:noProof/>
          </w:rPr>
          <w:fldChar w:fldCharType="separate"/>
        </w:r>
        <w:r w:rsidR="00C85D4D">
          <w:rPr>
            <w:noProof/>
          </w:rPr>
          <w:t>- 8 -</w:t>
        </w:r>
        <w:r w:rsidR="00C85D4D">
          <w:rPr>
            <w:noProof/>
          </w:rPr>
          <w:fldChar w:fldCharType="end"/>
        </w:r>
      </w:hyperlink>
    </w:p>
    <w:p w:rsidR="00C85D4D" w:rsidRDefault="008071E3">
      <w:pPr>
        <w:pStyle w:val="TOC3"/>
        <w:tabs>
          <w:tab w:val="right" w:leader="dot" w:pos="9592"/>
        </w:tabs>
        <w:rPr>
          <w:noProof/>
        </w:rPr>
      </w:pPr>
      <w:hyperlink w:anchor="_Toc51750086" w:history="1">
        <w:r w:rsidR="00C85D4D" w:rsidRPr="00B92820">
          <w:rPr>
            <w:rStyle w:val="Hyperlink"/>
            <w:noProof/>
            <w:lang w:val="en" w:eastAsia="en"/>
          </w:rPr>
          <w:t>Laboratory preparation of sulphur (IV) oxide.</w:t>
        </w:r>
        <w:r w:rsidR="00C85D4D">
          <w:rPr>
            <w:noProof/>
          </w:rPr>
          <w:tab/>
        </w:r>
        <w:r w:rsidR="00C85D4D">
          <w:rPr>
            <w:noProof/>
          </w:rPr>
          <w:fldChar w:fldCharType="begin"/>
        </w:r>
        <w:r w:rsidR="00C85D4D">
          <w:rPr>
            <w:noProof/>
          </w:rPr>
          <w:instrText xml:space="preserve"> PAGEREF _Toc51750086 \h </w:instrText>
        </w:r>
        <w:r w:rsidR="00C85D4D">
          <w:rPr>
            <w:noProof/>
          </w:rPr>
        </w:r>
        <w:r w:rsidR="00C85D4D">
          <w:rPr>
            <w:noProof/>
          </w:rPr>
          <w:fldChar w:fldCharType="separate"/>
        </w:r>
        <w:r w:rsidR="00C85D4D">
          <w:rPr>
            <w:noProof/>
          </w:rPr>
          <w:t>- 8 -</w:t>
        </w:r>
        <w:r w:rsidR="00C85D4D">
          <w:rPr>
            <w:noProof/>
          </w:rPr>
          <w:fldChar w:fldCharType="end"/>
        </w:r>
      </w:hyperlink>
    </w:p>
    <w:p w:rsidR="00C85D4D" w:rsidRDefault="008071E3">
      <w:pPr>
        <w:pStyle w:val="TOC3"/>
        <w:tabs>
          <w:tab w:val="right" w:leader="dot" w:pos="9592"/>
        </w:tabs>
        <w:rPr>
          <w:noProof/>
        </w:rPr>
      </w:pPr>
      <w:hyperlink w:anchor="_Toc51750087" w:history="1">
        <w:r w:rsidR="00C85D4D" w:rsidRPr="00B92820">
          <w:rPr>
            <w:rStyle w:val="Hyperlink"/>
            <w:noProof/>
          </w:rPr>
          <w:t>Physical Properties of Sulphur(IV) Oxide</w:t>
        </w:r>
        <w:r w:rsidR="00C85D4D">
          <w:rPr>
            <w:noProof/>
          </w:rPr>
          <w:tab/>
        </w:r>
        <w:r w:rsidR="00C85D4D">
          <w:rPr>
            <w:noProof/>
          </w:rPr>
          <w:fldChar w:fldCharType="begin"/>
        </w:r>
        <w:r w:rsidR="00C85D4D">
          <w:rPr>
            <w:noProof/>
          </w:rPr>
          <w:instrText xml:space="preserve"> PAGEREF _Toc51750087 \h </w:instrText>
        </w:r>
        <w:r w:rsidR="00C85D4D">
          <w:rPr>
            <w:noProof/>
          </w:rPr>
        </w:r>
        <w:r w:rsidR="00C85D4D">
          <w:rPr>
            <w:noProof/>
          </w:rPr>
          <w:fldChar w:fldCharType="separate"/>
        </w:r>
        <w:r w:rsidR="00C85D4D">
          <w:rPr>
            <w:noProof/>
          </w:rPr>
          <w:t>- 8 -</w:t>
        </w:r>
        <w:r w:rsidR="00C85D4D">
          <w:rPr>
            <w:noProof/>
          </w:rPr>
          <w:fldChar w:fldCharType="end"/>
        </w:r>
      </w:hyperlink>
    </w:p>
    <w:p w:rsidR="00C85D4D" w:rsidRDefault="008071E3">
      <w:pPr>
        <w:pStyle w:val="TOC3"/>
        <w:tabs>
          <w:tab w:val="right" w:leader="dot" w:pos="9592"/>
        </w:tabs>
        <w:rPr>
          <w:noProof/>
        </w:rPr>
      </w:pPr>
      <w:hyperlink w:anchor="_Toc51750088" w:history="1">
        <w:r w:rsidR="00C85D4D" w:rsidRPr="00B92820">
          <w:rPr>
            <w:rStyle w:val="Hyperlink"/>
            <w:noProof/>
          </w:rPr>
          <w:t>Chemical Properties of Sulphur (IV) Oxide</w:t>
        </w:r>
        <w:r w:rsidR="00C85D4D">
          <w:rPr>
            <w:noProof/>
          </w:rPr>
          <w:tab/>
        </w:r>
        <w:r w:rsidR="00C85D4D">
          <w:rPr>
            <w:noProof/>
          </w:rPr>
          <w:fldChar w:fldCharType="begin"/>
        </w:r>
        <w:r w:rsidR="00C85D4D">
          <w:rPr>
            <w:noProof/>
          </w:rPr>
          <w:instrText xml:space="preserve"> PAGEREF _Toc51750088 \h </w:instrText>
        </w:r>
        <w:r w:rsidR="00C85D4D">
          <w:rPr>
            <w:noProof/>
          </w:rPr>
        </w:r>
        <w:r w:rsidR="00C85D4D">
          <w:rPr>
            <w:noProof/>
          </w:rPr>
          <w:fldChar w:fldCharType="separate"/>
        </w:r>
        <w:r w:rsidR="00C85D4D">
          <w:rPr>
            <w:noProof/>
          </w:rPr>
          <w:t>- 9 -</w:t>
        </w:r>
        <w:r w:rsidR="00C85D4D">
          <w:rPr>
            <w:noProof/>
          </w:rPr>
          <w:fldChar w:fldCharType="end"/>
        </w:r>
      </w:hyperlink>
    </w:p>
    <w:p w:rsidR="00C85D4D" w:rsidRDefault="008071E3">
      <w:pPr>
        <w:pStyle w:val="TOC4"/>
        <w:tabs>
          <w:tab w:val="right" w:leader="dot" w:pos="9592"/>
        </w:tabs>
        <w:rPr>
          <w:noProof/>
        </w:rPr>
      </w:pPr>
      <w:hyperlink w:anchor="_Toc51750089" w:history="1">
        <w:r w:rsidR="00C85D4D" w:rsidRPr="00B92820">
          <w:rPr>
            <w:rStyle w:val="Hyperlink"/>
            <w:noProof/>
          </w:rPr>
          <w:t>Bleaching Action of Sulphur(IV) Oxide</w:t>
        </w:r>
        <w:r w:rsidR="00C85D4D">
          <w:rPr>
            <w:noProof/>
          </w:rPr>
          <w:tab/>
        </w:r>
        <w:r w:rsidR="00C85D4D">
          <w:rPr>
            <w:noProof/>
          </w:rPr>
          <w:fldChar w:fldCharType="begin"/>
        </w:r>
        <w:r w:rsidR="00C85D4D">
          <w:rPr>
            <w:noProof/>
          </w:rPr>
          <w:instrText xml:space="preserve"> PAGEREF _Toc51750089 \h </w:instrText>
        </w:r>
        <w:r w:rsidR="00C85D4D">
          <w:rPr>
            <w:noProof/>
          </w:rPr>
        </w:r>
        <w:r w:rsidR="00C85D4D">
          <w:rPr>
            <w:noProof/>
          </w:rPr>
          <w:fldChar w:fldCharType="separate"/>
        </w:r>
        <w:r w:rsidR="00C85D4D">
          <w:rPr>
            <w:noProof/>
          </w:rPr>
          <w:t>- 9 -</w:t>
        </w:r>
        <w:r w:rsidR="00C85D4D">
          <w:rPr>
            <w:noProof/>
          </w:rPr>
          <w:fldChar w:fldCharType="end"/>
        </w:r>
      </w:hyperlink>
    </w:p>
    <w:p w:rsidR="00C85D4D" w:rsidRDefault="008071E3">
      <w:pPr>
        <w:pStyle w:val="TOC4"/>
        <w:tabs>
          <w:tab w:val="right" w:leader="dot" w:pos="9592"/>
        </w:tabs>
        <w:rPr>
          <w:noProof/>
        </w:rPr>
      </w:pPr>
      <w:hyperlink w:anchor="_Toc51750090" w:history="1">
        <w:r w:rsidR="00C85D4D" w:rsidRPr="00B92820">
          <w:rPr>
            <w:rStyle w:val="Hyperlink"/>
            <w:noProof/>
            <w:lang w:val="en" w:eastAsia="en"/>
          </w:rPr>
          <w:t>Reducing Action of Sulphur(IV) Oxide</w:t>
        </w:r>
        <w:r w:rsidR="00C85D4D">
          <w:rPr>
            <w:noProof/>
          </w:rPr>
          <w:tab/>
        </w:r>
        <w:r w:rsidR="00C85D4D">
          <w:rPr>
            <w:noProof/>
          </w:rPr>
          <w:fldChar w:fldCharType="begin"/>
        </w:r>
        <w:r w:rsidR="00C85D4D">
          <w:rPr>
            <w:noProof/>
          </w:rPr>
          <w:instrText xml:space="preserve"> PAGEREF _Toc51750090 \h </w:instrText>
        </w:r>
        <w:r w:rsidR="00C85D4D">
          <w:rPr>
            <w:noProof/>
          </w:rPr>
        </w:r>
        <w:r w:rsidR="00C85D4D">
          <w:rPr>
            <w:noProof/>
          </w:rPr>
          <w:fldChar w:fldCharType="separate"/>
        </w:r>
        <w:r w:rsidR="00C85D4D">
          <w:rPr>
            <w:noProof/>
          </w:rPr>
          <w:t>- 10 -</w:t>
        </w:r>
        <w:r w:rsidR="00C85D4D">
          <w:rPr>
            <w:noProof/>
          </w:rPr>
          <w:fldChar w:fldCharType="end"/>
        </w:r>
      </w:hyperlink>
    </w:p>
    <w:p w:rsidR="00C85D4D" w:rsidRDefault="008071E3">
      <w:pPr>
        <w:pStyle w:val="TOC4"/>
        <w:tabs>
          <w:tab w:val="right" w:leader="dot" w:pos="9592"/>
        </w:tabs>
        <w:rPr>
          <w:noProof/>
        </w:rPr>
      </w:pPr>
      <w:hyperlink w:anchor="_Toc51750091" w:history="1">
        <w:r w:rsidR="00C85D4D" w:rsidRPr="00B92820">
          <w:rPr>
            <w:rStyle w:val="Hyperlink"/>
            <w:noProof/>
            <w:lang w:val="en" w:eastAsia="en"/>
          </w:rPr>
          <w:t>Oxidising Action of Sulphur(IV) Oxide</w:t>
        </w:r>
        <w:r w:rsidR="00C85D4D">
          <w:rPr>
            <w:noProof/>
          </w:rPr>
          <w:tab/>
        </w:r>
        <w:r w:rsidR="00C85D4D">
          <w:rPr>
            <w:noProof/>
          </w:rPr>
          <w:fldChar w:fldCharType="begin"/>
        </w:r>
        <w:r w:rsidR="00C85D4D">
          <w:rPr>
            <w:noProof/>
          </w:rPr>
          <w:instrText xml:space="preserve"> PAGEREF _Toc51750091 \h </w:instrText>
        </w:r>
        <w:r w:rsidR="00C85D4D">
          <w:rPr>
            <w:noProof/>
          </w:rPr>
        </w:r>
        <w:r w:rsidR="00C85D4D">
          <w:rPr>
            <w:noProof/>
          </w:rPr>
          <w:fldChar w:fldCharType="separate"/>
        </w:r>
        <w:r w:rsidR="00C85D4D">
          <w:rPr>
            <w:noProof/>
          </w:rPr>
          <w:t>- 11 -</w:t>
        </w:r>
        <w:r w:rsidR="00C85D4D">
          <w:rPr>
            <w:noProof/>
          </w:rPr>
          <w:fldChar w:fldCharType="end"/>
        </w:r>
      </w:hyperlink>
    </w:p>
    <w:p w:rsidR="00C85D4D" w:rsidRDefault="008071E3">
      <w:pPr>
        <w:pStyle w:val="TOC2"/>
        <w:tabs>
          <w:tab w:val="right" w:leader="dot" w:pos="9592"/>
        </w:tabs>
        <w:rPr>
          <w:rFonts w:asciiTheme="minorHAnsi" w:eastAsiaTheme="minorEastAsia" w:hAnsiTheme="minorHAnsi" w:cstheme="minorBidi"/>
          <w:noProof/>
          <w:color w:val="auto"/>
          <w:sz w:val="22"/>
          <w:szCs w:val="22"/>
          <w:lang w:val="en-GB" w:eastAsia="en-GB"/>
        </w:rPr>
      </w:pPr>
      <w:hyperlink w:anchor="_Toc51750092" w:history="1">
        <w:r w:rsidR="00C85D4D" w:rsidRPr="00B92820">
          <w:rPr>
            <w:rStyle w:val="Hyperlink"/>
            <w:noProof/>
            <w:lang w:val="en" w:eastAsia="en"/>
          </w:rPr>
          <w:t>Sulphur (VI) Oxide, SO</w:t>
        </w:r>
        <w:r w:rsidR="00C85D4D" w:rsidRPr="00B92820">
          <w:rPr>
            <w:rStyle w:val="Hyperlink"/>
            <w:noProof/>
            <w:vertAlign w:val="subscript"/>
            <w:lang w:val="en" w:eastAsia="en"/>
          </w:rPr>
          <w:t>3</w:t>
        </w:r>
        <w:r w:rsidR="00C85D4D">
          <w:rPr>
            <w:noProof/>
          </w:rPr>
          <w:tab/>
        </w:r>
        <w:r w:rsidR="00C85D4D">
          <w:rPr>
            <w:noProof/>
          </w:rPr>
          <w:fldChar w:fldCharType="begin"/>
        </w:r>
        <w:r w:rsidR="00C85D4D">
          <w:rPr>
            <w:noProof/>
          </w:rPr>
          <w:instrText xml:space="preserve"> PAGEREF _Toc51750092 \h </w:instrText>
        </w:r>
        <w:r w:rsidR="00C85D4D">
          <w:rPr>
            <w:noProof/>
          </w:rPr>
        </w:r>
        <w:r w:rsidR="00C85D4D">
          <w:rPr>
            <w:noProof/>
          </w:rPr>
          <w:fldChar w:fldCharType="separate"/>
        </w:r>
        <w:r w:rsidR="00C85D4D">
          <w:rPr>
            <w:noProof/>
          </w:rPr>
          <w:t>- 11 -</w:t>
        </w:r>
        <w:r w:rsidR="00C85D4D">
          <w:rPr>
            <w:noProof/>
          </w:rPr>
          <w:fldChar w:fldCharType="end"/>
        </w:r>
      </w:hyperlink>
    </w:p>
    <w:p w:rsidR="00C85D4D" w:rsidRDefault="008071E3">
      <w:pPr>
        <w:pStyle w:val="TOC3"/>
        <w:tabs>
          <w:tab w:val="right" w:leader="dot" w:pos="9592"/>
        </w:tabs>
        <w:rPr>
          <w:noProof/>
        </w:rPr>
      </w:pPr>
      <w:hyperlink w:anchor="_Toc51750093" w:history="1">
        <w:r w:rsidR="00C85D4D" w:rsidRPr="00B92820">
          <w:rPr>
            <w:rStyle w:val="Hyperlink"/>
            <w:noProof/>
            <w:lang w:val="en" w:eastAsia="en"/>
          </w:rPr>
          <w:t>Preparation of Sulphur (VI) Oxide (SO</w:t>
        </w:r>
        <w:r w:rsidR="00C85D4D" w:rsidRPr="00B92820">
          <w:rPr>
            <w:rStyle w:val="Hyperlink"/>
            <w:noProof/>
            <w:vertAlign w:val="subscript"/>
            <w:lang w:val="en" w:eastAsia="en"/>
          </w:rPr>
          <w:t>3</w:t>
        </w:r>
        <w:r w:rsidR="00C85D4D" w:rsidRPr="00B92820">
          <w:rPr>
            <w:rStyle w:val="Hyperlink"/>
            <w:noProof/>
            <w:lang w:val="en" w:eastAsia="en"/>
          </w:rPr>
          <w:t>)</w:t>
        </w:r>
        <w:r w:rsidR="00C85D4D">
          <w:rPr>
            <w:noProof/>
          </w:rPr>
          <w:tab/>
        </w:r>
        <w:r w:rsidR="00C85D4D">
          <w:rPr>
            <w:noProof/>
          </w:rPr>
          <w:fldChar w:fldCharType="begin"/>
        </w:r>
        <w:r w:rsidR="00C85D4D">
          <w:rPr>
            <w:noProof/>
          </w:rPr>
          <w:instrText xml:space="preserve"> PAGEREF _Toc51750093 \h </w:instrText>
        </w:r>
        <w:r w:rsidR="00C85D4D">
          <w:rPr>
            <w:noProof/>
          </w:rPr>
        </w:r>
        <w:r w:rsidR="00C85D4D">
          <w:rPr>
            <w:noProof/>
          </w:rPr>
          <w:fldChar w:fldCharType="separate"/>
        </w:r>
        <w:r w:rsidR="00C85D4D">
          <w:rPr>
            <w:noProof/>
          </w:rPr>
          <w:t>- 11 -</w:t>
        </w:r>
        <w:r w:rsidR="00C85D4D">
          <w:rPr>
            <w:noProof/>
          </w:rPr>
          <w:fldChar w:fldCharType="end"/>
        </w:r>
      </w:hyperlink>
    </w:p>
    <w:p w:rsidR="00C85D4D" w:rsidRDefault="008071E3">
      <w:pPr>
        <w:pStyle w:val="TOC2"/>
        <w:tabs>
          <w:tab w:val="right" w:leader="dot" w:pos="9592"/>
        </w:tabs>
        <w:rPr>
          <w:rFonts w:asciiTheme="minorHAnsi" w:eastAsiaTheme="minorEastAsia" w:hAnsiTheme="minorHAnsi" w:cstheme="minorBidi"/>
          <w:noProof/>
          <w:color w:val="auto"/>
          <w:sz w:val="22"/>
          <w:szCs w:val="22"/>
          <w:lang w:val="en-GB" w:eastAsia="en-GB"/>
        </w:rPr>
      </w:pPr>
      <w:hyperlink w:anchor="_Toc51750094" w:history="1">
        <w:r w:rsidR="00C85D4D" w:rsidRPr="00B92820">
          <w:rPr>
            <w:rStyle w:val="Hyperlink"/>
            <w:noProof/>
            <w:lang w:val="en" w:eastAsia="en"/>
          </w:rPr>
          <w:t>Test for Sulphate and Sulphite ions.</w:t>
        </w:r>
        <w:r w:rsidR="00C85D4D">
          <w:rPr>
            <w:noProof/>
          </w:rPr>
          <w:tab/>
        </w:r>
        <w:r w:rsidR="00C85D4D">
          <w:rPr>
            <w:noProof/>
          </w:rPr>
          <w:fldChar w:fldCharType="begin"/>
        </w:r>
        <w:r w:rsidR="00C85D4D">
          <w:rPr>
            <w:noProof/>
          </w:rPr>
          <w:instrText xml:space="preserve"> PAGEREF _Toc51750094 \h </w:instrText>
        </w:r>
        <w:r w:rsidR="00C85D4D">
          <w:rPr>
            <w:noProof/>
          </w:rPr>
        </w:r>
        <w:r w:rsidR="00C85D4D">
          <w:rPr>
            <w:noProof/>
          </w:rPr>
          <w:fldChar w:fldCharType="separate"/>
        </w:r>
        <w:r w:rsidR="00C85D4D">
          <w:rPr>
            <w:noProof/>
          </w:rPr>
          <w:t>- 12 -</w:t>
        </w:r>
        <w:r w:rsidR="00C85D4D">
          <w:rPr>
            <w:noProof/>
          </w:rPr>
          <w:fldChar w:fldCharType="end"/>
        </w:r>
      </w:hyperlink>
    </w:p>
    <w:p w:rsidR="00C85D4D" w:rsidRDefault="008071E3">
      <w:pPr>
        <w:pStyle w:val="TOC3"/>
        <w:tabs>
          <w:tab w:val="right" w:leader="dot" w:pos="9592"/>
        </w:tabs>
        <w:rPr>
          <w:noProof/>
        </w:rPr>
      </w:pPr>
      <w:hyperlink w:anchor="_Toc51750095" w:history="1">
        <w:r w:rsidR="00C85D4D" w:rsidRPr="00B92820">
          <w:rPr>
            <w:rStyle w:val="Hyperlink"/>
            <w:noProof/>
            <w:lang w:val="en" w:eastAsia="en"/>
          </w:rPr>
          <w:t>Uses of Sulphur(VI) Oxide</w:t>
        </w:r>
        <w:r w:rsidR="00C85D4D">
          <w:rPr>
            <w:noProof/>
          </w:rPr>
          <w:tab/>
        </w:r>
        <w:r w:rsidR="00C85D4D">
          <w:rPr>
            <w:noProof/>
          </w:rPr>
          <w:fldChar w:fldCharType="begin"/>
        </w:r>
        <w:r w:rsidR="00C85D4D">
          <w:rPr>
            <w:noProof/>
          </w:rPr>
          <w:instrText xml:space="preserve"> PAGEREF _Toc51750095 \h </w:instrText>
        </w:r>
        <w:r w:rsidR="00C85D4D">
          <w:rPr>
            <w:noProof/>
          </w:rPr>
        </w:r>
        <w:r w:rsidR="00C85D4D">
          <w:rPr>
            <w:noProof/>
          </w:rPr>
          <w:fldChar w:fldCharType="separate"/>
        </w:r>
        <w:r w:rsidR="00C85D4D">
          <w:rPr>
            <w:noProof/>
          </w:rPr>
          <w:t>- 13 -</w:t>
        </w:r>
        <w:r w:rsidR="00C85D4D">
          <w:rPr>
            <w:noProof/>
          </w:rPr>
          <w:fldChar w:fldCharType="end"/>
        </w:r>
      </w:hyperlink>
    </w:p>
    <w:p w:rsidR="00C85D4D" w:rsidRDefault="008071E3">
      <w:pPr>
        <w:pStyle w:val="TOC1"/>
        <w:tabs>
          <w:tab w:val="right" w:leader="dot" w:pos="9592"/>
        </w:tabs>
        <w:rPr>
          <w:rFonts w:asciiTheme="minorHAnsi" w:eastAsiaTheme="minorEastAsia" w:hAnsiTheme="minorHAnsi" w:cstheme="minorBidi"/>
          <w:noProof/>
          <w:color w:val="auto"/>
          <w:sz w:val="22"/>
          <w:szCs w:val="22"/>
          <w:lang w:val="en-GB" w:eastAsia="en-GB"/>
        </w:rPr>
      </w:pPr>
      <w:hyperlink w:anchor="_Toc51750096" w:history="1">
        <w:r w:rsidR="00C85D4D" w:rsidRPr="00B92820">
          <w:rPr>
            <w:rStyle w:val="Hyperlink"/>
            <w:noProof/>
            <w:lang w:val="en" w:eastAsia="en"/>
          </w:rPr>
          <w:t>Sulphuric (VI) acid</w:t>
        </w:r>
        <w:r w:rsidR="00C85D4D">
          <w:rPr>
            <w:noProof/>
          </w:rPr>
          <w:tab/>
        </w:r>
        <w:r w:rsidR="00C85D4D">
          <w:rPr>
            <w:noProof/>
          </w:rPr>
          <w:fldChar w:fldCharType="begin"/>
        </w:r>
        <w:r w:rsidR="00C85D4D">
          <w:rPr>
            <w:noProof/>
          </w:rPr>
          <w:instrText xml:space="preserve"> PAGEREF _Toc51750096 \h </w:instrText>
        </w:r>
        <w:r w:rsidR="00C85D4D">
          <w:rPr>
            <w:noProof/>
          </w:rPr>
        </w:r>
        <w:r w:rsidR="00C85D4D">
          <w:rPr>
            <w:noProof/>
          </w:rPr>
          <w:fldChar w:fldCharType="separate"/>
        </w:r>
        <w:r w:rsidR="00C85D4D">
          <w:rPr>
            <w:noProof/>
          </w:rPr>
          <w:t>- 13 -</w:t>
        </w:r>
        <w:r w:rsidR="00C85D4D">
          <w:rPr>
            <w:noProof/>
          </w:rPr>
          <w:fldChar w:fldCharType="end"/>
        </w:r>
      </w:hyperlink>
    </w:p>
    <w:p w:rsidR="00C85D4D" w:rsidRDefault="008071E3">
      <w:pPr>
        <w:pStyle w:val="TOC2"/>
        <w:tabs>
          <w:tab w:val="right" w:leader="dot" w:pos="9592"/>
        </w:tabs>
        <w:rPr>
          <w:rFonts w:asciiTheme="minorHAnsi" w:eastAsiaTheme="minorEastAsia" w:hAnsiTheme="minorHAnsi" w:cstheme="minorBidi"/>
          <w:noProof/>
          <w:color w:val="auto"/>
          <w:sz w:val="22"/>
          <w:szCs w:val="22"/>
          <w:lang w:val="en-GB" w:eastAsia="en-GB"/>
        </w:rPr>
      </w:pPr>
      <w:hyperlink w:anchor="_Toc51750097" w:history="1">
        <w:r w:rsidR="00C85D4D" w:rsidRPr="00B92820">
          <w:rPr>
            <w:rStyle w:val="Hyperlink"/>
            <w:noProof/>
            <w:lang w:val="en" w:eastAsia="en"/>
          </w:rPr>
          <w:t>Large Scale Manufacture of Sulphuric(VI) Acid</w:t>
        </w:r>
        <w:r w:rsidR="00C85D4D">
          <w:rPr>
            <w:noProof/>
          </w:rPr>
          <w:tab/>
        </w:r>
        <w:r w:rsidR="00C85D4D">
          <w:rPr>
            <w:noProof/>
          </w:rPr>
          <w:fldChar w:fldCharType="begin"/>
        </w:r>
        <w:r w:rsidR="00C85D4D">
          <w:rPr>
            <w:noProof/>
          </w:rPr>
          <w:instrText xml:space="preserve"> PAGEREF _Toc51750097 \h </w:instrText>
        </w:r>
        <w:r w:rsidR="00C85D4D">
          <w:rPr>
            <w:noProof/>
          </w:rPr>
        </w:r>
        <w:r w:rsidR="00C85D4D">
          <w:rPr>
            <w:noProof/>
          </w:rPr>
          <w:fldChar w:fldCharType="separate"/>
        </w:r>
        <w:r w:rsidR="00C85D4D">
          <w:rPr>
            <w:noProof/>
          </w:rPr>
          <w:t>- 13 -</w:t>
        </w:r>
        <w:r w:rsidR="00C85D4D">
          <w:rPr>
            <w:noProof/>
          </w:rPr>
          <w:fldChar w:fldCharType="end"/>
        </w:r>
      </w:hyperlink>
    </w:p>
    <w:p w:rsidR="00C85D4D" w:rsidRDefault="008071E3">
      <w:pPr>
        <w:pStyle w:val="TOC2"/>
        <w:tabs>
          <w:tab w:val="right" w:leader="dot" w:pos="9592"/>
        </w:tabs>
        <w:rPr>
          <w:rFonts w:asciiTheme="minorHAnsi" w:eastAsiaTheme="minorEastAsia" w:hAnsiTheme="minorHAnsi" w:cstheme="minorBidi"/>
          <w:noProof/>
          <w:color w:val="auto"/>
          <w:sz w:val="22"/>
          <w:szCs w:val="22"/>
          <w:lang w:val="en-GB" w:eastAsia="en-GB"/>
        </w:rPr>
      </w:pPr>
      <w:hyperlink w:anchor="_Toc51750098" w:history="1">
        <w:r w:rsidR="00C85D4D" w:rsidRPr="00B92820">
          <w:rPr>
            <w:rStyle w:val="Hyperlink"/>
            <w:noProof/>
            <w:lang w:val="en" w:eastAsia="en"/>
          </w:rPr>
          <w:t>Properties of Sulphuric(VI) acid</w:t>
        </w:r>
        <w:r w:rsidR="00C85D4D">
          <w:rPr>
            <w:noProof/>
          </w:rPr>
          <w:tab/>
        </w:r>
        <w:r w:rsidR="00C85D4D">
          <w:rPr>
            <w:noProof/>
          </w:rPr>
          <w:fldChar w:fldCharType="begin"/>
        </w:r>
        <w:r w:rsidR="00C85D4D">
          <w:rPr>
            <w:noProof/>
          </w:rPr>
          <w:instrText xml:space="preserve"> PAGEREF _Toc51750098 \h </w:instrText>
        </w:r>
        <w:r w:rsidR="00C85D4D">
          <w:rPr>
            <w:noProof/>
          </w:rPr>
        </w:r>
        <w:r w:rsidR="00C85D4D">
          <w:rPr>
            <w:noProof/>
          </w:rPr>
          <w:fldChar w:fldCharType="separate"/>
        </w:r>
        <w:r w:rsidR="00C85D4D">
          <w:rPr>
            <w:noProof/>
          </w:rPr>
          <w:t>- 15 -</w:t>
        </w:r>
        <w:r w:rsidR="00C85D4D">
          <w:rPr>
            <w:noProof/>
          </w:rPr>
          <w:fldChar w:fldCharType="end"/>
        </w:r>
      </w:hyperlink>
    </w:p>
    <w:p w:rsidR="00C85D4D" w:rsidRDefault="008071E3">
      <w:pPr>
        <w:pStyle w:val="TOC2"/>
        <w:tabs>
          <w:tab w:val="right" w:leader="dot" w:pos="9592"/>
        </w:tabs>
        <w:rPr>
          <w:rFonts w:asciiTheme="minorHAnsi" w:eastAsiaTheme="minorEastAsia" w:hAnsiTheme="minorHAnsi" w:cstheme="minorBidi"/>
          <w:noProof/>
          <w:color w:val="auto"/>
          <w:sz w:val="22"/>
          <w:szCs w:val="22"/>
          <w:lang w:val="en-GB" w:eastAsia="en-GB"/>
        </w:rPr>
      </w:pPr>
      <w:hyperlink w:anchor="_Toc51750099" w:history="1">
        <w:r w:rsidR="00C85D4D" w:rsidRPr="00B92820">
          <w:rPr>
            <w:rStyle w:val="Hyperlink"/>
            <w:noProof/>
            <w:lang w:val="en" w:eastAsia="en"/>
          </w:rPr>
          <w:t>Reactions of Dilute Sulphuric(VI) Acid</w:t>
        </w:r>
        <w:r w:rsidR="00C85D4D">
          <w:rPr>
            <w:noProof/>
          </w:rPr>
          <w:tab/>
        </w:r>
        <w:r w:rsidR="00C85D4D">
          <w:rPr>
            <w:noProof/>
          </w:rPr>
          <w:fldChar w:fldCharType="begin"/>
        </w:r>
        <w:r w:rsidR="00C85D4D">
          <w:rPr>
            <w:noProof/>
          </w:rPr>
          <w:instrText xml:space="preserve"> PAGEREF _Toc51750099 \h </w:instrText>
        </w:r>
        <w:r w:rsidR="00C85D4D">
          <w:rPr>
            <w:noProof/>
          </w:rPr>
        </w:r>
        <w:r w:rsidR="00C85D4D">
          <w:rPr>
            <w:noProof/>
          </w:rPr>
          <w:fldChar w:fldCharType="separate"/>
        </w:r>
        <w:r w:rsidR="00C85D4D">
          <w:rPr>
            <w:noProof/>
          </w:rPr>
          <w:t>- 16 -</w:t>
        </w:r>
        <w:r w:rsidR="00C85D4D">
          <w:rPr>
            <w:noProof/>
          </w:rPr>
          <w:fldChar w:fldCharType="end"/>
        </w:r>
      </w:hyperlink>
    </w:p>
    <w:p w:rsidR="00C85D4D" w:rsidRDefault="008071E3">
      <w:pPr>
        <w:pStyle w:val="TOC3"/>
        <w:tabs>
          <w:tab w:val="right" w:leader="dot" w:pos="9592"/>
        </w:tabs>
        <w:rPr>
          <w:noProof/>
        </w:rPr>
      </w:pPr>
      <w:hyperlink w:anchor="_Toc51750100" w:history="1">
        <w:r w:rsidR="00C85D4D" w:rsidRPr="00B92820">
          <w:rPr>
            <w:rStyle w:val="Hyperlink"/>
            <w:noProof/>
            <w:lang w:val="en" w:eastAsia="en"/>
          </w:rPr>
          <w:t>Reactions with metals</w:t>
        </w:r>
        <w:r w:rsidR="00C85D4D">
          <w:rPr>
            <w:noProof/>
          </w:rPr>
          <w:tab/>
        </w:r>
        <w:r w:rsidR="00C85D4D">
          <w:rPr>
            <w:noProof/>
          </w:rPr>
          <w:fldChar w:fldCharType="begin"/>
        </w:r>
        <w:r w:rsidR="00C85D4D">
          <w:rPr>
            <w:noProof/>
          </w:rPr>
          <w:instrText xml:space="preserve"> PAGEREF _Toc51750100 \h </w:instrText>
        </w:r>
        <w:r w:rsidR="00C85D4D">
          <w:rPr>
            <w:noProof/>
          </w:rPr>
        </w:r>
        <w:r w:rsidR="00C85D4D">
          <w:rPr>
            <w:noProof/>
          </w:rPr>
          <w:fldChar w:fldCharType="separate"/>
        </w:r>
        <w:r w:rsidR="00C85D4D">
          <w:rPr>
            <w:noProof/>
          </w:rPr>
          <w:t>- 16 -</w:t>
        </w:r>
        <w:r w:rsidR="00C85D4D">
          <w:rPr>
            <w:noProof/>
          </w:rPr>
          <w:fldChar w:fldCharType="end"/>
        </w:r>
      </w:hyperlink>
    </w:p>
    <w:p w:rsidR="00C85D4D" w:rsidRDefault="008071E3">
      <w:pPr>
        <w:pStyle w:val="TOC3"/>
        <w:tabs>
          <w:tab w:val="right" w:leader="dot" w:pos="9592"/>
        </w:tabs>
        <w:rPr>
          <w:noProof/>
        </w:rPr>
      </w:pPr>
      <w:hyperlink w:anchor="_Toc51750101" w:history="1">
        <w:r w:rsidR="00C85D4D" w:rsidRPr="00B92820">
          <w:rPr>
            <w:rStyle w:val="Hyperlink"/>
            <w:noProof/>
            <w:lang w:val="en" w:eastAsia="en"/>
          </w:rPr>
          <w:t>Reactions with carbonates.</w:t>
        </w:r>
        <w:r w:rsidR="00C85D4D">
          <w:rPr>
            <w:noProof/>
          </w:rPr>
          <w:tab/>
        </w:r>
        <w:r w:rsidR="00C85D4D">
          <w:rPr>
            <w:noProof/>
          </w:rPr>
          <w:fldChar w:fldCharType="begin"/>
        </w:r>
        <w:r w:rsidR="00C85D4D">
          <w:rPr>
            <w:noProof/>
          </w:rPr>
          <w:instrText xml:space="preserve"> PAGEREF _Toc51750101 \h </w:instrText>
        </w:r>
        <w:r w:rsidR="00C85D4D">
          <w:rPr>
            <w:noProof/>
          </w:rPr>
        </w:r>
        <w:r w:rsidR="00C85D4D">
          <w:rPr>
            <w:noProof/>
          </w:rPr>
          <w:fldChar w:fldCharType="separate"/>
        </w:r>
        <w:r w:rsidR="00C85D4D">
          <w:rPr>
            <w:noProof/>
          </w:rPr>
          <w:t>- 16 -</w:t>
        </w:r>
        <w:r w:rsidR="00C85D4D">
          <w:rPr>
            <w:noProof/>
          </w:rPr>
          <w:fldChar w:fldCharType="end"/>
        </w:r>
      </w:hyperlink>
    </w:p>
    <w:p w:rsidR="00C85D4D" w:rsidRDefault="008071E3">
      <w:pPr>
        <w:pStyle w:val="TOC3"/>
        <w:tabs>
          <w:tab w:val="right" w:leader="dot" w:pos="9592"/>
        </w:tabs>
        <w:rPr>
          <w:noProof/>
        </w:rPr>
      </w:pPr>
      <w:hyperlink w:anchor="_Toc51750102" w:history="1">
        <w:r w:rsidR="00C85D4D" w:rsidRPr="00B92820">
          <w:rPr>
            <w:rStyle w:val="Hyperlink"/>
            <w:noProof/>
            <w:lang w:val="en" w:eastAsia="en"/>
          </w:rPr>
          <w:t>Reaction with metal oxides and hydroxides</w:t>
        </w:r>
        <w:r w:rsidR="00C85D4D">
          <w:rPr>
            <w:noProof/>
          </w:rPr>
          <w:tab/>
        </w:r>
        <w:r w:rsidR="00C85D4D">
          <w:rPr>
            <w:noProof/>
          </w:rPr>
          <w:fldChar w:fldCharType="begin"/>
        </w:r>
        <w:r w:rsidR="00C85D4D">
          <w:rPr>
            <w:noProof/>
          </w:rPr>
          <w:instrText xml:space="preserve"> PAGEREF _Toc51750102 \h </w:instrText>
        </w:r>
        <w:r w:rsidR="00C85D4D">
          <w:rPr>
            <w:noProof/>
          </w:rPr>
        </w:r>
        <w:r w:rsidR="00C85D4D">
          <w:rPr>
            <w:noProof/>
          </w:rPr>
          <w:fldChar w:fldCharType="separate"/>
        </w:r>
        <w:r w:rsidR="00C85D4D">
          <w:rPr>
            <w:noProof/>
          </w:rPr>
          <w:t>- 17 -</w:t>
        </w:r>
        <w:r w:rsidR="00C85D4D">
          <w:rPr>
            <w:noProof/>
          </w:rPr>
          <w:fldChar w:fldCharType="end"/>
        </w:r>
      </w:hyperlink>
    </w:p>
    <w:p w:rsidR="00C85D4D" w:rsidRDefault="008071E3">
      <w:pPr>
        <w:pStyle w:val="TOC2"/>
        <w:tabs>
          <w:tab w:val="right" w:leader="dot" w:pos="9592"/>
        </w:tabs>
        <w:rPr>
          <w:rFonts w:asciiTheme="minorHAnsi" w:eastAsiaTheme="minorEastAsia" w:hAnsiTheme="minorHAnsi" w:cstheme="minorBidi"/>
          <w:noProof/>
          <w:color w:val="auto"/>
          <w:sz w:val="22"/>
          <w:szCs w:val="22"/>
          <w:lang w:val="en-GB" w:eastAsia="en-GB"/>
        </w:rPr>
      </w:pPr>
      <w:hyperlink w:anchor="_Toc51750103" w:history="1">
        <w:r w:rsidR="00C85D4D" w:rsidRPr="00B92820">
          <w:rPr>
            <w:rStyle w:val="Hyperlink"/>
            <w:noProof/>
            <w:lang w:val="en" w:eastAsia="en"/>
          </w:rPr>
          <w:t>Uses of Sulphuric(VI) acid</w:t>
        </w:r>
        <w:r w:rsidR="00C85D4D">
          <w:rPr>
            <w:noProof/>
          </w:rPr>
          <w:tab/>
        </w:r>
        <w:r w:rsidR="00C85D4D">
          <w:rPr>
            <w:noProof/>
          </w:rPr>
          <w:fldChar w:fldCharType="begin"/>
        </w:r>
        <w:r w:rsidR="00C85D4D">
          <w:rPr>
            <w:noProof/>
          </w:rPr>
          <w:instrText xml:space="preserve"> PAGEREF _Toc51750103 \h </w:instrText>
        </w:r>
        <w:r w:rsidR="00C85D4D">
          <w:rPr>
            <w:noProof/>
          </w:rPr>
        </w:r>
        <w:r w:rsidR="00C85D4D">
          <w:rPr>
            <w:noProof/>
          </w:rPr>
          <w:fldChar w:fldCharType="separate"/>
        </w:r>
        <w:r w:rsidR="00C85D4D">
          <w:rPr>
            <w:noProof/>
          </w:rPr>
          <w:t>- 17 -</w:t>
        </w:r>
        <w:r w:rsidR="00C85D4D">
          <w:rPr>
            <w:noProof/>
          </w:rPr>
          <w:fldChar w:fldCharType="end"/>
        </w:r>
      </w:hyperlink>
    </w:p>
    <w:p w:rsidR="00C85D4D" w:rsidRDefault="008071E3">
      <w:pPr>
        <w:pStyle w:val="TOC1"/>
        <w:tabs>
          <w:tab w:val="right" w:leader="dot" w:pos="9592"/>
        </w:tabs>
        <w:rPr>
          <w:rFonts w:asciiTheme="minorHAnsi" w:eastAsiaTheme="minorEastAsia" w:hAnsiTheme="minorHAnsi" w:cstheme="minorBidi"/>
          <w:noProof/>
          <w:color w:val="auto"/>
          <w:sz w:val="22"/>
          <w:szCs w:val="22"/>
          <w:lang w:val="en-GB" w:eastAsia="en-GB"/>
        </w:rPr>
      </w:pPr>
      <w:hyperlink w:anchor="_Toc51750104" w:history="1">
        <w:r w:rsidR="00C85D4D" w:rsidRPr="00B92820">
          <w:rPr>
            <w:rStyle w:val="Hyperlink"/>
            <w:noProof/>
            <w:lang w:val="en" w:eastAsia="en"/>
          </w:rPr>
          <w:t>Hydrogen Sulphide (H</w:t>
        </w:r>
        <w:r w:rsidR="00C85D4D" w:rsidRPr="00B92820">
          <w:rPr>
            <w:rStyle w:val="Hyperlink"/>
            <w:noProof/>
            <w:vertAlign w:val="subscript"/>
            <w:lang w:val="en" w:eastAsia="en"/>
          </w:rPr>
          <w:t>2</w:t>
        </w:r>
        <w:r w:rsidR="00C85D4D" w:rsidRPr="00B92820">
          <w:rPr>
            <w:rStyle w:val="Hyperlink"/>
            <w:noProof/>
            <w:lang w:val="en" w:eastAsia="en"/>
          </w:rPr>
          <w:t>S)</w:t>
        </w:r>
        <w:r w:rsidR="00C85D4D">
          <w:rPr>
            <w:noProof/>
          </w:rPr>
          <w:tab/>
        </w:r>
        <w:r w:rsidR="00C85D4D">
          <w:rPr>
            <w:noProof/>
          </w:rPr>
          <w:fldChar w:fldCharType="begin"/>
        </w:r>
        <w:r w:rsidR="00C85D4D">
          <w:rPr>
            <w:noProof/>
          </w:rPr>
          <w:instrText xml:space="preserve"> PAGEREF _Toc51750104 \h </w:instrText>
        </w:r>
        <w:r w:rsidR="00C85D4D">
          <w:rPr>
            <w:noProof/>
          </w:rPr>
        </w:r>
        <w:r w:rsidR="00C85D4D">
          <w:rPr>
            <w:noProof/>
          </w:rPr>
          <w:fldChar w:fldCharType="separate"/>
        </w:r>
        <w:r w:rsidR="00C85D4D">
          <w:rPr>
            <w:noProof/>
          </w:rPr>
          <w:t>- 17 -</w:t>
        </w:r>
        <w:r w:rsidR="00C85D4D">
          <w:rPr>
            <w:noProof/>
          </w:rPr>
          <w:fldChar w:fldCharType="end"/>
        </w:r>
      </w:hyperlink>
    </w:p>
    <w:p w:rsidR="00C85D4D" w:rsidRDefault="008071E3">
      <w:pPr>
        <w:pStyle w:val="TOC2"/>
        <w:tabs>
          <w:tab w:val="right" w:leader="dot" w:pos="9592"/>
        </w:tabs>
        <w:rPr>
          <w:rFonts w:asciiTheme="minorHAnsi" w:eastAsiaTheme="minorEastAsia" w:hAnsiTheme="minorHAnsi" w:cstheme="minorBidi"/>
          <w:noProof/>
          <w:color w:val="auto"/>
          <w:sz w:val="22"/>
          <w:szCs w:val="22"/>
          <w:lang w:val="en-GB" w:eastAsia="en-GB"/>
        </w:rPr>
      </w:pPr>
      <w:hyperlink w:anchor="_Toc51750105" w:history="1">
        <w:r w:rsidR="00C85D4D" w:rsidRPr="00B92820">
          <w:rPr>
            <w:rStyle w:val="Hyperlink"/>
            <w:noProof/>
            <w:lang w:val="en" w:eastAsia="en"/>
          </w:rPr>
          <w:t>Preparation and properties of hydrogen sulphide</w:t>
        </w:r>
        <w:r w:rsidR="00C85D4D">
          <w:rPr>
            <w:noProof/>
          </w:rPr>
          <w:tab/>
        </w:r>
        <w:r w:rsidR="00C85D4D">
          <w:rPr>
            <w:noProof/>
          </w:rPr>
          <w:fldChar w:fldCharType="begin"/>
        </w:r>
        <w:r w:rsidR="00C85D4D">
          <w:rPr>
            <w:noProof/>
          </w:rPr>
          <w:instrText xml:space="preserve"> PAGEREF _Toc51750105 \h </w:instrText>
        </w:r>
        <w:r w:rsidR="00C85D4D">
          <w:rPr>
            <w:noProof/>
          </w:rPr>
        </w:r>
        <w:r w:rsidR="00C85D4D">
          <w:rPr>
            <w:noProof/>
          </w:rPr>
          <w:fldChar w:fldCharType="separate"/>
        </w:r>
        <w:r w:rsidR="00C85D4D">
          <w:rPr>
            <w:noProof/>
          </w:rPr>
          <w:t>- 17 -</w:t>
        </w:r>
        <w:r w:rsidR="00C85D4D">
          <w:rPr>
            <w:noProof/>
          </w:rPr>
          <w:fldChar w:fldCharType="end"/>
        </w:r>
      </w:hyperlink>
    </w:p>
    <w:p w:rsidR="00C85D4D" w:rsidRDefault="008071E3">
      <w:pPr>
        <w:pStyle w:val="TOC3"/>
        <w:tabs>
          <w:tab w:val="right" w:leader="dot" w:pos="9592"/>
        </w:tabs>
        <w:rPr>
          <w:noProof/>
        </w:rPr>
      </w:pPr>
      <w:hyperlink w:anchor="_Toc51750106" w:history="1">
        <w:r w:rsidR="00C85D4D" w:rsidRPr="00B92820">
          <w:rPr>
            <w:rStyle w:val="Hyperlink"/>
            <w:noProof/>
            <w:lang w:val="en" w:eastAsia="en"/>
          </w:rPr>
          <w:t>Physical properties of hydrogen sulphide</w:t>
        </w:r>
        <w:r w:rsidR="00C85D4D">
          <w:rPr>
            <w:noProof/>
          </w:rPr>
          <w:tab/>
        </w:r>
        <w:r w:rsidR="00C85D4D">
          <w:rPr>
            <w:noProof/>
          </w:rPr>
          <w:fldChar w:fldCharType="begin"/>
        </w:r>
        <w:r w:rsidR="00C85D4D">
          <w:rPr>
            <w:noProof/>
          </w:rPr>
          <w:instrText xml:space="preserve"> PAGEREF _Toc51750106 \h </w:instrText>
        </w:r>
        <w:r w:rsidR="00C85D4D">
          <w:rPr>
            <w:noProof/>
          </w:rPr>
        </w:r>
        <w:r w:rsidR="00C85D4D">
          <w:rPr>
            <w:noProof/>
          </w:rPr>
          <w:fldChar w:fldCharType="separate"/>
        </w:r>
        <w:r w:rsidR="00C85D4D">
          <w:rPr>
            <w:noProof/>
          </w:rPr>
          <w:t>- 18 -</w:t>
        </w:r>
        <w:r w:rsidR="00C85D4D">
          <w:rPr>
            <w:noProof/>
          </w:rPr>
          <w:fldChar w:fldCharType="end"/>
        </w:r>
      </w:hyperlink>
    </w:p>
    <w:p w:rsidR="00C85D4D" w:rsidRDefault="008071E3">
      <w:pPr>
        <w:pStyle w:val="TOC3"/>
        <w:tabs>
          <w:tab w:val="right" w:leader="dot" w:pos="9592"/>
        </w:tabs>
        <w:rPr>
          <w:noProof/>
        </w:rPr>
      </w:pPr>
      <w:hyperlink w:anchor="_Toc51750107" w:history="1">
        <w:r w:rsidR="00C85D4D" w:rsidRPr="00B92820">
          <w:rPr>
            <w:rStyle w:val="Hyperlink"/>
            <w:noProof/>
            <w:lang w:val="en" w:eastAsia="en"/>
          </w:rPr>
          <w:t>Chemical properties of hydrogen sulphide</w:t>
        </w:r>
        <w:r w:rsidR="00C85D4D">
          <w:rPr>
            <w:noProof/>
          </w:rPr>
          <w:tab/>
        </w:r>
        <w:r w:rsidR="00C85D4D">
          <w:rPr>
            <w:noProof/>
          </w:rPr>
          <w:fldChar w:fldCharType="begin"/>
        </w:r>
        <w:r w:rsidR="00C85D4D">
          <w:rPr>
            <w:noProof/>
          </w:rPr>
          <w:instrText xml:space="preserve"> PAGEREF _Toc51750107 \h </w:instrText>
        </w:r>
        <w:r w:rsidR="00C85D4D">
          <w:rPr>
            <w:noProof/>
          </w:rPr>
        </w:r>
        <w:r w:rsidR="00C85D4D">
          <w:rPr>
            <w:noProof/>
          </w:rPr>
          <w:fldChar w:fldCharType="separate"/>
        </w:r>
        <w:r w:rsidR="00C85D4D">
          <w:rPr>
            <w:noProof/>
          </w:rPr>
          <w:t>- 18 -</w:t>
        </w:r>
        <w:r w:rsidR="00C85D4D">
          <w:rPr>
            <w:noProof/>
          </w:rPr>
          <w:fldChar w:fldCharType="end"/>
        </w:r>
      </w:hyperlink>
    </w:p>
    <w:p w:rsidR="00C85D4D" w:rsidRDefault="008071E3">
      <w:pPr>
        <w:pStyle w:val="TOC4"/>
        <w:tabs>
          <w:tab w:val="right" w:leader="dot" w:pos="9592"/>
        </w:tabs>
        <w:rPr>
          <w:noProof/>
        </w:rPr>
      </w:pPr>
      <w:hyperlink w:anchor="_Toc51750108" w:history="1">
        <w:r w:rsidR="00C85D4D" w:rsidRPr="00B92820">
          <w:rPr>
            <w:rStyle w:val="Hyperlink"/>
            <w:noProof/>
            <w:lang w:val="en" w:eastAsia="en"/>
          </w:rPr>
          <w:t>(a) Reaction with water</w:t>
        </w:r>
        <w:r w:rsidR="00C85D4D">
          <w:rPr>
            <w:noProof/>
          </w:rPr>
          <w:tab/>
        </w:r>
        <w:r w:rsidR="00C85D4D">
          <w:rPr>
            <w:noProof/>
          </w:rPr>
          <w:fldChar w:fldCharType="begin"/>
        </w:r>
        <w:r w:rsidR="00C85D4D">
          <w:rPr>
            <w:noProof/>
          </w:rPr>
          <w:instrText xml:space="preserve"> PAGEREF _Toc51750108 \h </w:instrText>
        </w:r>
        <w:r w:rsidR="00C85D4D">
          <w:rPr>
            <w:noProof/>
          </w:rPr>
        </w:r>
        <w:r w:rsidR="00C85D4D">
          <w:rPr>
            <w:noProof/>
          </w:rPr>
          <w:fldChar w:fldCharType="separate"/>
        </w:r>
        <w:r w:rsidR="00C85D4D">
          <w:rPr>
            <w:noProof/>
          </w:rPr>
          <w:t>- 18 -</w:t>
        </w:r>
        <w:r w:rsidR="00C85D4D">
          <w:rPr>
            <w:noProof/>
          </w:rPr>
          <w:fldChar w:fldCharType="end"/>
        </w:r>
      </w:hyperlink>
    </w:p>
    <w:p w:rsidR="00C85D4D" w:rsidRDefault="008071E3">
      <w:pPr>
        <w:pStyle w:val="TOC4"/>
        <w:tabs>
          <w:tab w:val="right" w:leader="dot" w:pos="9592"/>
        </w:tabs>
        <w:rPr>
          <w:noProof/>
        </w:rPr>
      </w:pPr>
      <w:hyperlink w:anchor="_Toc51750109" w:history="1">
        <w:r w:rsidR="00C85D4D" w:rsidRPr="00B92820">
          <w:rPr>
            <w:rStyle w:val="Hyperlink"/>
            <w:noProof/>
            <w:lang w:val="en" w:eastAsia="en"/>
          </w:rPr>
          <w:t>(b) Reaction with Oxygen</w:t>
        </w:r>
        <w:r w:rsidR="00C85D4D">
          <w:rPr>
            <w:noProof/>
          </w:rPr>
          <w:tab/>
        </w:r>
        <w:r w:rsidR="00C85D4D">
          <w:rPr>
            <w:noProof/>
          </w:rPr>
          <w:fldChar w:fldCharType="begin"/>
        </w:r>
        <w:r w:rsidR="00C85D4D">
          <w:rPr>
            <w:noProof/>
          </w:rPr>
          <w:instrText xml:space="preserve"> PAGEREF _Toc51750109 \h </w:instrText>
        </w:r>
        <w:r w:rsidR="00C85D4D">
          <w:rPr>
            <w:noProof/>
          </w:rPr>
        </w:r>
        <w:r w:rsidR="00C85D4D">
          <w:rPr>
            <w:noProof/>
          </w:rPr>
          <w:fldChar w:fldCharType="separate"/>
        </w:r>
        <w:r w:rsidR="00C85D4D">
          <w:rPr>
            <w:noProof/>
          </w:rPr>
          <w:t>- 18 -</w:t>
        </w:r>
        <w:r w:rsidR="00C85D4D">
          <w:rPr>
            <w:noProof/>
          </w:rPr>
          <w:fldChar w:fldCharType="end"/>
        </w:r>
      </w:hyperlink>
    </w:p>
    <w:p w:rsidR="00C85D4D" w:rsidRDefault="008071E3">
      <w:pPr>
        <w:pStyle w:val="TOC4"/>
        <w:tabs>
          <w:tab w:val="right" w:leader="dot" w:pos="9592"/>
        </w:tabs>
        <w:rPr>
          <w:noProof/>
        </w:rPr>
      </w:pPr>
      <w:hyperlink w:anchor="_Toc51750110" w:history="1">
        <w:r w:rsidR="00C85D4D" w:rsidRPr="00B92820">
          <w:rPr>
            <w:rStyle w:val="Hyperlink"/>
            <w:noProof/>
            <w:lang w:val="en" w:eastAsia="en"/>
          </w:rPr>
          <w:t>(c) Reactions of hydrogen sulphide as a reducing agent</w:t>
        </w:r>
        <w:r w:rsidR="00C85D4D">
          <w:rPr>
            <w:noProof/>
          </w:rPr>
          <w:tab/>
        </w:r>
        <w:r w:rsidR="00C85D4D">
          <w:rPr>
            <w:noProof/>
          </w:rPr>
          <w:fldChar w:fldCharType="begin"/>
        </w:r>
        <w:r w:rsidR="00C85D4D">
          <w:rPr>
            <w:noProof/>
          </w:rPr>
          <w:instrText xml:space="preserve"> PAGEREF _Toc51750110 \h </w:instrText>
        </w:r>
        <w:r w:rsidR="00C85D4D">
          <w:rPr>
            <w:noProof/>
          </w:rPr>
        </w:r>
        <w:r w:rsidR="00C85D4D">
          <w:rPr>
            <w:noProof/>
          </w:rPr>
          <w:fldChar w:fldCharType="separate"/>
        </w:r>
        <w:r w:rsidR="00C85D4D">
          <w:rPr>
            <w:noProof/>
          </w:rPr>
          <w:t>- 18 -</w:t>
        </w:r>
        <w:r w:rsidR="00C85D4D">
          <w:rPr>
            <w:noProof/>
          </w:rPr>
          <w:fldChar w:fldCharType="end"/>
        </w:r>
      </w:hyperlink>
    </w:p>
    <w:p w:rsidR="00C85D4D" w:rsidRDefault="008071E3">
      <w:pPr>
        <w:pStyle w:val="TOC4"/>
        <w:tabs>
          <w:tab w:val="right" w:leader="dot" w:pos="9592"/>
        </w:tabs>
        <w:rPr>
          <w:noProof/>
        </w:rPr>
      </w:pPr>
      <w:hyperlink w:anchor="_Toc51750111" w:history="1">
        <w:r w:rsidR="00C85D4D" w:rsidRPr="00B92820">
          <w:rPr>
            <w:rStyle w:val="Hyperlink"/>
            <w:noProof/>
            <w:lang w:val="en" w:eastAsia="en"/>
          </w:rPr>
          <w:t>(d) Reaction with aqueous metallic ious</w:t>
        </w:r>
        <w:r w:rsidR="00C85D4D">
          <w:rPr>
            <w:noProof/>
          </w:rPr>
          <w:tab/>
        </w:r>
        <w:r w:rsidR="00C85D4D">
          <w:rPr>
            <w:noProof/>
          </w:rPr>
          <w:fldChar w:fldCharType="begin"/>
        </w:r>
        <w:r w:rsidR="00C85D4D">
          <w:rPr>
            <w:noProof/>
          </w:rPr>
          <w:instrText xml:space="preserve"> PAGEREF _Toc51750111 \h </w:instrText>
        </w:r>
        <w:r w:rsidR="00C85D4D">
          <w:rPr>
            <w:noProof/>
          </w:rPr>
        </w:r>
        <w:r w:rsidR="00C85D4D">
          <w:rPr>
            <w:noProof/>
          </w:rPr>
          <w:fldChar w:fldCharType="separate"/>
        </w:r>
        <w:r w:rsidR="00C85D4D">
          <w:rPr>
            <w:noProof/>
          </w:rPr>
          <w:t>- 19 -</w:t>
        </w:r>
        <w:r w:rsidR="00C85D4D">
          <w:rPr>
            <w:noProof/>
          </w:rPr>
          <w:fldChar w:fldCharType="end"/>
        </w:r>
      </w:hyperlink>
    </w:p>
    <w:p w:rsidR="00C85D4D" w:rsidRDefault="008071E3">
      <w:pPr>
        <w:pStyle w:val="TOC1"/>
        <w:tabs>
          <w:tab w:val="right" w:leader="dot" w:pos="9592"/>
        </w:tabs>
        <w:rPr>
          <w:rFonts w:asciiTheme="minorHAnsi" w:eastAsiaTheme="minorEastAsia" w:hAnsiTheme="minorHAnsi" w:cstheme="minorBidi"/>
          <w:noProof/>
          <w:color w:val="auto"/>
          <w:sz w:val="22"/>
          <w:szCs w:val="22"/>
          <w:lang w:val="en-GB" w:eastAsia="en-GB"/>
        </w:rPr>
      </w:pPr>
      <w:hyperlink w:anchor="_Toc51750112" w:history="1">
        <w:r w:rsidR="00C85D4D" w:rsidRPr="00B92820">
          <w:rPr>
            <w:rStyle w:val="Hyperlink"/>
            <w:noProof/>
            <w:lang w:val="en" w:eastAsia="en"/>
          </w:rPr>
          <w:t>Pollution of the Atmosphere by Compounds of Sulphur</w:t>
        </w:r>
        <w:r w:rsidR="00C85D4D">
          <w:rPr>
            <w:noProof/>
          </w:rPr>
          <w:tab/>
        </w:r>
        <w:r w:rsidR="00C85D4D">
          <w:rPr>
            <w:noProof/>
          </w:rPr>
          <w:fldChar w:fldCharType="begin"/>
        </w:r>
        <w:r w:rsidR="00C85D4D">
          <w:rPr>
            <w:noProof/>
          </w:rPr>
          <w:instrText xml:space="preserve"> PAGEREF _Toc51750112 \h </w:instrText>
        </w:r>
        <w:r w:rsidR="00C85D4D">
          <w:rPr>
            <w:noProof/>
          </w:rPr>
        </w:r>
        <w:r w:rsidR="00C85D4D">
          <w:rPr>
            <w:noProof/>
          </w:rPr>
          <w:fldChar w:fldCharType="separate"/>
        </w:r>
        <w:r w:rsidR="00C85D4D">
          <w:rPr>
            <w:noProof/>
          </w:rPr>
          <w:t>- 19 -</w:t>
        </w:r>
        <w:r w:rsidR="00C85D4D">
          <w:rPr>
            <w:noProof/>
          </w:rPr>
          <w:fldChar w:fldCharType="end"/>
        </w:r>
      </w:hyperlink>
    </w:p>
    <w:p w:rsidR="00C2670F" w:rsidRPr="001E14C5" w:rsidRDefault="00C85D4D" w:rsidP="00C85D4D">
      <w:pPr>
        <w:spacing w:beforeLines="20" w:before="48" w:afterLines="10" w:after="24"/>
        <w:ind w:firstLine="0"/>
        <w:rPr>
          <w:rFonts w:ascii="Avenir LT Std 45 Book" w:hAnsi="Avenir LT Std 45 Book"/>
          <w:b/>
          <w:bCs/>
          <w:color w:val="auto"/>
          <w:sz w:val="22"/>
          <w:szCs w:val="22"/>
          <w:lang w:val="en" w:eastAsia="en"/>
        </w:rPr>
      </w:pPr>
      <w:r w:rsidRPr="00CF61DF">
        <w:rPr>
          <w:rFonts w:ascii="Avenir LT Std 45 Book" w:hAnsi="Avenir LT Std 45 Book"/>
          <w:color w:val="auto"/>
          <w:sz w:val="22"/>
          <w:szCs w:val="22"/>
          <w:lang w:val="en" w:eastAsia="en"/>
        </w:rPr>
        <w:fldChar w:fldCharType="end"/>
      </w:r>
    </w:p>
    <w:p w:rsidR="00C64D91" w:rsidRPr="001E14C5" w:rsidRDefault="00C64D91" w:rsidP="001E14C5">
      <w:pPr>
        <w:spacing w:beforeLines="20" w:before="48" w:afterLines="10" w:after="24"/>
        <w:ind w:firstLine="0"/>
        <w:rPr>
          <w:rFonts w:ascii="Avenir LT Std 45 Book" w:hAnsi="Avenir LT Std 45 Book"/>
          <w:b/>
          <w:bCs/>
          <w:color w:val="auto"/>
          <w:sz w:val="22"/>
          <w:szCs w:val="22"/>
          <w:lang w:val="en" w:eastAsia="en"/>
        </w:rPr>
      </w:pPr>
      <w:r w:rsidRPr="001E14C5">
        <w:rPr>
          <w:rFonts w:ascii="Avenir LT Std 45 Book" w:hAnsi="Avenir LT Std 45 Book"/>
          <w:b/>
          <w:bCs/>
          <w:color w:val="auto"/>
          <w:sz w:val="22"/>
          <w:szCs w:val="22"/>
          <w:lang w:val="en" w:eastAsia="en"/>
        </w:rPr>
        <w:t xml:space="preserve"> Objectives </w:t>
      </w:r>
    </w:p>
    <w:p w:rsidR="00C64D91" w:rsidRPr="001E14C5" w:rsidRDefault="00C64D91" w:rsidP="001E14C5">
      <w:pPr>
        <w:spacing w:beforeLines="20" w:before="48" w:afterLines="10" w:after="24"/>
        <w:ind w:firstLine="0"/>
        <w:rPr>
          <w:rFonts w:ascii="Avenir LT Std 45 Book" w:hAnsi="Avenir LT Std 45 Book"/>
          <w:b/>
          <w:bCs/>
          <w:color w:val="auto"/>
          <w:sz w:val="22"/>
          <w:szCs w:val="22"/>
          <w:lang w:val="da" w:eastAsia="da" w:bidi="da"/>
        </w:rPr>
      </w:pPr>
      <w:r w:rsidRPr="001E14C5">
        <w:rPr>
          <w:rFonts w:ascii="Avenir LT Std 45 Book" w:hAnsi="Avenir LT Std 45 Book"/>
          <w:b/>
          <w:bCs/>
          <w:color w:val="auto"/>
          <w:sz w:val="22"/>
          <w:szCs w:val="22"/>
          <w:lang w:val="en" w:eastAsia="en"/>
        </w:rPr>
        <w:t>By the end of the Chapter, the learner should be able to:</w:t>
      </w:r>
    </w:p>
    <w:p w:rsidR="00C64D91" w:rsidRPr="001E14C5" w:rsidRDefault="00C64D91" w:rsidP="001E14C5">
      <w:pPr>
        <w:spacing w:beforeLines="20" w:before="48" w:afterLines="10" w:after="24"/>
        <w:ind w:leftChars="155" w:left="713" w:hangingChars="155" w:hanging="341"/>
        <w:rPr>
          <w:rFonts w:ascii="Avenir LT Std 45 Book" w:hAnsi="Avenir LT Std 45 Book" w:cs="Cambria"/>
          <w:color w:val="auto"/>
          <w:sz w:val="22"/>
          <w:szCs w:val="22"/>
          <w:lang w:val="da" w:eastAsia="da" w:bidi="da"/>
        </w:rPr>
      </w:pPr>
      <w:r w:rsidRPr="001E14C5">
        <w:rPr>
          <w:rFonts w:ascii="Avenir LT Std 45 Book" w:hAnsi="Avenir LT Std 45 Book" w:cs="Cambria"/>
          <w:color w:val="auto"/>
          <w:sz w:val="22"/>
          <w:szCs w:val="22"/>
          <w:lang w:val="en" w:eastAsia="en"/>
        </w:rPr>
        <w:t>(a)  Name the sources of sulphur.</w:t>
      </w:r>
    </w:p>
    <w:p w:rsidR="00C64D91" w:rsidRPr="001E14C5" w:rsidRDefault="00C64D91" w:rsidP="001E14C5">
      <w:pPr>
        <w:spacing w:beforeLines="20" w:before="48" w:afterLines="10" w:after="24"/>
        <w:ind w:leftChars="155" w:left="713" w:hangingChars="155" w:hanging="341"/>
        <w:rPr>
          <w:rFonts w:ascii="Avenir LT Std 45 Book" w:hAnsi="Avenir LT Std 45 Book" w:cs="Cambria"/>
          <w:color w:val="auto"/>
          <w:sz w:val="22"/>
          <w:szCs w:val="22"/>
          <w:lang w:val="da" w:eastAsia="da" w:bidi="da"/>
        </w:rPr>
      </w:pPr>
      <w:r w:rsidRPr="001E14C5">
        <w:rPr>
          <w:rFonts w:ascii="Avenir LT Std 45 Book" w:hAnsi="Avenir LT Std 45 Book" w:cs="Cambria"/>
          <w:color w:val="auto"/>
          <w:sz w:val="22"/>
          <w:szCs w:val="22"/>
          <w:lang w:val="en" w:eastAsia="en"/>
        </w:rPr>
        <w:t>(b)  Describe the extraction of sulphur.</w:t>
      </w:r>
    </w:p>
    <w:p w:rsidR="00C64D91" w:rsidRPr="001E14C5" w:rsidRDefault="00C64D91" w:rsidP="001E14C5">
      <w:pPr>
        <w:spacing w:beforeLines="20" w:before="48" w:afterLines="10" w:after="24"/>
        <w:ind w:leftChars="155" w:left="713" w:hangingChars="155" w:hanging="341"/>
        <w:rPr>
          <w:rFonts w:ascii="Avenir LT Std 45 Book" w:hAnsi="Avenir LT Std 45 Book" w:cs="Cambria"/>
          <w:color w:val="auto"/>
          <w:sz w:val="22"/>
          <w:szCs w:val="22"/>
          <w:lang w:val="da" w:eastAsia="da" w:bidi="da"/>
        </w:rPr>
      </w:pPr>
      <w:r w:rsidRPr="001E14C5">
        <w:rPr>
          <w:rFonts w:ascii="Avenir LT Std 45 Book" w:hAnsi="Avenir LT Std 45 Book" w:cs="Cambria"/>
          <w:color w:val="auto"/>
          <w:sz w:val="22"/>
          <w:szCs w:val="22"/>
          <w:lang w:val="en" w:eastAsia="en"/>
        </w:rPr>
        <w:t>(c)  Describe the preparation of the allotropes of sulphur.</w:t>
      </w:r>
    </w:p>
    <w:p w:rsidR="00C64D91" w:rsidRPr="001E14C5" w:rsidRDefault="00C64D91" w:rsidP="001E14C5">
      <w:pPr>
        <w:spacing w:beforeLines="20" w:before="48" w:afterLines="10" w:after="24"/>
        <w:ind w:leftChars="155" w:left="713" w:hangingChars="155" w:hanging="341"/>
        <w:rPr>
          <w:rFonts w:ascii="Avenir LT Std 45 Book" w:hAnsi="Avenir LT Std 45 Book" w:cs="Cambria"/>
          <w:color w:val="auto"/>
          <w:sz w:val="22"/>
          <w:szCs w:val="22"/>
          <w:lang w:val="da" w:eastAsia="da" w:bidi="da"/>
        </w:rPr>
      </w:pPr>
      <w:r w:rsidRPr="001E14C5">
        <w:rPr>
          <w:rFonts w:ascii="Avenir LT Std 45 Book" w:hAnsi="Avenir LT Std 45 Book" w:cs="Cambria"/>
          <w:color w:val="auto"/>
          <w:sz w:val="22"/>
          <w:szCs w:val="22"/>
          <w:lang w:val="en" w:eastAsia="en"/>
        </w:rPr>
        <w:t>(d)  State the properties and uses of sulphur.</w:t>
      </w:r>
    </w:p>
    <w:p w:rsidR="00C64D91" w:rsidRPr="001E14C5" w:rsidRDefault="00C64D91" w:rsidP="001E14C5">
      <w:pPr>
        <w:spacing w:beforeLines="20" w:before="48" w:afterLines="10" w:after="24"/>
        <w:ind w:leftChars="155" w:left="713" w:hangingChars="155" w:hanging="341"/>
        <w:rPr>
          <w:rFonts w:ascii="Avenir LT Std 45 Book" w:hAnsi="Avenir LT Std 45 Book" w:cs="Cambria"/>
          <w:color w:val="auto"/>
          <w:sz w:val="22"/>
          <w:szCs w:val="22"/>
          <w:lang w:val="da" w:eastAsia="da" w:bidi="da"/>
        </w:rPr>
      </w:pPr>
      <w:r w:rsidRPr="001E14C5">
        <w:rPr>
          <w:rFonts w:ascii="Avenir LT Std 45 Book" w:hAnsi="Avenir LT Std 45 Book" w:cs="Cambria"/>
          <w:color w:val="auto"/>
          <w:sz w:val="22"/>
          <w:szCs w:val="22"/>
          <w:lang w:val="en" w:eastAsia="en"/>
        </w:rPr>
        <w:t>(e)  Name and describe the preparation of the oxides of sulphur.</w:t>
      </w:r>
    </w:p>
    <w:p w:rsidR="00C64D91" w:rsidRPr="001E14C5" w:rsidRDefault="00C64D91" w:rsidP="001E14C5">
      <w:pPr>
        <w:spacing w:beforeLines="20" w:before="48" w:afterLines="10" w:after="24"/>
        <w:ind w:leftChars="155" w:left="713" w:hangingChars="155" w:hanging="341"/>
        <w:rPr>
          <w:rFonts w:ascii="Avenir LT Std 45 Book" w:hAnsi="Avenir LT Std 45 Book" w:cs="Cambria"/>
          <w:color w:val="auto"/>
          <w:sz w:val="22"/>
          <w:szCs w:val="22"/>
          <w:lang w:val="da" w:eastAsia="da" w:bidi="da"/>
        </w:rPr>
      </w:pPr>
      <w:r w:rsidRPr="001E14C5">
        <w:rPr>
          <w:rFonts w:ascii="Avenir LT Std 45 Book" w:hAnsi="Avenir LT Std 45 Book" w:cs="Cambria"/>
          <w:color w:val="auto"/>
          <w:sz w:val="22"/>
          <w:szCs w:val="22"/>
          <w:lang w:val="en" w:eastAsia="en"/>
        </w:rPr>
        <w:t>(f)  State the properties and uses of the oxides of sulphur.</w:t>
      </w:r>
    </w:p>
    <w:p w:rsidR="00C64D91" w:rsidRPr="001E14C5" w:rsidRDefault="00C64D91" w:rsidP="001E14C5">
      <w:pPr>
        <w:spacing w:beforeLines="20" w:before="48" w:afterLines="10" w:after="24"/>
        <w:ind w:leftChars="155" w:left="713" w:hangingChars="155" w:hanging="341"/>
        <w:rPr>
          <w:rFonts w:ascii="Avenir LT Std 45 Book" w:hAnsi="Avenir LT Std 45 Book" w:cs="Cambria"/>
          <w:color w:val="auto"/>
          <w:sz w:val="22"/>
          <w:szCs w:val="22"/>
          <w:lang w:val="da" w:eastAsia="da" w:bidi="da"/>
        </w:rPr>
      </w:pPr>
      <w:r w:rsidRPr="001E14C5">
        <w:rPr>
          <w:rFonts w:ascii="Avenir LT Std 45 Book" w:hAnsi="Avenir LT Std 45 Book" w:cs="Cambria"/>
          <w:color w:val="auto"/>
          <w:sz w:val="22"/>
          <w:szCs w:val="22"/>
          <w:lang w:val="en" w:eastAsia="en"/>
        </w:rPr>
        <w:t>(g)  Describe the contact process for the manufacture of sulphuric acid.</w:t>
      </w:r>
    </w:p>
    <w:p w:rsidR="00C64D91" w:rsidRPr="001E14C5" w:rsidRDefault="00C64D91" w:rsidP="001E14C5">
      <w:pPr>
        <w:spacing w:beforeLines="20" w:before="48" w:afterLines="10" w:after="24"/>
        <w:ind w:leftChars="155" w:left="713" w:hangingChars="155" w:hanging="341"/>
        <w:rPr>
          <w:rFonts w:ascii="Avenir LT Std 45 Book" w:hAnsi="Avenir LT Std 45 Book" w:cs="Cambria"/>
          <w:color w:val="auto"/>
          <w:sz w:val="22"/>
          <w:szCs w:val="22"/>
          <w:lang w:val="da" w:eastAsia="da" w:bidi="da"/>
        </w:rPr>
      </w:pPr>
      <w:r w:rsidRPr="001E14C5">
        <w:rPr>
          <w:rFonts w:ascii="Avenir LT Std 45 Book" w:hAnsi="Avenir LT Std 45 Book" w:cs="Cambria"/>
          <w:color w:val="auto"/>
          <w:sz w:val="22"/>
          <w:szCs w:val="22"/>
          <w:lang w:val="en" w:eastAsia="en"/>
        </w:rPr>
        <w:t>(h)  Describe the properties and state the uses of sulphuric acid.</w:t>
      </w:r>
    </w:p>
    <w:p w:rsidR="00C64D91" w:rsidRPr="001E14C5" w:rsidRDefault="00C64D91" w:rsidP="001E14C5">
      <w:pPr>
        <w:spacing w:beforeLines="20" w:before="48" w:afterLines="10" w:after="24"/>
        <w:ind w:leftChars="155" w:left="713" w:hangingChars="155" w:hanging="341"/>
        <w:rPr>
          <w:rFonts w:ascii="Avenir LT Std 45 Book" w:hAnsi="Avenir LT Std 45 Book" w:cs="Cambria"/>
          <w:color w:val="auto"/>
          <w:sz w:val="22"/>
          <w:szCs w:val="22"/>
          <w:lang w:val="da" w:eastAsia="da" w:bidi="da"/>
        </w:rPr>
      </w:pPr>
      <w:r w:rsidRPr="001E14C5">
        <w:rPr>
          <w:rFonts w:ascii="Avenir LT Std 45 Book" w:hAnsi="Avenir LT Std 45 Book" w:cs="Cambria"/>
          <w:color w:val="auto"/>
          <w:sz w:val="22"/>
          <w:szCs w:val="22"/>
          <w:lang w:val="en" w:eastAsia="en"/>
        </w:rPr>
        <w:t>(i)   Describe the preparation and state the properties of hydrogen sulphide.</w:t>
      </w:r>
    </w:p>
    <w:p w:rsidR="00C64D91" w:rsidRPr="001E14C5" w:rsidRDefault="00C64D91" w:rsidP="001E14C5">
      <w:pPr>
        <w:spacing w:beforeLines="20" w:before="48" w:afterLines="10" w:after="24"/>
        <w:ind w:leftChars="155" w:left="713" w:hangingChars="155" w:hanging="341"/>
        <w:rPr>
          <w:rFonts w:ascii="Avenir LT Std 45 Book" w:hAnsi="Avenir LT Std 45 Book" w:cs="Cambria"/>
          <w:color w:val="auto"/>
          <w:sz w:val="22"/>
          <w:szCs w:val="22"/>
          <w:lang w:val="da" w:eastAsia="da" w:bidi="da"/>
        </w:rPr>
      </w:pPr>
      <w:r w:rsidRPr="001E14C5">
        <w:rPr>
          <w:rFonts w:ascii="Avenir LT Std 45 Book" w:hAnsi="Avenir LT Std 45 Book" w:cs="Cambria"/>
          <w:color w:val="auto"/>
          <w:sz w:val="22"/>
          <w:szCs w:val="22"/>
          <w:lang w:val="en" w:eastAsia="en"/>
        </w:rPr>
        <w:t>(j)  Explain pollution effects of sulphur containing compounds.</w:t>
      </w:r>
    </w:p>
    <w:p w:rsidR="00646E19" w:rsidRPr="001E14C5" w:rsidRDefault="00646E19" w:rsidP="001E14C5">
      <w:pPr>
        <w:spacing w:beforeLines="20" w:before="48" w:afterLines="10" w:after="24"/>
        <w:ind w:firstLine="0"/>
        <w:rPr>
          <w:rFonts w:ascii="Avenir LT Std 45 Book" w:hAnsi="Avenir LT Std 45 Book"/>
          <w:color w:val="auto"/>
          <w:sz w:val="22"/>
          <w:szCs w:val="22"/>
          <w:lang w:val="en" w:eastAsia="en"/>
        </w:rPr>
      </w:pPr>
    </w:p>
    <w:p w:rsidR="006B28EC" w:rsidRPr="001E14C5" w:rsidRDefault="006B28EC" w:rsidP="001E14C5">
      <w:pPr>
        <w:spacing w:beforeLines="20" w:before="48" w:afterLines="10" w:after="24"/>
        <w:ind w:firstLine="0"/>
        <w:rPr>
          <w:rFonts w:ascii="Avenir LT Std 45 Book" w:hAnsi="Avenir LT Std 45 Book"/>
          <w:color w:val="auto"/>
          <w:sz w:val="22"/>
          <w:szCs w:val="22"/>
          <w:lang w:val="en" w:eastAsia="en"/>
        </w:rPr>
      </w:pPr>
    </w:p>
    <w:p w:rsidR="00894239" w:rsidRPr="001E14C5" w:rsidRDefault="00894239" w:rsidP="001E14C5">
      <w:pPr>
        <w:spacing w:beforeLines="20" w:before="48"/>
        <w:ind w:firstLine="0"/>
        <w:rPr>
          <w:rFonts w:ascii="Avenir LT Std 45 Book" w:hAnsi="Avenir LT Std 45 Book"/>
          <w:color w:val="auto"/>
          <w:sz w:val="22"/>
          <w:szCs w:val="22"/>
          <w:lang w:val="en" w:eastAsia="en"/>
        </w:rPr>
      </w:pPr>
    </w:p>
    <w:p w:rsidR="001E14C5" w:rsidRDefault="001E14C5" w:rsidP="001E14C5">
      <w:pPr>
        <w:jc w:val="center"/>
        <w:rPr>
          <w:rFonts w:ascii="Arial Rounded MT Bold" w:hAnsi="Arial Rounded MT Bold"/>
          <w:color w:val="0070C0"/>
          <w:sz w:val="40"/>
          <w:szCs w:val="40"/>
        </w:rPr>
      </w:pPr>
    </w:p>
    <w:p w:rsidR="00C85D4D" w:rsidRDefault="00C85D4D" w:rsidP="001E14C5">
      <w:pPr>
        <w:jc w:val="center"/>
        <w:rPr>
          <w:rFonts w:ascii="Arial Rounded MT Bold" w:hAnsi="Arial Rounded MT Bold"/>
          <w:color w:val="0070C0"/>
          <w:sz w:val="40"/>
          <w:szCs w:val="40"/>
        </w:rPr>
      </w:pPr>
    </w:p>
    <w:p w:rsidR="00C85D4D" w:rsidRDefault="00C85D4D" w:rsidP="001E14C5">
      <w:pPr>
        <w:jc w:val="center"/>
        <w:rPr>
          <w:rFonts w:ascii="Arial Rounded MT Bold" w:hAnsi="Arial Rounded MT Bold"/>
          <w:color w:val="0070C0"/>
          <w:sz w:val="40"/>
          <w:szCs w:val="40"/>
        </w:rPr>
      </w:pPr>
    </w:p>
    <w:p w:rsidR="001E14C5" w:rsidRDefault="001E14C5" w:rsidP="001E14C5">
      <w:pPr>
        <w:jc w:val="center"/>
        <w:rPr>
          <w:rFonts w:ascii="Arial Rounded MT Bold" w:hAnsi="Arial Rounded MT Bold"/>
          <w:color w:val="0070C0"/>
          <w:sz w:val="40"/>
          <w:szCs w:val="40"/>
        </w:rPr>
      </w:pPr>
    </w:p>
    <w:p w:rsidR="000D52F9" w:rsidRPr="00C85D4D" w:rsidRDefault="00894239" w:rsidP="00C85D4D">
      <w:pPr>
        <w:jc w:val="center"/>
        <w:rPr>
          <w:rFonts w:ascii="Arial Rounded MT Bold" w:hAnsi="Arial Rounded MT Bold"/>
          <w:color w:val="0070C0"/>
          <w:sz w:val="40"/>
          <w:szCs w:val="40"/>
        </w:rPr>
      </w:pPr>
      <w:r w:rsidRPr="001E14C5">
        <w:rPr>
          <w:rFonts w:ascii="Arial Rounded MT Bold" w:hAnsi="Arial Rounded MT Bold"/>
          <w:color w:val="0070C0"/>
          <w:sz w:val="40"/>
          <w:szCs w:val="40"/>
        </w:rPr>
        <w:t>SULPHUR AND ITS COMPOUNDS</w:t>
      </w:r>
    </w:p>
    <w:p w:rsidR="00C85D4D" w:rsidRDefault="00894239" w:rsidP="00C85D4D">
      <w:pPr>
        <w:pBdr>
          <w:top w:val="double" w:sz="6" w:space="1" w:color="E32D91" w:themeColor="accent1"/>
          <w:left w:val="double" w:sz="6" w:space="4" w:color="E32D91" w:themeColor="accent1"/>
          <w:bottom w:val="double" w:sz="6" w:space="1" w:color="E32D91" w:themeColor="accent1"/>
          <w:right w:val="double" w:sz="6" w:space="4" w:color="E32D91" w:themeColor="accent1"/>
        </w:pBdr>
        <w:spacing w:before="48" w:after="24"/>
        <w:ind w:left="45" w:firstLine="0"/>
        <w:jc w:val="left"/>
        <w:rPr>
          <w:rFonts w:ascii="Avenir LT Std 45 Book" w:hAnsi="Avenir LT Std 45 Book"/>
          <w:color w:val="auto"/>
          <w:sz w:val="22"/>
          <w:szCs w:val="22"/>
          <w:lang w:val="en" w:eastAsia="en"/>
        </w:rPr>
      </w:pPr>
      <w:r w:rsidRPr="001E14C5">
        <w:rPr>
          <w:rFonts w:ascii="Avenir LT Std 45 Book" w:hAnsi="Avenir LT Std 45 Book"/>
          <w:color w:val="auto"/>
          <w:sz w:val="22"/>
          <w:szCs w:val="22"/>
          <w:lang w:val="en" w:eastAsia="en"/>
        </w:rPr>
        <w:t>Sulphur is the second member of group VI elements. It is placed just below oxygen in the periodic table. It has an atomic number 16 hence its electron arrangement is 2.8.6.</w:t>
      </w:r>
    </w:p>
    <w:p w:rsidR="00F62778" w:rsidRPr="00C85D4D" w:rsidRDefault="00F62778" w:rsidP="00C85D4D">
      <w:pPr>
        <w:pBdr>
          <w:top w:val="double" w:sz="6" w:space="1" w:color="E32D91" w:themeColor="accent1"/>
          <w:left w:val="double" w:sz="6" w:space="4" w:color="E32D91" w:themeColor="accent1"/>
          <w:bottom w:val="double" w:sz="6" w:space="1" w:color="E32D91" w:themeColor="accent1"/>
          <w:right w:val="double" w:sz="6" w:space="4" w:color="E32D91" w:themeColor="accent1"/>
        </w:pBdr>
        <w:spacing w:before="48" w:after="24"/>
        <w:ind w:left="45" w:firstLine="0"/>
        <w:jc w:val="left"/>
        <w:rPr>
          <w:rFonts w:ascii="Avenir LT Std 45 Book" w:hAnsi="Avenir LT Std 45 Book"/>
          <w:color w:val="auto"/>
          <w:sz w:val="22"/>
          <w:szCs w:val="22"/>
          <w:lang w:val="en" w:eastAsia="en"/>
        </w:rPr>
      </w:pPr>
      <w:r w:rsidRPr="001E14C5">
        <w:rPr>
          <w:rFonts w:ascii="Avenir LT Std 45 Book" w:hAnsi="Avenir LT Std 45 Book"/>
          <w:color w:val="auto"/>
          <w:sz w:val="22"/>
          <w:szCs w:val="22"/>
        </w:rPr>
        <w:t>Sulphur occurs naturally as an element in deposits in places such as Texas and Louisiana in U.S.A, Sicily in Italy, and various places in Japan.</w:t>
      </w:r>
    </w:p>
    <w:p w:rsidR="00F62778" w:rsidRPr="001E14C5" w:rsidRDefault="00F62778" w:rsidP="00C85D4D">
      <w:pPr>
        <w:pBdr>
          <w:top w:val="double" w:sz="6" w:space="1" w:color="E32D91" w:themeColor="accent1"/>
          <w:left w:val="double" w:sz="6" w:space="4" w:color="E32D91" w:themeColor="accent1"/>
          <w:bottom w:val="double" w:sz="6" w:space="1" w:color="E32D91" w:themeColor="accent1"/>
          <w:right w:val="double" w:sz="6" w:space="4" w:color="E32D91" w:themeColor="accent1"/>
        </w:pBdr>
        <w:ind w:firstLine="0"/>
        <w:jc w:val="left"/>
        <w:rPr>
          <w:rFonts w:ascii="Avenir LT Std 45 Book" w:hAnsi="Avenir LT Std 45 Book"/>
          <w:color w:val="auto"/>
          <w:sz w:val="22"/>
          <w:szCs w:val="22"/>
          <w:lang w:val="da" w:eastAsia="da" w:bidi="da"/>
        </w:rPr>
      </w:pPr>
      <w:r w:rsidRPr="001E14C5">
        <w:rPr>
          <w:rFonts w:ascii="Avenir LT Std 45 Book" w:hAnsi="Avenir LT Std 45 Book"/>
          <w:color w:val="auto"/>
          <w:sz w:val="22"/>
          <w:szCs w:val="22"/>
        </w:rPr>
        <w:t xml:space="preserve">Sulphur also occurs in combination with other elements as sulphides and sulphates. </w:t>
      </w:r>
      <w:r w:rsidRPr="001E14C5">
        <w:rPr>
          <w:rFonts w:ascii="Avenir LT Std 45 Book" w:hAnsi="Avenir LT Std 45 Book"/>
          <w:color w:val="auto"/>
          <w:sz w:val="22"/>
          <w:szCs w:val="22"/>
          <w:lang w:val="en" w:eastAsia="en"/>
        </w:rPr>
        <w:t>The sulphide ores include copper pyrites (CuFeS</w:t>
      </w:r>
      <w:r w:rsidRPr="001E14C5">
        <w:rPr>
          <w:rFonts w:ascii="Avenir LT Std 45 Book" w:hAnsi="Avenir LT Std 45 Book"/>
          <w:color w:val="auto"/>
          <w:sz w:val="22"/>
          <w:szCs w:val="22"/>
          <w:vertAlign w:val="subscript"/>
          <w:lang w:val="en" w:eastAsia="en"/>
        </w:rPr>
        <w:t>2</w:t>
      </w:r>
      <w:r w:rsidRPr="001E14C5">
        <w:rPr>
          <w:rFonts w:ascii="Avenir LT Std 45 Book" w:hAnsi="Avenir LT Std 45 Book"/>
          <w:color w:val="auto"/>
          <w:sz w:val="22"/>
          <w:szCs w:val="22"/>
          <w:lang w:val="en" w:eastAsia="en"/>
        </w:rPr>
        <w:t>) and iron pyrites (FeS</w:t>
      </w:r>
      <w:r w:rsidRPr="001E14C5">
        <w:rPr>
          <w:rFonts w:ascii="Avenir LT Std 45 Book" w:hAnsi="Avenir LT Std 45 Book"/>
          <w:color w:val="auto"/>
          <w:sz w:val="22"/>
          <w:szCs w:val="22"/>
          <w:vertAlign w:val="subscript"/>
          <w:lang w:val="en" w:eastAsia="en"/>
        </w:rPr>
        <w:t>2</w:t>
      </w:r>
      <w:r w:rsidRPr="001E14C5">
        <w:rPr>
          <w:rFonts w:ascii="Avenir LT Std 45 Book" w:hAnsi="Avenir LT Std 45 Book"/>
          <w:color w:val="auto"/>
          <w:sz w:val="22"/>
          <w:szCs w:val="22"/>
          <w:lang w:val="en" w:eastAsia="en"/>
        </w:rPr>
        <w:t>).</w:t>
      </w:r>
    </w:p>
    <w:p w:rsidR="00C85D4D" w:rsidRPr="001E14C5" w:rsidRDefault="009D34B1" w:rsidP="00C85D4D">
      <w:pPr>
        <w:pBdr>
          <w:top w:val="double" w:sz="6" w:space="1" w:color="E32D91" w:themeColor="accent1"/>
          <w:left w:val="double" w:sz="6" w:space="4" w:color="E32D91" w:themeColor="accent1"/>
          <w:bottom w:val="double" w:sz="6" w:space="1" w:color="E32D91" w:themeColor="accent1"/>
          <w:right w:val="double" w:sz="6" w:space="4" w:color="E32D91" w:themeColor="accent1"/>
        </w:pBdr>
        <w:spacing w:before="120" w:line="240" w:lineRule="auto"/>
        <w:ind w:firstLine="0"/>
        <w:jc w:val="left"/>
        <w:rPr>
          <w:rFonts w:ascii="Avenir LT Std 45 Book" w:hAnsi="Avenir LT Std 45 Book"/>
          <w:color w:val="auto"/>
          <w:sz w:val="22"/>
          <w:szCs w:val="22"/>
        </w:rPr>
      </w:pPr>
      <w:r w:rsidRPr="001E14C5">
        <w:rPr>
          <w:rFonts w:ascii="Avenir LT Std 45 Book" w:hAnsi="Avenir LT Std 45 Book"/>
          <w:color w:val="auto"/>
          <w:sz w:val="22"/>
          <w:szCs w:val="22"/>
        </w:rPr>
        <w:lastRenderedPageBreak/>
        <w:t xml:space="preserve">The sulphate ores include gypsum </w:t>
      </w:r>
      <w:r w:rsidR="00A260C1" w:rsidRPr="001E14C5">
        <w:rPr>
          <w:rFonts w:ascii="Avenir LT Std 45 Book" w:hAnsi="Avenir LT Std 45 Book" w:cs="Cambria"/>
          <w:color w:val="auto"/>
          <w:sz w:val="22"/>
          <w:szCs w:val="22"/>
          <w:lang w:val="en" w:eastAsia="en"/>
        </w:rPr>
        <w:t>(CaSO</w:t>
      </w:r>
      <w:r w:rsidR="00A260C1" w:rsidRPr="001E14C5">
        <w:rPr>
          <w:rFonts w:ascii="Avenir LT Std 45 Book" w:hAnsi="Avenir LT Std 45 Book" w:cs="Cambria"/>
          <w:color w:val="auto"/>
          <w:sz w:val="22"/>
          <w:szCs w:val="22"/>
          <w:vertAlign w:val="subscript"/>
          <w:lang w:val="en" w:eastAsia="en"/>
        </w:rPr>
        <w:t>4</w:t>
      </w:r>
      <w:r w:rsidR="00A260C1" w:rsidRPr="001E14C5">
        <w:rPr>
          <w:rFonts w:ascii="Avenir LT Std 45 Book" w:hAnsi="Avenir LT Std 45 Book" w:cs="Cambria"/>
          <w:color w:val="auto"/>
          <w:sz w:val="22"/>
          <w:szCs w:val="22"/>
          <w:lang w:val="en" w:eastAsia="en"/>
        </w:rPr>
        <w:t>.2</w:t>
      </w:r>
      <w:proofErr w:type="gramStart"/>
      <w:r w:rsidR="00A260C1" w:rsidRPr="001E14C5">
        <w:rPr>
          <w:rFonts w:ascii="Avenir LT Std 45 Book" w:hAnsi="Avenir LT Std 45 Book" w:cs="Cambria"/>
          <w:color w:val="auto"/>
          <w:sz w:val="22"/>
          <w:szCs w:val="22"/>
          <w:lang w:val="en" w:eastAsia="en"/>
        </w:rPr>
        <w:t>H</w:t>
      </w:r>
      <w:r w:rsidR="00A260C1" w:rsidRPr="001E14C5">
        <w:rPr>
          <w:rFonts w:ascii="Avenir LT Std 45 Book" w:hAnsi="Avenir LT Std 45 Book" w:cs="Cambria"/>
          <w:color w:val="auto"/>
          <w:sz w:val="22"/>
          <w:szCs w:val="22"/>
          <w:vertAlign w:val="subscript"/>
          <w:lang w:val="en" w:eastAsia="en"/>
        </w:rPr>
        <w:t>2</w:t>
      </w:r>
      <w:r w:rsidR="00A260C1" w:rsidRPr="001E14C5">
        <w:rPr>
          <w:rFonts w:ascii="Avenir LT Std 45 Book" w:hAnsi="Avenir LT Std 45 Book" w:cs="Cambria"/>
          <w:color w:val="auto"/>
          <w:sz w:val="22"/>
          <w:szCs w:val="22"/>
          <w:lang w:val="en" w:eastAsia="en"/>
        </w:rPr>
        <w:t>O)</w:t>
      </w:r>
      <w:r w:rsidRPr="001E14C5">
        <w:rPr>
          <w:rFonts w:ascii="Avenir LT Std 45 Book" w:hAnsi="Avenir LT Std 45 Book"/>
          <w:color w:val="auto"/>
          <w:sz w:val="22"/>
          <w:szCs w:val="22"/>
        </w:rPr>
        <w:t>and</w:t>
      </w:r>
      <w:proofErr w:type="gramEnd"/>
      <w:r w:rsidRPr="001E14C5">
        <w:rPr>
          <w:rFonts w:ascii="Avenir LT Std 45 Book" w:hAnsi="Avenir LT Std 45 Book"/>
          <w:color w:val="auto"/>
          <w:sz w:val="22"/>
          <w:szCs w:val="22"/>
        </w:rPr>
        <w:t xml:space="preserve"> anhydrite (</w:t>
      </w:r>
      <w:r w:rsidR="00F62778" w:rsidRPr="001E14C5">
        <w:rPr>
          <w:rFonts w:ascii="Avenir LT Std 45 Book" w:hAnsi="Avenir LT Std 45 Book" w:cs="Cambria"/>
          <w:color w:val="auto"/>
          <w:sz w:val="22"/>
          <w:szCs w:val="22"/>
          <w:lang w:val="en" w:eastAsia="en"/>
        </w:rPr>
        <w:t>CaSO</w:t>
      </w:r>
      <w:r w:rsidR="00F62778" w:rsidRPr="001E14C5">
        <w:rPr>
          <w:rFonts w:ascii="Avenir LT Std 45 Book" w:hAnsi="Avenir LT Std 45 Book" w:cs="Cambria"/>
          <w:color w:val="auto"/>
          <w:sz w:val="22"/>
          <w:szCs w:val="22"/>
          <w:vertAlign w:val="subscript"/>
          <w:lang w:val="en" w:eastAsia="en"/>
        </w:rPr>
        <w:t>4</w:t>
      </w:r>
      <w:r w:rsidRPr="001E14C5">
        <w:rPr>
          <w:rFonts w:ascii="Avenir LT Std 45 Book" w:hAnsi="Avenir LT Std 45 Book"/>
          <w:color w:val="auto"/>
          <w:sz w:val="22"/>
          <w:szCs w:val="22"/>
        </w:rPr>
        <w:t>). Petroleum gas and coal mines contain sulphur in the form of hydrogen sulphide gas</w:t>
      </w:r>
      <w:r w:rsidR="00C85D4D">
        <w:rPr>
          <w:rFonts w:ascii="Avenir LT Std 45 Book" w:hAnsi="Avenir LT Std 45 Book"/>
          <w:color w:val="auto"/>
          <w:sz w:val="22"/>
          <w:szCs w:val="22"/>
        </w:rPr>
        <w:t>.</w:t>
      </w:r>
    </w:p>
    <w:p w:rsidR="00894239" w:rsidRPr="001E14C5" w:rsidRDefault="00894239" w:rsidP="001E14C5">
      <w:pPr>
        <w:pStyle w:val="Heading1"/>
        <w:rPr>
          <w:lang w:val="en" w:eastAsia="en"/>
        </w:rPr>
      </w:pPr>
      <w:bookmarkStart w:id="0" w:name="_Toc51750072"/>
      <w:bookmarkStart w:id="1" w:name="Extraction_Of_Sulphur"/>
      <w:r w:rsidRPr="001E14C5">
        <w:rPr>
          <w:lang w:val="en" w:eastAsia="en"/>
        </w:rPr>
        <w:t>Sulphur and its allotropes</w:t>
      </w:r>
      <w:bookmarkEnd w:id="0"/>
    </w:p>
    <w:p w:rsidR="001E14C5" w:rsidRPr="001E14C5" w:rsidRDefault="001E14C5" w:rsidP="001E14C5">
      <w:pPr>
        <w:ind w:left="150" w:firstLine="0"/>
      </w:pPr>
    </w:p>
    <w:p w:rsidR="00894239" w:rsidRPr="001E14C5" w:rsidRDefault="00894239" w:rsidP="001E14C5">
      <w:pPr>
        <w:pStyle w:val="Heading2"/>
        <w:rPr>
          <w:lang w:val="da" w:eastAsia="da" w:bidi="da"/>
        </w:rPr>
      </w:pPr>
      <w:bookmarkStart w:id="2" w:name="_Toc51750073"/>
      <w:r w:rsidRPr="001E14C5">
        <w:rPr>
          <w:lang w:val="en" w:eastAsia="en"/>
        </w:rPr>
        <w:t xml:space="preserve">Extraction </w:t>
      </w:r>
      <w:proofErr w:type="gramStart"/>
      <w:r w:rsidRPr="001E14C5">
        <w:rPr>
          <w:lang w:val="en" w:eastAsia="en"/>
        </w:rPr>
        <w:t>Of</w:t>
      </w:r>
      <w:proofErr w:type="gramEnd"/>
      <w:r w:rsidRPr="001E14C5">
        <w:rPr>
          <w:lang w:val="en" w:eastAsia="en"/>
        </w:rPr>
        <w:t xml:space="preserve"> </w:t>
      </w:r>
      <w:bookmarkEnd w:id="1"/>
      <w:r w:rsidR="001E14C5" w:rsidRPr="001E14C5">
        <w:rPr>
          <w:lang w:val="en" w:eastAsia="en"/>
        </w:rPr>
        <w:t>Sulphur:</w:t>
      </w:r>
      <w:r w:rsidR="0016134E" w:rsidRPr="001E14C5">
        <w:rPr>
          <w:lang w:val="en" w:eastAsia="en"/>
        </w:rPr>
        <w:t xml:space="preserve"> The </w:t>
      </w:r>
      <w:proofErr w:type="spellStart"/>
      <w:r w:rsidR="0016134E" w:rsidRPr="001E14C5">
        <w:rPr>
          <w:lang w:val="en" w:eastAsia="en"/>
        </w:rPr>
        <w:t>Frasch</w:t>
      </w:r>
      <w:proofErr w:type="spellEnd"/>
      <w:r w:rsidR="0016134E" w:rsidRPr="001E14C5">
        <w:rPr>
          <w:lang w:val="en" w:eastAsia="en"/>
        </w:rPr>
        <w:t xml:space="preserve"> process</w:t>
      </w:r>
      <w:bookmarkEnd w:id="2"/>
      <w:r w:rsidR="0016134E" w:rsidRPr="001E14C5">
        <w:rPr>
          <w:lang w:val="en" w:eastAsia="en"/>
        </w:rPr>
        <w:t xml:space="preserve"> </w:t>
      </w:r>
    </w:p>
    <w:p w:rsidR="00894239" w:rsidRPr="001E14C5" w:rsidRDefault="00894239" w:rsidP="001E14C5">
      <w:pPr>
        <w:spacing w:beforeLines="20" w:before="48" w:afterLines="10" w:after="24"/>
        <w:ind w:firstLine="0"/>
        <w:rPr>
          <w:rFonts w:ascii="Avenir LT Std 45 Book" w:hAnsi="Avenir LT Std 45 Book"/>
          <w:color w:val="auto"/>
          <w:sz w:val="22"/>
          <w:szCs w:val="22"/>
          <w:lang w:val="da" w:eastAsia="da" w:bidi="da"/>
        </w:rPr>
      </w:pPr>
      <w:r w:rsidRPr="001E14C5">
        <w:rPr>
          <w:rFonts w:ascii="Avenir LT Std 45 Book" w:hAnsi="Avenir LT Std 45 Book"/>
          <w:color w:val="auto"/>
          <w:sz w:val="22"/>
          <w:szCs w:val="22"/>
          <w:lang w:val="en" w:eastAsia="en"/>
        </w:rPr>
        <w:t xml:space="preserve">The </w:t>
      </w:r>
      <w:proofErr w:type="spellStart"/>
      <w:r w:rsidRPr="001E14C5">
        <w:rPr>
          <w:rFonts w:ascii="Avenir LT Std 45 Book" w:hAnsi="Avenir LT Std 45 Book"/>
          <w:color w:val="auto"/>
          <w:sz w:val="22"/>
          <w:szCs w:val="22"/>
          <w:lang w:val="en" w:eastAsia="en"/>
        </w:rPr>
        <w:t>Frasch</w:t>
      </w:r>
      <w:proofErr w:type="spellEnd"/>
      <w:r w:rsidRPr="001E14C5">
        <w:rPr>
          <w:rFonts w:ascii="Avenir LT Std 45 Book" w:hAnsi="Avenir LT Std 45 Book"/>
          <w:color w:val="auto"/>
          <w:sz w:val="22"/>
          <w:szCs w:val="22"/>
          <w:lang w:val="en" w:eastAsia="en"/>
        </w:rPr>
        <w:t xml:space="preserve"> process </w:t>
      </w:r>
      <w:proofErr w:type="gramStart"/>
      <w:r w:rsidRPr="001E14C5">
        <w:rPr>
          <w:rFonts w:ascii="Avenir LT Std 45 Book" w:hAnsi="Avenir LT Std 45 Book"/>
          <w:color w:val="auto"/>
          <w:sz w:val="22"/>
          <w:szCs w:val="22"/>
          <w:lang w:val="en" w:eastAsia="en"/>
        </w:rPr>
        <w:t>is  employed</w:t>
      </w:r>
      <w:proofErr w:type="gramEnd"/>
      <w:r w:rsidRPr="001E14C5">
        <w:rPr>
          <w:rFonts w:ascii="Avenir LT Std 45 Book" w:hAnsi="Avenir LT Std 45 Book"/>
          <w:color w:val="auto"/>
          <w:sz w:val="22"/>
          <w:szCs w:val="22"/>
          <w:lang w:val="en" w:eastAsia="en"/>
        </w:rPr>
        <w:t xml:space="preserve"> in the extraction of Sulphur. The process is based on the low melting point of sulphur which ranges between 113 °C and 119°C. In the </w:t>
      </w:r>
      <w:proofErr w:type="spellStart"/>
      <w:r w:rsidRPr="001E14C5">
        <w:rPr>
          <w:rFonts w:ascii="Avenir LT Std 45 Book" w:hAnsi="Avenir LT Std 45 Book"/>
          <w:color w:val="auto"/>
          <w:sz w:val="22"/>
          <w:szCs w:val="22"/>
          <w:lang w:val="en" w:eastAsia="en"/>
        </w:rPr>
        <w:t>Frasch</w:t>
      </w:r>
      <w:proofErr w:type="spellEnd"/>
      <w:r w:rsidRPr="001E14C5">
        <w:rPr>
          <w:rFonts w:ascii="Avenir LT Std 45 Book" w:hAnsi="Avenir LT Std 45 Book"/>
          <w:color w:val="auto"/>
          <w:sz w:val="22"/>
          <w:szCs w:val="22"/>
          <w:lang w:val="en" w:eastAsia="en"/>
        </w:rPr>
        <w:t xml:space="preserve"> process, three concentric pipes of different diameters 2 cm, 8 cm, and 15 cm are sunk into the sulphur deposits underground. </w:t>
      </w:r>
    </w:p>
    <w:p w:rsidR="00894239" w:rsidRPr="001E14C5" w:rsidRDefault="00894239" w:rsidP="001E14C5">
      <w:pPr>
        <w:spacing w:beforeLines="100" w:before="240" w:afterLines="100" w:after="240"/>
        <w:ind w:firstLine="0"/>
        <w:jc w:val="center"/>
        <w:rPr>
          <w:rFonts w:ascii="Avenir LT Std 45 Book" w:hAnsi="Avenir LT Std 45 Book" w:cs="Cambria"/>
          <w:color w:val="auto"/>
          <w:sz w:val="22"/>
          <w:szCs w:val="22"/>
          <w:lang w:val="da" w:eastAsia="da" w:bidi="da"/>
        </w:rPr>
      </w:pPr>
      <w:bookmarkStart w:id="3" w:name="page_161"/>
      <w:bookmarkEnd w:id="3"/>
      <w:r w:rsidRPr="001E14C5">
        <w:rPr>
          <w:rFonts w:ascii="Avenir LT Std 45 Book" w:hAnsi="Avenir LT Std 45 Book" w:cs="Cambria"/>
          <w:noProof/>
          <w:color w:val="auto"/>
          <w:sz w:val="22"/>
          <w:szCs w:val="22"/>
          <w:lang w:val="en" w:eastAsia="en"/>
        </w:rPr>
        <w:drawing>
          <wp:inline distT="0" distB="0" distL="0" distR="0" wp14:anchorId="0D1E5AA7" wp14:editId="60886FF7">
            <wp:extent cx="3352800" cy="3187700"/>
            <wp:effectExtent l="0" t="0" r="0" b="0"/>
            <wp:docPr id="439" name="161_img01.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1_img01.jpg" descr="Image"/>
                    <pic:cNvPicPr/>
                  </pic:nvPicPr>
                  <pic:blipFill>
                    <a:blip r:embed="rId8">
                      <a:extLst>
                        <a:ext uri="{BEBA8EAE-BF5A-486C-A8C5-ECC9F3942E4B}">
                          <a14:imgProps xmlns:a14="http://schemas.microsoft.com/office/drawing/2010/main">
                            <a14:imgLayer r:embed="rId9">
                              <a14:imgEffect>
                                <a14:sharpenSoften amount="50000"/>
                              </a14:imgEffect>
                            </a14:imgLayer>
                          </a14:imgProps>
                        </a:ext>
                      </a:extLst>
                    </a:blip>
                    <a:stretch>
                      <a:fillRect/>
                    </a:stretch>
                  </pic:blipFill>
                  <pic:spPr>
                    <a:xfrm>
                      <a:off x="0" y="0"/>
                      <a:ext cx="3352800" cy="3187700"/>
                    </a:xfrm>
                    <a:prstGeom prst="rect">
                      <a:avLst/>
                    </a:prstGeom>
                  </pic:spPr>
                </pic:pic>
              </a:graphicData>
            </a:graphic>
          </wp:inline>
        </w:drawing>
      </w:r>
      <w:bookmarkStart w:id="4" w:name="fig5_1"/>
      <w:bookmarkEnd w:id="4"/>
    </w:p>
    <w:p w:rsidR="00894239" w:rsidRPr="001E14C5" w:rsidRDefault="00894239" w:rsidP="001E14C5">
      <w:pPr>
        <w:spacing w:beforeLines="20" w:before="48" w:afterLines="10" w:after="24"/>
        <w:ind w:firstLine="0"/>
        <w:rPr>
          <w:rFonts w:ascii="Avenir LT Std 45 Book" w:hAnsi="Avenir LT Std 45 Book" w:cs="Cambria"/>
          <w:color w:val="auto"/>
          <w:sz w:val="22"/>
          <w:szCs w:val="22"/>
          <w:lang w:val="da" w:eastAsia="da" w:bidi="da"/>
        </w:rPr>
      </w:pPr>
      <w:r w:rsidRPr="001E14C5">
        <w:rPr>
          <w:rFonts w:ascii="Avenir LT Std 45 Book" w:hAnsi="Avenir LT Std 45 Book" w:cs="Cambria"/>
          <w:color w:val="auto"/>
          <w:sz w:val="22"/>
          <w:szCs w:val="22"/>
          <w:lang w:val="en" w:eastAsia="en"/>
        </w:rPr>
        <w:t xml:space="preserve">Water is heated to about </w:t>
      </w:r>
      <w:r w:rsidRPr="001E14C5">
        <w:rPr>
          <w:rFonts w:ascii="Avenir LT Std 45 Book" w:hAnsi="Avenir LT Std 45 Book" w:cs="Cambria"/>
          <w:b/>
          <w:bCs/>
          <w:color w:val="auto"/>
          <w:sz w:val="22"/>
          <w:szCs w:val="22"/>
          <w:lang w:val="en" w:eastAsia="en"/>
        </w:rPr>
        <w:t>170°C</w:t>
      </w:r>
      <w:r w:rsidRPr="001E14C5">
        <w:rPr>
          <w:rFonts w:ascii="Avenir LT Std 45 Book" w:hAnsi="Avenir LT Std 45 Book" w:cs="Cambria"/>
          <w:color w:val="auto"/>
          <w:sz w:val="22"/>
          <w:szCs w:val="22"/>
          <w:lang w:val="en" w:eastAsia="en"/>
        </w:rPr>
        <w:t xml:space="preserve"> under pressure of about</w:t>
      </w:r>
      <w:r w:rsidRPr="001E14C5">
        <w:rPr>
          <w:rFonts w:ascii="Avenir LT Std 45 Book" w:hAnsi="Avenir LT Std 45 Book" w:cs="Cambria"/>
          <w:b/>
          <w:bCs/>
          <w:color w:val="auto"/>
          <w:sz w:val="22"/>
          <w:szCs w:val="22"/>
          <w:lang w:val="en" w:eastAsia="en"/>
        </w:rPr>
        <w:t xml:space="preserve"> 10 atmospheres</w:t>
      </w:r>
      <w:r w:rsidRPr="001E14C5">
        <w:rPr>
          <w:rFonts w:ascii="Avenir LT Std 45 Book" w:hAnsi="Avenir LT Std 45 Book" w:cs="Cambria"/>
          <w:color w:val="auto"/>
          <w:sz w:val="22"/>
          <w:szCs w:val="22"/>
          <w:lang w:val="en" w:eastAsia="en"/>
        </w:rPr>
        <w:t xml:space="preserve"> and is forced down the outermost pipe. </w:t>
      </w:r>
      <w:r w:rsidRPr="001E14C5">
        <w:rPr>
          <w:rFonts w:ascii="Avenir LT Std 45 Book" w:hAnsi="Avenir LT Std 45 Book" w:cs="Cambria"/>
          <w:b/>
          <w:bCs/>
          <w:color w:val="auto"/>
          <w:sz w:val="22"/>
          <w:szCs w:val="22"/>
          <w:lang w:val="en" w:eastAsia="en"/>
        </w:rPr>
        <w:t>The pressure ensures that the water remains in liquid state at such high temperature.</w:t>
      </w:r>
    </w:p>
    <w:p w:rsidR="00894239" w:rsidRPr="001E14C5" w:rsidRDefault="00894239" w:rsidP="001E14C5">
      <w:pPr>
        <w:spacing w:beforeLines="50" w:before="120" w:afterLines="10" w:after="24"/>
        <w:ind w:firstLine="0"/>
        <w:rPr>
          <w:rFonts w:ascii="Avenir LT Std 45 Book" w:hAnsi="Avenir LT Std 45 Book" w:cs="Cambria"/>
          <w:color w:val="auto"/>
          <w:sz w:val="22"/>
          <w:szCs w:val="22"/>
          <w:lang w:val="da" w:eastAsia="da" w:bidi="da"/>
        </w:rPr>
      </w:pPr>
      <w:r w:rsidRPr="001E14C5">
        <w:rPr>
          <w:rFonts w:ascii="Avenir LT Std 45 Book" w:hAnsi="Avenir LT Std 45 Book" w:cs="Cambria"/>
          <w:color w:val="auto"/>
          <w:sz w:val="22"/>
          <w:szCs w:val="22"/>
          <w:lang w:val="en" w:eastAsia="en"/>
        </w:rPr>
        <w:t xml:space="preserve">Hot air at a pressure of 15 atmospheres is forced down the innermost pipe. </w:t>
      </w:r>
      <w:r w:rsidRPr="001E14C5">
        <w:rPr>
          <w:rFonts w:ascii="Avenir LT Std 45 Book" w:hAnsi="Avenir LT Std 45 Book" w:cs="Cambria"/>
          <w:b/>
          <w:bCs/>
          <w:color w:val="auto"/>
          <w:sz w:val="22"/>
          <w:szCs w:val="22"/>
          <w:lang w:val="en" w:eastAsia="en"/>
        </w:rPr>
        <w:t>This produces a light froth consisting of a mixture of molten sulphur and water. The high pressure forces the mixture up the middle pipe</w:t>
      </w:r>
      <w:r w:rsidRPr="001E14C5">
        <w:rPr>
          <w:rFonts w:ascii="Avenir LT Std 45 Book" w:hAnsi="Avenir LT Std 45 Book" w:cs="Cambria"/>
          <w:color w:val="auto"/>
          <w:sz w:val="22"/>
          <w:szCs w:val="22"/>
          <w:lang w:val="en" w:eastAsia="en"/>
        </w:rPr>
        <w:t>.</w:t>
      </w:r>
    </w:p>
    <w:p w:rsidR="00894239" w:rsidRDefault="00894239" w:rsidP="001E14C5">
      <w:pPr>
        <w:spacing w:beforeLines="50" w:before="120" w:afterLines="10" w:after="24"/>
        <w:ind w:firstLine="0"/>
        <w:rPr>
          <w:rFonts w:ascii="Avenir LT Std 45 Book" w:hAnsi="Avenir LT Std 45 Book" w:cs="Cambria"/>
          <w:color w:val="auto"/>
          <w:sz w:val="22"/>
          <w:szCs w:val="22"/>
          <w:lang w:val="en" w:eastAsia="en"/>
        </w:rPr>
      </w:pPr>
      <w:r w:rsidRPr="001E14C5">
        <w:rPr>
          <w:rFonts w:ascii="Avenir LT Std 45 Book" w:hAnsi="Avenir LT Std 45 Book" w:cs="Cambria"/>
          <w:color w:val="auto"/>
          <w:sz w:val="22"/>
          <w:szCs w:val="22"/>
          <w:lang w:val="en" w:eastAsia="en"/>
        </w:rPr>
        <w:t xml:space="preserve">The mixture is run into large tanks on the surface where the sulphur solidifies at 115°C, </w:t>
      </w:r>
      <w:proofErr w:type="gramStart"/>
      <w:r w:rsidRPr="001E14C5">
        <w:rPr>
          <w:rFonts w:ascii="Avenir LT Std 45 Book" w:hAnsi="Avenir LT Std 45 Book" w:cs="Cambria"/>
          <w:color w:val="auto"/>
          <w:sz w:val="22"/>
          <w:szCs w:val="22"/>
          <w:lang w:val="en" w:eastAsia="en"/>
        </w:rPr>
        <w:t>Separates</w:t>
      </w:r>
      <w:proofErr w:type="gramEnd"/>
      <w:r w:rsidRPr="001E14C5">
        <w:rPr>
          <w:rFonts w:ascii="Avenir LT Std 45 Book" w:hAnsi="Avenir LT Std 45 Book" w:cs="Cambria"/>
          <w:color w:val="auto"/>
          <w:sz w:val="22"/>
          <w:szCs w:val="22"/>
          <w:lang w:val="en" w:eastAsia="en"/>
        </w:rPr>
        <w:t xml:space="preserve"> from the water and is stored. Sulphur obtained this way in usually over 99% pure.</w:t>
      </w:r>
    </w:p>
    <w:p w:rsidR="001E14C5" w:rsidRPr="001E14C5" w:rsidRDefault="001E14C5" w:rsidP="001E14C5">
      <w:pPr>
        <w:spacing w:beforeLines="50" w:before="120" w:afterLines="10" w:after="24"/>
        <w:ind w:firstLine="0"/>
        <w:rPr>
          <w:rFonts w:ascii="Avenir LT Std 45 Book" w:hAnsi="Avenir LT Std 45 Book" w:cs="Cambria"/>
          <w:color w:val="auto"/>
          <w:sz w:val="22"/>
          <w:szCs w:val="22"/>
          <w:lang w:val="da" w:eastAsia="da" w:bidi="da"/>
        </w:rPr>
      </w:pPr>
    </w:p>
    <w:p w:rsidR="00894239" w:rsidRPr="001E14C5" w:rsidRDefault="00894239" w:rsidP="001E14C5">
      <w:pPr>
        <w:pStyle w:val="Heading2"/>
        <w:rPr>
          <w:lang w:val="da" w:eastAsia="da" w:bidi="da"/>
        </w:rPr>
      </w:pPr>
      <w:bookmarkStart w:id="5" w:name="Allotropes_of_Sulphur"/>
      <w:bookmarkStart w:id="6" w:name="_Toc51750074"/>
      <w:r w:rsidRPr="001E14C5">
        <w:rPr>
          <w:lang w:val="en" w:eastAsia="en"/>
        </w:rPr>
        <w:t>Allotropes of Sulphur</w:t>
      </w:r>
      <w:bookmarkEnd w:id="5"/>
      <w:bookmarkEnd w:id="6"/>
    </w:p>
    <w:p w:rsidR="00894239" w:rsidRPr="001E14C5" w:rsidRDefault="00894239" w:rsidP="001E14C5">
      <w:pPr>
        <w:spacing w:beforeLines="20" w:before="48" w:afterLines="10" w:after="24"/>
        <w:ind w:firstLine="0"/>
        <w:rPr>
          <w:rFonts w:ascii="Avenir LT Std 45 Book" w:hAnsi="Avenir LT Std 45 Book"/>
          <w:color w:val="auto"/>
          <w:sz w:val="22"/>
          <w:szCs w:val="22"/>
          <w:lang w:val="en" w:eastAsia="en"/>
        </w:rPr>
      </w:pPr>
      <w:r w:rsidRPr="001E14C5">
        <w:rPr>
          <w:rFonts w:ascii="Avenir LT Std 45 Book" w:hAnsi="Avenir LT Std 45 Book"/>
          <w:color w:val="auto"/>
          <w:sz w:val="22"/>
          <w:szCs w:val="22"/>
          <w:lang w:val="en" w:eastAsia="en"/>
        </w:rPr>
        <w:t>Sulphur exhibits allotropy. The main allotropes are rhombic and monoclinic sulphur</w:t>
      </w:r>
    </w:p>
    <w:p w:rsidR="00894239" w:rsidRPr="001E14C5" w:rsidRDefault="00894239" w:rsidP="001E14C5">
      <w:pPr>
        <w:pStyle w:val="Heading3"/>
        <w:rPr>
          <w:lang w:val="da" w:eastAsia="da" w:bidi="da"/>
        </w:rPr>
      </w:pPr>
      <w:bookmarkStart w:id="7" w:name="_Toc51750075"/>
      <w:r w:rsidRPr="001E14C5">
        <w:rPr>
          <w:lang w:val="en" w:eastAsia="en"/>
        </w:rPr>
        <w:lastRenderedPageBreak/>
        <w:t>Rhombic Sulphur</w:t>
      </w:r>
      <w:bookmarkEnd w:id="7"/>
    </w:p>
    <w:p w:rsidR="00894239" w:rsidRPr="001E14C5" w:rsidRDefault="00894239" w:rsidP="001E14C5">
      <w:pPr>
        <w:spacing w:beforeLines="20" w:before="48" w:afterLines="10" w:after="24"/>
        <w:ind w:firstLine="0"/>
        <w:rPr>
          <w:rFonts w:ascii="Avenir LT Std 45 Book" w:hAnsi="Avenir LT Std 45 Book"/>
          <w:color w:val="auto"/>
          <w:sz w:val="22"/>
          <w:szCs w:val="22"/>
          <w:lang w:val="en" w:eastAsia="en"/>
        </w:rPr>
      </w:pPr>
      <w:r w:rsidRPr="001E14C5">
        <w:rPr>
          <w:rFonts w:ascii="Avenir LT Std 45 Book" w:hAnsi="Avenir LT Std 45 Book"/>
          <w:color w:val="auto"/>
          <w:sz w:val="22"/>
          <w:szCs w:val="22"/>
          <w:lang w:val="en" w:eastAsia="en"/>
        </w:rPr>
        <w:t xml:space="preserve">Rhombic sulphur is also referred to as </w:t>
      </w:r>
      <w:r w:rsidRPr="001E14C5">
        <w:rPr>
          <w:rFonts w:ascii="Avenir LT Std 45 Book" w:hAnsi="Avenir LT Std 45 Book"/>
          <w:b/>
          <w:bCs/>
          <w:color w:val="auto"/>
          <w:sz w:val="22"/>
          <w:szCs w:val="22"/>
          <w:lang w:val="en" w:eastAsia="en"/>
        </w:rPr>
        <w:t xml:space="preserve">octahedral or </w:t>
      </w:r>
      <w:r w:rsidRPr="001E14C5">
        <w:rPr>
          <w:rFonts w:ascii="Calibri" w:hAnsi="Calibri" w:cs="Calibri"/>
          <w:b/>
          <w:bCs/>
          <w:color w:val="auto"/>
          <w:sz w:val="22"/>
          <w:szCs w:val="22"/>
          <w:lang w:val="en" w:eastAsia="en"/>
        </w:rPr>
        <w:t>α</w:t>
      </w:r>
      <w:r w:rsidRPr="001E14C5">
        <w:rPr>
          <w:rFonts w:ascii="Avenir LT Std 45 Book" w:hAnsi="Avenir LT Std 45 Book"/>
          <w:b/>
          <w:bCs/>
          <w:color w:val="auto"/>
          <w:sz w:val="22"/>
          <w:szCs w:val="22"/>
          <w:lang w:val="en" w:eastAsia="en"/>
        </w:rPr>
        <w:t>-sulphur</w:t>
      </w:r>
      <w:r w:rsidRPr="001E14C5">
        <w:rPr>
          <w:rFonts w:ascii="Avenir LT Std 45 Book" w:hAnsi="Avenir LT Std 45 Book"/>
          <w:color w:val="auto"/>
          <w:sz w:val="22"/>
          <w:szCs w:val="22"/>
          <w:lang w:val="en" w:eastAsia="en"/>
        </w:rPr>
        <w:t xml:space="preserve">. It is a bright yellow crystalline </w:t>
      </w:r>
      <w:r w:rsidR="00713FF9" w:rsidRPr="001E14C5">
        <w:rPr>
          <w:rFonts w:ascii="Avenir LT Std 45 Book" w:hAnsi="Avenir LT Std 45 Book" w:cs="Cambria"/>
          <w:noProof/>
          <w:color w:val="auto"/>
          <w:sz w:val="22"/>
          <w:szCs w:val="22"/>
          <w:lang w:val="en" w:eastAsia="en"/>
        </w:rPr>
        <w:drawing>
          <wp:anchor distT="0" distB="0" distL="0" distR="0" simplePos="0" relativeHeight="251660288" behindDoc="0" locked="0" layoutInCell="1" allowOverlap="1" wp14:anchorId="54073AAA" wp14:editId="346263BA">
            <wp:simplePos x="0" y="0"/>
            <wp:positionH relativeFrom="margin">
              <wp:posOffset>3163570</wp:posOffset>
            </wp:positionH>
            <wp:positionV relativeFrom="line">
              <wp:posOffset>339090</wp:posOffset>
            </wp:positionV>
            <wp:extent cx="1358900" cy="1206500"/>
            <wp:effectExtent l="0" t="0" r="0" b="0"/>
            <wp:wrapTopAndBottom/>
            <wp:docPr id="443" name="162_img04.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2_img04.jpg" descr="Image"/>
                    <pic:cNvPicPr/>
                  </pic:nvPicPr>
                  <pic:blipFill>
                    <a:blip r:embed="rId10"/>
                    <a:stretch>
                      <a:fillRect/>
                    </a:stretch>
                  </pic:blipFill>
                  <pic:spPr>
                    <a:xfrm>
                      <a:off x="0" y="0"/>
                      <a:ext cx="1358900" cy="1206500"/>
                    </a:xfrm>
                    <a:prstGeom prst="rect">
                      <a:avLst/>
                    </a:prstGeom>
                  </pic:spPr>
                </pic:pic>
              </a:graphicData>
            </a:graphic>
          </wp:anchor>
        </w:drawing>
      </w:r>
      <w:r w:rsidR="002E67DC" w:rsidRPr="001E14C5">
        <w:rPr>
          <w:rFonts w:ascii="Avenir LT Std 45 Book" w:hAnsi="Avenir LT Std 45 Book" w:cs="Cambria"/>
          <w:noProof/>
          <w:color w:val="auto"/>
          <w:sz w:val="22"/>
          <w:szCs w:val="22"/>
          <w:lang w:val="en" w:eastAsia="en"/>
        </w:rPr>
        <w:drawing>
          <wp:anchor distT="0" distB="0" distL="0" distR="0" simplePos="0" relativeHeight="251713536" behindDoc="0" locked="0" layoutInCell="1" allowOverlap="1" wp14:anchorId="28FA1CC2" wp14:editId="1E2E04C3">
            <wp:simplePos x="0" y="0"/>
            <wp:positionH relativeFrom="margin">
              <wp:posOffset>217805</wp:posOffset>
            </wp:positionH>
            <wp:positionV relativeFrom="line">
              <wp:posOffset>305435</wp:posOffset>
            </wp:positionV>
            <wp:extent cx="1193800" cy="1244600"/>
            <wp:effectExtent l="0" t="0" r="0" b="0"/>
            <wp:wrapTopAndBottom/>
            <wp:docPr id="442" name="162_img03.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2_img03.jpg" descr="Image"/>
                    <pic:cNvPicPr/>
                  </pic:nvPicPr>
                  <pic:blipFill>
                    <a:blip r:embed="rId11"/>
                    <a:stretch>
                      <a:fillRect/>
                    </a:stretch>
                  </pic:blipFill>
                  <pic:spPr>
                    <a:xfrm>
                      <a:off x="0" y="0"/>
                      <a:ext cx="1193800" cy="1244600"/>
                    </a:xfrm>
                    <a:prstGeom prst="rect">
                      <a:avLst/>
                    </a:prstGeom>
                  </pic:spPr>
                </pic:pic>
              </a:graphicData>
            </a:graphic>
          </wp:anchor>
        </w:drawing>
      </w:r>
      <w:r w:rsidRPr="001E14C5">
        <w:rPr>
          <w:rFonts w:ascii="Avenir LT Std 45 Book" w:hAnsi="Avenir LT Std 45 Book"/>
          <w:color w:val="auto"/>
          <w:sz w:val="22"/>
          <w:szCs w:val="22"/>
          <w:lang w:val="en" w:eastAsia="en"/>
        </w:rPr>
        <w:t xml:space="preserve">solid with an </w:t>
      </w:r>
      <w:r w:rsidRPr="001E14C5">
        <w:rPr>
          <w:rFonts w:ascii="Avenir LT Std 45 Book" w:hAnsi="Avenir LT Std 45 Book"/>
          <w:b/>
          <w:bCs/>
          <w:color w:val="auto"/>
          <w:sz w:val="22"/>
          <w:szCs w:val="22"/>
          <w:lang w:val="en" w:eastAsia="en"/>
        </w:rPr>
        <w:t>octahedral shape.</w:t>
      </w:r>
      <w:r w:rsidRPr="001E14C5">
        <w:rPr>
          <w:rFonts w:ascii="Avenir LT Std 45 Book" w:hAnsi="Avenir LT Std 45 Book"/>
          <w:color w:val="auto"/>
          <w:sz w:val="22"/>
          <w:szCs w:val="22"/>
          <w:lang w:val="en" w:eastAsia="en"/>
        </w:rPr>
        <w:t xml:space="preserve"> </w:t>
      </w:r>
    </w:p>
    <w:p w:rsidR="00B21F20" w:rsidRPr="001E14C5" w:rsidRDefault="00B21F20" w:rsidP="001E14C5">
      <w:pPr>
        <w:spacing w:beforeLines="100" w:before="240" w:afterLines="100" w:after="240"/>
        <w:ind w:firstLine="0"/>
        <w:rPr>
          <w:rFonts w:ascii="Avenir LT Std 45 Book" w:hAnsi="Avenir LT Std 45 Book"/>
          <w:i/>
          <w:iCs/>
          <w:color w:val="auto"/>
          <w:sz w:val="22"/>
          <w:szCs w:val="22"/>
          <w:lang w:val="da" w:eastAsia="da" w:bidi="da"/>
        </w:rPr>
      </w:pPr>
      <w:bookmarkStart w:id="8" w:name="fig5_4"/>
      <w:bookmarkEnd w:id="8"/>
      <w:r w:rsidRPr="001E14C5">
        <w:rPr>
          <w:rFonts w:ascii="Avenir LT Std 45 Book" w:hAnsi="Avenir LT Std 45 Book" w:cs="Cambria"/>
          <w:color w:val="auto"/>
          <w:sz w:val="22"/>
          <w:szCs w:val="22"/>
          <w:lang w:val="en" w:eastAsia="en"/>
        </w:rPr>
        <w:t xml:space="preserve"> </w:t>
      </w:r>
      <w:r w:rsidRPr="001E14C5">
        <w:rPr>
          <w:rFonts w:ascii="Avenir LT Std 45 Book" w:hAnsi="Avenir LT Std 45 Book" w:cs="Cambria"/>
          <w:i/>
          <w:iCs/>
          <w:color w:val="auto"/>
          <w:sz w:val="22"/>
          <w:szCs w:val="22"/>
          <w:lang w:val="en" w:eastAsia="en"/>
        </w:rPr>
        <w:t>(a) A crystal of rhombic sulphur</w:t>
      </w:r>
      <w:r w:rsidR="00713FF9" w:rsidRPr="001E14C5">
        <w:rPr>
          <w:rFonts w:ascii="Avenir LT Std 45 Book" w:hAnsi="Avenir LT Std 45 Book" w:cs="Cambria"/>
          <w:i/>
          <w:iCs/>
          <w:color w:val="auto"/>
          <w:sz w:val="22"/>
          <w:szCs w:val="22"/>
          <w:lang w:val="en" w:eastAsia="en"/>
        </w:rPr>
        <w:t xml:space="preserve">.                 </w:t>
      </w:r>
      <w:r w:rsidR="00713FF9" w:rsidRPr="001E14C5">
        <w:rPr>
          <w:rFonts w:ascii="Avenir LT Std 45 Book" w:hAnsi="Avenir LT Std 45 Book"/>
          <w:i/>
          <w:iCs/>
          <w:color w:val="auto"/>
          <w:sz w:val="22"/>
          <w:szCs w:val="22"/>
          <w:lang w:val="en" w:eastAsia="en"/>
        </w:rPr>
        <w:t>(b) Packing of rhombic sulphur molecules in a crystal</w:t>
      </w:r>
    </w:p>
    <w:p w:rsidR="006E60AB" w:rsidRPr="001E14C5" w:rsidRDefault="00E50A0D" w:rsidP="001E14C5">
      <w:pPr>
        <w:spacing w:before="48" w:after="24"/>
        <w:ind w:left="45" w:firstLine="0"/>
        <w:jc w:val="left"/>
        <w:rPr>
          <w:rFonts w:ascii="Avenir LT Std 45 Book" w:hAnsi="Avenir LT Std 45 Book"/>
          <w:b/>
          <w:bCs/>
          <w:color w:val="auto"/>
          <w:sz w:val="22"/>
          <w:szCs w:val="22"/>
        </w:rPr>
      </w:pPr>
      <w:r w:rsidRPr="001E14C5">
        <w:rPr>
          <w:rFonts w:ascii="Avenir LT Std 45 Book" w:hAnsi="Avenir LT Std 45 Book"/>
          <w:b/>
          <w:bCs/>
          <w:color w:val="auto"/>
          <w:sz w:val="22"/>
          <w:szCs w:val="22"/>
        </w:rPr>
        <w:t xml:space="preserve">How to prepare Rhombic </w:t>
      </w:r>
      <w:r w:rsidR="0045480F" w:rsidRPr="001E14C5">
        <w:rPr>
          <w:rFonts w:ascii="Avenir LT Std 45 Book" w:hAnsi="Avenir LT Std 45 Book"/>
          <w:b/>
          <w:bCs/>
          <w:color w:val="auto"/>
          <w:sz w:val="22"/>
          <w:szCs w:val="22"/>
        </w:rPr>
        <w:t xml:space="preserve">sulphur: </w:t>
      </w:r>
    </w:p>
    <w:p w:rsidR="00B3003F" w:rsidRPr="001E14C5" w:rsidRDefault="0045480F" w:rsidP="001E14C5">
      <w:pPr>
        <w:spacing w:before="48" w:after="24"/>
        <w:ind w:left="45" w:firstLine="0"/>
        <w:jc w:val="left"/>
        <w:rPr>
          <w:rFonts w:ascii="Avenir LT Std 45 Book" w:hAnsi="Avenir LT Std 45 Book"/>
          <w:color w:val="auto"/>
          <w:sz w:val="22"/>
          <w:szCs w:val="22"/>
          <w:lang w:val="en" w:eastAsia="en"/>
        </w:rPr>
      </w:pPr>
      <w:r w:rsidRPr="001E14C5">
        <w:rPr>
          <w:rFonts w:ascii="Avenir LT Std 45 Book" w:hAnsi="Avenir LT Std 45 Book"/>
          <w:b/>
          <w:bCs/>
          <w:color w:val="auto"/>
          <w:sz w:val="22"/>
          <w:szCs w:val="22"/>
        </w:rPr>
        <w:t>Place</w:t>
      </w:r>
      <w:r w:rsidR="00B3003F" w:rsidRPr="001E14C5">
        <w:rPr>
          <w:rFonts w:ascii="Avenir LT Std 45 Book" w:hAnsi="Avenir LT Std 45 Book"/>
          <w:b/>
          <w:bCs/>
          <w:color w:val="auto"/>
          <w:sz w:val="22"/>
          <w:szCs w:val="22"/>
        </w:rPr>
        <w:t xml:space="preserve"> two spatulafuls of powdered sulphur in a boiling tube containing 10 cm</w:t>
      </w:r>
      <w:r w:rsidR="00B3003F" w:rsidRPr="001E14C5">
        <w:rPr>
          <w:rFonts w:ascii="Avenir LT Std 45 Book" w:hAnsi="Avenir LT Std 45 Book"/>
          <w:b/>
          <w:bCs/>
          <w:color w:val="auto"/>
          <w:sz w:val="22"/>
          <w:szCs w:val="22"/>
          <w:vertAlign w:val="superscript"/>
        </w:rPr>
        <w:t>3</w:t>
      </w:r>
      <w:r w:rsidR="00B3003F" w:rsidRPr="001E14C5">
        <w:rPr>
          <w:rFonts w:ascii="Avenir LT Std 45 Book" w:hAnsi="Avenir LT Std 45 Book"/>
          <w:b/>
          <w:bCs/>
          <w:color w:val="auto"/>
          <w:sz w:val="22"/>
          <w:szCs w:val="22"/>
        </w:rPr>
        <w:t xml:space="preserve"> of </w:t>
      </w:r>
      <w:proofErr w:type="gramStart"/>
      <w:r w:rsidR="00B3003F" w:rsidRPr="001E14C5">
        <w:rPr>
          <w:rFonts w:ascii="Avenir LT Std 45 Book" w:hAnsi="Avenir LT Std 45 Book"/>
          <w:b/>
          <w:bCs/>
          <w:color w:val="auto"/>
          <w:sz w:val="22"/>
          <w:szCs w:val="22"/>
        </w:rPr>
        <w:t>carbon(</w:t>
      </w:r>
      <w:proofErr w:type="gramEnd"/>
      <w:r w:rsidR="00B3003F" w:rsidRPr="001E14C5">
        <w:rPr>
          <w:rFonts w:ascii="Avenir LT Std 45 Book" w:hAnsi="Avenir LT Std 45 Book"/>
          <w:b/>
          <w:bCs/>
          <w:color w:val="auto"/>
          <w:sz w:val="22"/>
          <w:szCs w:val="22"/>
        </w:rPr>
        <w:t>IV) sulphide. Stir and filter the contents of the tube into a dry beaker using a dry filter paper. Allow the filtrate to evaporate slowly. Use a hand lens to examine the crystals formed</w:t>
      </w:r>
      <w:r w:rsidR="00B3003F" w:rsidRPr="001E14C5">
        <w:rPr>
          <w:rFonts w:ascii="Avenir LT Std 45 Book" w:hAnsi="Avenir LT Std 45 Book"/>
          <w:color w:val="auto"/>
          <w:sz w:val="22"/>
          <w:szCs w:val="22"/>
        </w:rPr>
        <w:t>.</w:t>
      </w:r>
    </w:p>
    <w:p w:rsidR="00894239" w:rsidRPr="001E14C5" w:rsidRDefault="00894239" w:rsidP="001E14C5">
      <w:pPr>
        <w:spacing w:beforeLines="20" w:before="48" w:afterLines="10" w:after="24"/>
        <w:ind w:firstLine="0"/>
        <w:rPr>
          <w:rFonts w:ascii="Avenir LT Std 45 Book" w:hAnsi="Avenir LT Std 45 Book"/>
          <w:color w:val="auto"/>
          <w:sz w:val="22"/>
          <w:szCs w:val="22"/>
          <w:lang w:val="en" w:eastAsia="en"/>
        </w:rPr>
      </w:pPr>
      <w:r w:rsidRPr="001E14C5">
        <w:rPr>
          <w:rFonts w:ascii="Avenir LT Std 45 Book" w:hAnsi="Avenir LT Std 45 Book"/>
          <w:color w:val="auto"/>
          <w:sz w:val="22"/>
          <w:szCs w:val="22"/>
          <w:lang w:val="en" w:eastAsia="en"/>
        </w:rPr>
        <w:t>Rhombic sulphur melts at 113°C and has a density of 2.06 g/cm</w:t>
      </w:r>
      <w:r w:rsidRPr="001E14C5">
        <w:rPr>
          <w:rFonts w:ascii="Avenir LT Std 45 Book" w:hAnsi="Avenir LT Std 45 Book"/>
          <w:color w:val="auto"/>
          <w:sz w:val="22"/>
          <w:szCs w:val="22"/>
          <w:vertAlign w:val="superscript"/>
          <w:lang w:val="en" w:eastAsia="en"/>
        </w:rPr>
        <w:t>3</w:t>
      </w:r>
      <w:r w:rsidRPr="001E14C5">
        <w:rPr>
          <w:rFonts w:ascii="Avenir LT Std 45 Book" w:hAnsi="Avenir LT Std 45 Book"/>
          <w:color w:val="auto"/>
          <w:sz w:val="22"/>
          <w:szCs w:val="22"/>
          <w:lang w:val="en" w:eastAsia="en"/>
        </w:rPr>
        <w:t xml:space="preserve">. It is the stable allotrope below 96°C. Above this temperature, it slowly changes into monoclinic sulphur. </w:t>
      </w:r>
    </w:p>
    <w:p w:rsidR="00894239" w:rsidRPr="001E14C5" w:rsidRDefault="001E14C5" w:rsidP="001E14C5">
      <w:pPr>
        <w:pStyle w:val="Heading3"/>
        <w:rPr>
          <w:lang w:val="da" w:eastAsia="da" w:bidi="da"/>
        </w:rPr>
      </w:pPr>
      <w:bookmarkStart w:id="9" w:name="_Toc51750076"/>
      <w:r w:rsidRPr="001E14C5">
        <w:rPr>
          <w:lang w:val="en" w:eastAsia="en"/>
        </w:rPr>
        <w:t>Monoclinic Sulphur</w:t>
      </w:r>
      <w:bookmarkEnd w:id="9"/>
    </w:p>
    <w:p w:rsidR="00894239" w:rsidRPr="001E14C5" w:rsidRDefault="00466F72" w:rsidP="001E14C5">
      <w:pPr>
        <w:spacing w:beforeLines="20" w:before="48" w:afterLines="10" w:after="24"/>
        <w:ind w:firstLine="0"/>
        <w:rPr>
          <w:rFonts w:ascii="Avenir LT Std 45 Book" w:hAnsi="Avenir LT Std 45 Book"/>
          <w:color w:val="auto"/>
          <w:sz w:val="22"/>
          <w:szCs w:val="22"/>
          <w:lang w:val="en" w:eastAsia="en"/>
        </w:rPr>
      </w:pPr>
      <w:r w:rsidRPr="001E14C5">
        <w:rPr>
          <w:rFonts w:ascii="Avenir LT Std 45 Book" w:hAnsi="Avenir LT Std 45 Book"/>
          <w:b/>
          <w:bCs/>
          <w:noProof/>
          <w:color w:val="auto"/>
          <w:sz w:val="22"/>
          <w:szCs w:val="22"/>
          <w:lang w:val="en" w:eastAsia="en"/>
        </w:rPr>
        <w:drawing>
          <wp:anchor distT="0" distB="0" distL="114300" distR="114300" simplePos="0" relativeHeight="251715584" behindDoc="0" locked="0" layoutInCell="1" allowOverlap="1">
            <wp:simplePos x="0" y="0"/>
            <wp:positionH relativeFrom="column">
              <wp:posOffset>3159760</wp:posOffset>
            </wp:positionH>
            <wp:positionV relativeFrom="paragraph">
              <wp:posOffset>634365</wp:posOffset>
            </wp:positionV>
            <wp:extent cx="2264410" cy="1583690"/>
            <wp:effectExtent l="0" t="0" r="254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
                    <pic:cNvPicPr/>
                  </pic:nvPicPr>
                  <pic:blipFill rotWithShape="1">
                    <a:blip r:embed="rId12" cstate="print">
                      <a:extLst>
                        <a:ext uri="{28A0092B-C50C-407E-A947-70E740481C1C}">
                          <a14:useLocalDpi xmlns:a14="http://schemas.microsoft.com/office/drawing/2010/main" val="0"/>
                        </a:ext>
                      </a:extLst>
                    </a:blip>
                    <a:srcRect b="14879"/>
                    <a:stretch/>
                  </pic:blipFill>
                  <pic:spPr bwMode="auto">
                    <a:xfrm>
                      <a:off x="0" y="0"/>
                      <a:ext cx="2264410" cy="15836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E14C5">
        <w:rPr>
          <w:rFonts w:ascii="Avenir LT Std 45 Book" w:hAnsi="Avenir LT Std 45 Book"/>
          <w:noProof/>
          <w:color w:val="auto"/>
          <w:sz w:val="22"/>
          <w:szCs w:val="22"/>
          <w:lang w:val="en" w:eastAsia="en"/>
        </w:rPr>
        <w:drawing>
          <wp:anchor distT="0" distB="0" distL="114300" distR="114300" simplePos="0" relativeHeight="251714560" behindDoc="0" locked="0" layoutInCell="1" allowOverlap="1">
            <wp:simplePos x="0" y="0"/>
            <wp:positionH relativeFrom="column">
              <wp:posOffset>107950</wp:posOffset>
            </wp:positionH>
            <wp:positionV relativeFrom="paragraph">
              <wp:posOffset>634365</wp:posOffset>
            </wp:positionV>
            <wp:extent cx="1073785" cy="1498600"/>
            <wp:effectExtent l="0" t="0" r="0" b="635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pic:nvPicPr>
                  <pic:blipFill rotWithShape="1">
                    <a:blip r:embed="rId13" cstate="print">
                      <a:extLst>
                        <a:ext uri="{28A0092B-C50C-407E-A947-70E740481C1C}">
                          <a14:useLocalDpi xmlns:a14="http://schemas.microsoft.com/office/drawing/2010/main" val="0"/>
                        </a:ext>
                      </a:extLst>
                    </a:blip>
                    <a:srcRect r="39035" b="15044"/>
                    <a:stretch/>
                  </pic:blipFill>
                  <pic:spPr bwMode="auto">
                    <a:xfrm>
                      <a:off x="0" y="0"/>
                      <a:ext cx="1073785" cy="1498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94239" w:rsidRPr="001E14C5">
        <w:rPr>
          <w:rFonts w:ascii="Avenir LT Std 45 Book" w:hAnsi="Avenir LT Std 45 Book"/>
          <w:color w:val="auto"/>
          <w:sz w:val="22"/>
          <w:szCs w:val="22"/>
          <w:lang w:val="en" w:eastAsia="en"/>
        </w:rPr>
        <w:t xml:space="preserve">Monoclinic sulphur is also referred to as prismatic or </w:t>
      </w:r>
      <w:r w:rsidR="00894239" w:rsidRPr="001E14C5">
        <w:rPr>
          <w:rFonts w:ascii="Avenir LT Std 45 Book" w:hAnsi="Avenir LT Std 45 Book"/>
          <w:i/>
          <w:iCs/>
          <w:color w:val="auto"/>
          <w:sz w:val="22"/>
          <w:szCs w:val="22"/>
          <w:lang w:val="en" w:eastAsia="en"/>
        </w:rPr>
        <w:t>ß</w:t>
      </w:r>
      <w:r w:rsidR="00894239" w:rsidRPr="001E14C5">
        <w:rPr>
          <w:rFonts w:ascii="Avenir LT Std 45 Book" w:hAnsi="Avenir LT Std 45 Book"/>
          <w:color w:val="auto"/>
          <w:sz w:val="22"/>
          <w:szCs w:val="22"/>
          <w:lang w:val="en" w:eastAsia="en"/>
        </w:rPr>
        <w:t xml:space="preserve"> - sulphur. It is a pale yellow crystalline solid. The crystals appear needle-like when observed using a hand lens. The actual shape of the crystal is a hexagonal prism.</w:t>
      </w:r>
    </w:p>
    <w:p w:rsidR="00D95960" w:rsidRPr="001E14C5" w:rsidRDefault="001420A1" w:rsidP="00C25056">
      <w:pPr>
        <w:pStyle w:val="ListParagraph"/>
        <w:numPr>
          <w:ilvl w:val="0"/>
          <w:numId w:val="2"/>
        </w:numPr>
        <w:spacing w:beforeLines="50" w:before="120" w:afterLines="80" w:after="192"/>
        <w:rPr>
          <w:rFonts w:ascii="Avenir LT Std 45 Book" w:hAnsi="Avenir LT Std 45 Book"/>
          <w:i/>
          <w:iCs/>
          <w:color w:val="auto"/>
          <w:sz w:val="22"/>
          <w:szCs w:val="22"/>
          <w:lang w:val="en" w:eastAsia="en"/>
        </w:rPr>
      </w:pPr>
      <w:r w:rsidRPr="001E14C5">
        <w:rPr>
          <w:rFonts w:ascii="Avenir LT Std 45 Book" w:hAnsi="Avenir LT Std 45 Book"/>
          <w:i/>
          <w:iCs/>
          <w:color w:val="auto"/>
          <w:sz w:val="22"/>
          <w:szCs w:val="22"/>
          <w:lang w:val="en" w:eastAsia="en"/>
        </w:rPr>
        <w:t xml:space="preserve">A crystal of monoclinic Sulphur.               (b) Packing of monoclinic Sulphur </w:t>
      </w:r>
      <w:r w:rsidR="00466F72" w:rsidRPr="001E14C5">
        <w:rPr>
          <w:rFonts w:ascii="Avenir LT Std 45 Book" w:hAnsi="Avenir LT Std 45 Book"/>
          <w:i/>
          <w:iCs/>
          <w:color w:val="auto"/>
          <w:sz w:val="22"/>
          <w:szCs w:val="22"/>
          <w:lang w:val="en" w:eastAsia="en"/>
        </w:rPr>
        <w:t xml:space="preserve">molecules in a crystal </w:t>
      </w:r>
    </w:p>
    <w:p w:rsidR="00D81D66" w:rsidRPr="001E14C5" w:rsidRDefault="00D81D66" w:rsidP="001E14C5">
      <w:pPr>
        <w:spacing w:beforeLines="100" w:before="240" w:afterLines="50" w:after="120" w:line="324" w:lineRule="atLeast"/>
        <w:ind w:firstLine="0"/>
        <w:jc w:val="left"/>
        <w:rPr>
          <w:rFonts w:ascii="Avenir LT Std 45 Book" w:hAnsi="Avenir LT Std 45 Book"/>
          <w:b/>
          <w:bCs/>
          <w:i/>
          <w:iCs/>
          <w:color w:val="auto"/>
          <w:sz w:val="22"/>
          <w:szCs w:val="22"/>
        </w:rPr>
      </w:pPr>
    </w:p>
    <w:p w:rsidR="00E50A0D" w:rsidRPr="001E14C5" w:rsidRDefault="00B5765B" w:rsidP="001E14C5">
      <w:pPr>
        <w:spacing w:beforeLines="100" w:before="240" w:afterLines="50" w:after="120" w:line="324" w:lineRule="atLeast"/>
        <w:ind w:firstLine="0"/>
        <w:jc w:val="left"/>
        <w:rPr>
          <w:rFonts w:ascii="Avenir LT Std 45 Book" w:hAnsi="Avenir LT Std 45 Book"/>
          <w:b/>
          <w:bCs/>
          <w:i/>
          <w:iCs/>
          <w:color w:val="auto"/>
          <w:sz w:val="22"/>
          <w:szCs w:val="22"/>
          <w:lang w:val="da" w:eastAsia="da" w:bidi="da"/>
        </w:rPr>
      </w:pPr>
      <w:r w:rsidRPr="001E14C5">
        <w:rPr>
          <w:rFonts w:ascii="Avenir LT Std 45 Book" w:hAnsi="Avenir LT Std 45 Book"/>
          <w:b/>
          <w:bCs/>
          <w:i/>
          <w:iCs/>
          <w:color w:val="auto"/>
          <w:sz w:val="22"/>
          <w:szCs w:val="22"/>
        </w:rPr>
        <w:t xml:space="preserve">How to prepare </w:t>
      </w:r>
      <w:r w:rsidR="00E50A0D" w:rsidRPr="001E14C5">
        <w:rPr>
          <w:rFonts w:ascii="Avenir LT Std 45 Book" w:hAnsi="Avenir LT Std 45 Book"/>
          <w:b/>
          <w:bCs/>
          <w:i/>
          <w:iCs/>
          <w:color w:val="auto"/>
          <w:sz w:val="22"/>
          <w:szCs w:val="22"/>
        </w:rPr>
        <w:t>monoclinic sulphur</w:t>
      </w:r>
    </w:p>
    <w:p w:rsidR="003D3781" w:rsidRPr="001E14C5" w:rsidRDefault="00E50A0D" w:rsidP="001E14C5">
      <w:pPr>
        <w:spacing w:before="48" w:after="24"/>
        <w:ind w:firstLine="0"/>
        <w:jc w:val="left"/>
        <w:rPr>
          <w:rFonts w:ascii="Avenir LT Std 45 Book" w:hAnsi="Avenir LT Std 45 Book"/>
          <w:color w:val="auto"/>
          <w:sz w:val="22"/>
          <w:szCs w:val="22"/>
          <w:lang w:val="en" w:eastAsia="en"/>
        </w:rPr>
      </w:pPr>
      <w:r w:rsidRPr="001E14C5">
        <w:rPr>
          <w:rFonts w:ascii="Avenir LT Std 45 Book" w:hAnsi="Avenir LT Std 45 Book"/>
          <w:color w:val="auto"/>
          <w:sz w:val="22"/>
          <w:szCs w:val="22"/>
        </w:rPr>
        <w:t>Place some powdered sulphur in an evaporating dish and heat gently until the sulphur melts. Using a glass rod, stir and add more sulphur a little at a time until the dish is almost full of molten sulphur.</w:t>
      </w:r>
      <w:bookmarkStart w:id="10" w:name="page_162"/>
      <w:bookmarkEnd w:id="10"/>
    </w:p>
    <w:p w:rsidR="00616475" w:rsidRPr="001E14C5" w:rsidRDefault="00E50A0D" w:rsidP="001E14C5">
      <w:pPr>
        <w:spacing w:before="48" w:after="24"/>
        <w:ind w:left="45" w:firstLine="0"/>
        <w:jc w:val="left"/>
        <w:rPr>
          <w:rFonts w:ascii="Avenir LT Std 45 Book" w:hAnsi="Avenir LT Std 45 Book"/>
          <w:color w:val="auto"/>
          <w:sz w:val="22"/>
          <w:szCs w:val="22"/>
          <w:lang w:val="en" w:eastAsia="en"/>
        </w:rPr>
      </w:pPr>
      <w:r w:rsidRPr="001E14C5">
        <w:rPr>
          <w:rFonts w:ascii="Avenir LT Std 45 Book" w:hAnsi="Avenir LT Std 45 Book" w:cs="Cambria"/>
          <w:color w:val="auto"/>
          <w:sz w:val="22"/>
          <w:szCs w:val="22"/>
        </w:rPr>
        <w:t xml:space="preserve">Remove the source of heat and allow the sulphur to cool and form a crust on the surface. Using a thin glass rod, carefully pierce two holes on widely separated points </w:t>
      </w:r>
      <w:r w:rsidR="00616475" w:rsidRPr="001E14C5">
        <w:rPr>
          <w:rFonts w:ascii="Avenir LT Std 45 Book" w:hAnsi="Avenir LT Std 45 Book" w:cs="Cambria"/>
          <w:noProof/>
          <w:color w:val="auto"/>
          <w:sz w:val="22"/>
          <w:szCs w:val="22"/>
        </w:rPr>
        <w:drawing>
          <wp:anchor distT="0" distB="0" distL="0" distR="0" simplePos="0" relativeHeight="251711488" behindDoc="0" locked="0" layoutInCell="1" allowOverlap="1" wp14:anchorId="09AD1C42" wp14:editId="5121D4FC">
            <wp:simplePos x="0" y="0"/>
            <wp:positionH relativeFrom="margin">
              <wp:posOffset>3010535</wp:posOffset>
            </wp:positionH>
            <wp:positionV relativeFrom="line">
              <wp:posOffset>624205</wp:posOffset>
            </wp:positionV>
            <wp:extent cx="2616200" cy="685800"/>
            <wp:effectExtent l="0" t="0" r="0" b="0"/>
            <wp:wrapTopAndBottom/>
            <wp:docPr id="441" name="162_img02.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2_img02.jpg" descr="Image"/>
                    <pic:cNvPicPr/>
                  </pic:nvPicPr>
                  <pic:blipFill>
                    <a:blip r:embed="rId14"/>
                    <a:stretch>
                      <a:fillRect/>
                    </a:stretch>
                  </pic:blipFill>
                  <pic:spPr>
                    <a:xfrm>
                      <a:off x="0" y="0"/>
                      <a:ext cx="2616200" cy="685800"/>
                    </a:xfrm>
                    <a:prstGeom prst="rect">
                      <a:avLst/>
                    </a:prstGeom>
                  </pic:spPr>
                </pic:pic>
              </a:graphicData>
            </a:graphic>
          </wp:anchor>
        </w:drawing>
      </w:r>
      <w:r w:rsidRPr="001E14C5">
        <w:rPr>
          <w:rFonts w:ascii="Avenir LT Std 45 Book" w:hAnsi="Avenir LT Std 45 Book" w:cs="Cambria"/>
          <w:color w:val="auto"/>
          <w:sz w:val="22"/>
          <w:szCs w:val="22"/>
        </w:rPr>
        <w:t xml:space="preserve">in the crust as shown </w:t>
      </w:r>
      <w:proofErr w:type="gramStart"/>
      <w:r w:rsidR="00B5765B" w:rsidRPr="001E14C5">
        <w:rPr>
          <w:rFonts w:ascii="Avenir LT Std 45 Book" w:hAnsi="Avenir LT Std 45 Book" w:cs="Cambria"/>
          <w:color w:val="auto"/>
          <w:sz w:val="22"/>
          <w:szCs w:val="22"/>
        </w:rPr>
        <w:t xml:space="preserve">below </w:t>
      </w:r>
      <w:r w:rsidRPr="001E14C5">
        <w:rPr>
          <w:rFonts w:ascii="Avenir LT Std 45 Book" w:hAnsi="Avenir LT Std 45 Book" w:cs="Cambria"/>
          <w:color w:val="auto"/>
          <w:sz w:val="22"/>
          <w:szCs w:val="22"/>
        </w:rPr>
        <w:t>.</w:t>
      </w:r>
      <w:bookmarkStart w:id="11" w:name="fig5_2"/>
      <w:bookmarkEnd w:id="11"/>
      <w:proofErr w:type="gramEnd"/>
    </w:p>
    <w:p w:rsidR="00894239" w:rsidRPr="001E14C5" w:rsidRDefault="00616475" w:rsidP="001E14C5">
      <w:pPr>
        <w:spacing w:before="48" w:after="24"/>
        <w:ind w:left="45" w:firstLine="0"/>
        <w:jc w:val="left"/>
        <w:rPr>
          <w:rFonts w:ascii="Avenir LT Std 45 Book" w:hAnsi="Avenir LT Std 45 Book"/>
          <w:color w:val="auto"/>
          <w:sz w:val="22"/>
          <w:szCs w:val="22"/>
          <w:lang w:val="en" w:eastAsia="en"/>
        </w:rPr>
      </w:pPr>
      <w:r w:rsidRPr="001E14C5">
        <w:rPr>
          <w:rFonts w:ascii="Avenir LT Std 45 Book" w:hAnsi="Avenir LT Std 45 Book" w:cs="Cambria"/>
          <w:noProof/>
          <w:color w:val="auto"/>
          <w:sz w:val="22"/>
          <w:szCs w:val="22"/>
        </w:rPr>
        <w:lastRenderedPageBreak/>
        <w:drawing>
          <wp:anchor distT="0" distB="0" distL="0" distR="0" simplePos="0" relativeHeight="251710464" behindDoc="0" locked="0" layoutInCell="1" allowOverlap="1" wp14:anchorId="2BA92583" wp14:editId="1310E1A4">
            <wp:simplePos x="0" y="0"/>
            <wp:positionH relativeFrom="margin">
              <wp:posOffset>104775</wp:posOffset>
            </wp:positionH>
            <wp:positionV relativeFrom="line">
              <wp:posOffset>38735</wp:posOffset>
            </wp:positionV>
            <wp:extent cx="2387600" cy="1231900"/>
            <wp:effectExtent l="0" t="0" r="0" b="0"/>
            <wp:wrapTopAndBottom/>
            <wp:docPr id="440" name="162_img01.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2_img01.jpg" descr="Image"/>
                    <pic:cNvPicPr/>
                  </pic:nvPicPr>
                  <pic:blipFill>
                    <a:blip r:embed="rId15"/>
                    <a:stretch>
                      <a:fillRect/>
                    </a:stretch>
                  </pic:blipFill>
                  <pic:spPr>
                    <a:xfrm>
                      <a:off x="0" y="0"/>
                      <a:ext cx="2387600" cy="1231900"/>
                    </a:xfrm>
                    <a:prstGeom prst="rect">
                      <a:avLst/>
                    </a:prstGeom>
                  </pic:spPr>
                </pic:pic>
              </a:graphicData>
            </a:graphic>
          </wp:anchor>
        </w:drawing>
      </w:r>
      <w:r w:rsidR="00E50A0D" w:rsidRPr="001E14C5">
        <w:rPr>
          <w:rFonts w:ascii="Avenir LT Std 45 Book" w:hAnsi="Avenir LT Std 45 Book"/>
          <w:color w:val="auto"/>
          <w:sz w:val="22"/>
          <w:szCs w:val="22"/>
        </w:rPr>
        <w:t>Immediately pour out the molten sulphur. Remove the crust by cutting round the edge of the dish with a knife. Use a hand lens to observe the crystals that have formed on the underside of the crust</w:t>
      </w:r>
      <w:r w:rsidR="00E2012A" w:rsidRPr="001E14C5">
        <w:rPr>
          <w:rFonts w:ascii="Avenir LT Std 45 Book" w:hAnsi="Avenir LT Std 45 Book"/>
          <w:color w:val="auto"/>
          <w:sz w:val="22"/>
          <w:szCs w:val="22"/>
        </w:rPr>
        <w:t xml:space="preserve">. </w:t>
      </w:r>
    </w:p>
    <w:p w:rsidR="00894239" w:rsidRPr="001E14C5" w:rsidRDefault="00894239" w:rsidP="001E14C5">
      <w:pPr>
        <w:spacing w:beforeLines="20" w:before="48" w:afterLines="10" w:after="24"/>
        <w:ind w:firstLine="0"/>
        <w:rPr>
          <w:rFonts w:ascii="Avenir LT Std 45 Book" w:hAnsi="Avenir LT Std 45 Book"/>
          <w:b/>
          <w:bCs/>
          <w:color w:val="auto"/>
          <w:sz w:val="22"/>
          <w:szCs w:val="22"/>
          <w:lang w:val="en" w:eastAsia="en"/>
        </w:rPr>
      </w:pPr>
      <w:r w:rsidRPr="001E14C5">
        <w:rPr>
          <w:rFonts w:ascii="Avenir LT Std 45 Book" w:hAnsi="Avenir LT Std 45 Book"/>
          <w:color w:val="auto"/>
          <w:sz w:val="22"/>
          <w:szCs w:val="22"/>
          <w:lang w:val="en" w:eastAsia="en"/>
        </w:rPr>
        <w:t xml:space="preserve">Monoclinic sulphur has a </w:t>
      </w:r>
      <w:r w:rsidRPr="001E14C5">
        <w:rPr>
          <w:rFonts w:ascii="Avenir LT Std 45 Book" w:hAnsi="Avenir LT Std 45 Book"/>
          <w:b/>
          <w:bCs/>
          <w:color w:val="auto"/>
          <w:sz w:val="22"/>
          <w:szCs w:val="22"/>
          <w:lang w:val="en" w:eastAsia="en"/>
        </w:rPr>
        <w:t>melting point of 119°C and a density of 1.98 g/cm</w:t>
      </w:r>
      <w:r w:rsidRPr="001E14C5">
        <w:rPr>
          <w:rFonts w:ascii="Avenir LT Std 45 Book" w:hAnsi="Avenir LT Std 45 Book"/>
          <w:b/>
          <w:bCs/>
          <w:color w:val="auto"/>
          <w:sz w:val="22"/>
          <w:szCs w:val="22"/>
          <w:vertAlign w:val="superscript"/>
          <w:lang w:val="en" w:eastAsia="en"/>
        </w:rPr>
        <w:t>3</w:t>
      </w:r>
      <w:r w:rsidRPr="001E14C5">
        <w:rPr>
          <w:rFonts w:ascii="Avenir LT Std 45 Book" w:hAnsi="Avenir LT Std 45 Book"/>
          <w:b/>
          <w:bCs/>
          <w:color w:val="auto"/>
          <w:sz w:val="22"/>
          <w:szCs w:val="22"/>
          <w:lang w:val="en" w:eastAsia="en"/>
        </w:rPr>
        <w:t xml:space="preserve">. Below 96°C monoclinic sulphur gradually changes to rhombic sulphur. This temperature of 96°C is the transition temperature for rhombic and monoclinic sulphur. </w:t>
      </w:r>
    </w:p>
    <w:p w:rsidR="00894239" w:rsidRPr="001E14C5" w:rsidRDefault="00894239" w:rsidP="001E14C5">
      <w:pPr>
        <w:spacing w:beforeLines="20" w:before="48" w:afterLines="10" w:after="24"/>
        <w:ind w:firstLine="0"/>
        <w:rPr>
          <w:rFonts w:ascii="Avenir LT Std 45 Book" w:hAnsi="Avenir LT Std 45 Book"/>
          <w:b/>
          <w:bCs/>
          <w:color w:val="auto"/>
          <w:sz w:val="22"/>
          <w:szCs w:val="22"/>
          <w:lang w:val="da" w:eastAsia="da" w:bidi="da"/>
        </w:rPr>
      </w:pPr>
      <w:r w:rsidRPr="001E14C5">
        <w:rPr>
          <w:rFonts w:ascii="Avenir LT Std 45 Book" w:hAnsi="Avenir LT Std 45 Book"/>
          <w:b/>
          <w:bCs/>
          <w:color w:val="auto"/>
          <w:sz w:val="22"/>
          <w:szCs w:val="22"/>
          <w:lang w:val="en" w:eastAsia="en"/>
        </w:rPr>
        <w:t>The temperature at which one allotrope of an element changes to another is called the transition temperature.</w:t>
      </w:r>
    </w:p>
    <w:p w:rsidR="00FB7F5B" w:rsidRPr="001E14C5" w:rsidRDefault="00FB7F5B" w:rsidP="001E14C5">
      <w:pPr>
        <w:spacing w:beforeLines="50" w:before="120" w:afterLines="10" w:after="24"/>
        <w:ind w:firstLine="0"/>
        <w:rPr>
          <w:rFonts w:ascii="Avenir LT Std 45 Book" w:hAnsi="Avenir LT Std 45 Book" w:cs="Cambria"/>
          <w:b/>
          <w:bCs/>
          <w:color w:val="auto"/>
          <w:sz w:val="22"/>
          <w:szCs w:val="22"/>
          <w:lang w:val="en" w:eastAsia="en"/>
        </w:rPr>
      </w:pPr>
      <w:bookmarkStart w:id="12" w:name="page_163"/>
      <w:bookmarkEnd w:id="12"/>
      <w:r w:rsidRPr="001E14C5">
        <w:rPr>
          <w:rFonts w:ascii="Avenir LT Std 45 Book" w:hAnsi="Avenir LT Std 45 Book" w:cs="Cambria"/>
          <w:b/>
          <w:bCs/>
          <w:color w:val="auto"/>
          <w:sz w:val="22"/>
          <w:szCs w:val="22"/>
          <w:lang w:val="en" w:eastAsia="en"/>
        </w:rPr>
        <w:t>N</w:t>
      </w:r>
      <w:r w:rsidR="00894239" w:rsidRPr="001E14C5">
        <w:rPr>
          <w:rFonts w:ascii="Avenir LT Std 45 Book" w:hAnsi="Avenir LT Std 45 Book" w:cs="Cambria"/>
          <w:b/>
          <w:bCs/>
          <w:color w:val="auto"/>
          <w:sz w:val="22"/>
          <w:szCs w:val="22"/>
          <w:lang w:val="en" w:eastAsia="en"/>
        </w:rPr>
        <w:t>on-crystalline – (amorphous)</w:t>
      </w:r>
      <w:r w:rsidRPr="001E14C5">
        <w:rPr>
          <w:rFonts w:ascii="Avenir LT Std 45 Book" w:hAnsi="Avenir LT Std 45 Book" w:cs="Cambria"/>
          <w:b/>
          <w:bCs/>
          <w:color w:val="auto"/>
          <w:sz w:val="22"/>
          <w:szCs w:val="22"/>
          <w:lang w:val="en" w:eastAsia="en"/>
        </w:rPr>
        <w:t xml:space="preserve"> forms of Sulphur </w:t>
      </w:r>
    </w:p>
    <w:p w:rsidR="00894239" w:rsidRPr="001E14C5" w:rsidRDefault="00477BF2" w:rsidP="001E14C5">
      <w:pPr>
        <w:spacing w:beforeLines="50" w:before="120" w:afterLines="10" w:after="24"/>
        <w:ind w:firstLine="0"/>
        <w:rPr>
          <w:rFonts w:ascii="Avenir LT Std 45 Book" w:hAnsi="Avenir LT Std 45 Book" w:cs="Cambria"/>
          <w:color w:val="auto"/>
          <w:sz w:val="22"/>
          <w:szCs w:val="22"/>
          <w:lang w:val="en" w:eastAsia="en"/>
        </w:rPr>
      </w:pPr>
      <w:r w:rsidRPr="001E14C5">
        <w:rPr>
          <w:rFonts w:ascii="Avenir LT Std 45 Book" w:hAnsi="Avenir LT Std 45 Book" w:cs="Cambria"/>
          <w:color w:val="auto"/>
          <w:sz w:val="22"/>
          <w:szCs w:val="22"/>
          <w:lang w:val="en" w:eastAsia="en"/>
        </w:rPr>
        <w:t xml:space="preserve">Include </w:t>
      </w:r>
      <w:r w:rsidR="00894239" w:rsidRPr="001E14C5">
        <w:rPr>
          <w:rFonts w:ascii="Avenir LT Std 45 Book" w:hAnsi="Avenir LT Std 45 Book" w:cs="Cambria"/>
          <w:color w:val="auto"/>
          <w:sz w:val="22"/>
          <w:szCs w:val="22"/>
          <w:lang w:val="en" w:eastAsia="en"/>
        </w:rPr>
        <w:t xml:space="preserve">plastic, colloidal, and powdery sulphur. </w:t>
      </w:r>
    </w:p>
    <w:p w:rsidR="00894239" w:rsidRPr="001E14C5" w:rsidRDefault="00894239" w:rsidP="001E14C5">
      <w:pPr>
        <w:spacing w:before="48" w:after="24"/>
        <w:ind w:firstLine="0"/>
        <w:jc w:val="left"/>
        <w:rPr>
          <w:rFonts w:ascii="Avenir LT Std 45 Book" w:hAnsi="Avenir LT Std 45 Book"/>
          <w:color w:val="auto"/>
          <w:sz w:val="22"/>
          <w:szCs w:val="22"/>
          <w:lang w:val="en" w:eastAsia="en"/>
        </w:rPr>
      </w:pPr>
      <w:r w:rsidRPr="001E14C5">
        <w:rPr>
          <w:rFonts w:ascii="Avenir LT Std 45 Book" w:hAnsi="Avenir LT Std 45 Book" w:cs="Cambria"/>
          <w:b/>
          <w:bCs/>
          <w:color w:val="auto"/>
          <w:sz w:val="22"/>
          <w:szCs w:val="22"/>
          <w:lang w:val="en" w:eastAsia="en"/>
        </w:rPr>
        <w:t>Plastic sulphur</w:t>
      </w:r>
      <w:r w:rsidRPr="001E14C5">
        <w:rPr>
          <w:rFonts w:ascii="Avenir LT Std 45 Book" w:hAnsi="Avenir LT Std 45 Book" w:cs="Cambria"/>
          <w:color w:val="auto"/>
          <w:sz w:val="22"/>
          <w:szCs w:val="22"/>
          <w:lang w:val="en" w:eastAsia="en"/>
        </w:rPr>
        <w:t xml:space="preserve"> is prepared by heating powdered sulphur until it boils. The boiling sulphur is then poured in a thin continuous stream into a beaker containing cold water. Long elastic yellow threads of plastic sulphur are formed. </w:t>
      </w:r>
    </w:p>
    <w:p w:rsidR="00894239" w:rsidRPr="001E14C5" w:rsidRDefault="00894239" w:rsidP="001E14C5">
      <w:pPr>
        <w:spacing w:beforeLines="50" w:before="120" w:afterLines="10" w:after="24"/>
        <w:ind w:firstLine="0"/>
        <w:rPr>
          <w:rFonts w:ascii="Avenir LT Std 45 Book" w:hAnsi="Avenir LT Std 45 Book" w:cs="Cambria"/>
          <w:color w:val="auto"/>
          <w:sz w:val="22"/>
          <w:szCs w:val="22"/>
          <w:lang w:val="en" w:eastAsia="en"/>
        </w:rPr>
      </w:pPr>
      <w:r w:rsidRPr="001E14C5">
        <w:rPr>
          <w:rFonts w:ascii="Avenir LT Std 45 Book" w:hAnsi="Avenir LT Std 45 Book" w:cs="Cambria"/>
          <w:color w:val="auto"/>
          <w:sz w:val="22"/>
          <w:szCs w:val="22"/>
          <w:lang w:val="en" w:eastAsia="en"/>
        </w:rPr>
        <w:t xml:space="preserve">This form of sulphur is insoluble in </w:t>
      </w:r>
      <w:proofErr w:type="gramStart"/>
      <w:r w:rsidRPr="001E14C5">
        <w:rPr>
          <w:rFonts w:ascii="Avenir LT Std 45 Book" w:hAnsi="Avenir LT Std 45 Book" w:cs="Cambria"/>
          <w:color w:val="auto"/>
          <w:sz w:val="22"/>
          <w:szCs w:val="22"/>
          <w:lang w:val="en" w:eastAsia="en"/>
        </w:rPr>
        <w:t>carbon(</w:t>
      </w:r>
      <w:proofErr w:type="gramEnd"/>
      <w:r w:rsidRPr="001E14C5">
        <w:rPr>
          <w:rFonts w:ascii="Avenir LT Std 45 Book" w:hAnsi="Avenir LT Std 45 Book" w:cs="Cambria"/>
          <w:color w:val="auto"/>
          <w:sz w:val="22"/>
          <w:szCs w:val="22"/>
          <w:lang w:val="en" w:eastAsia="en"/>
        </w:rPr>
        <w:t xml:space="preserve">IV) sulphide. It turns into hard rhombic sulphur if left for a few days. </w:t>
      </w:r>
    </w:p>
    <w:p w:rsidR="00894239" w:rsidRPr="001E14C5" w:rsidRDefault="00894239" w:rsidP="001E14C5">
      <w:pPr>
        <w:spacing w:before="48" w:after="24"/>
        <w:ind w:firstLine="0"/>
        <w:jc w:val="left"/>
        <w:rPr>
          <w:rFonts w:ascii="Avenir LT Std 45 Book" w:hAnsi="Avenir LT Std 45 Book"/>
          <w:color w:val="auto"/>
          <w:sz w:val="22"/>
          <w:szCs w:val="22"/>
          <w:lang w:val="en" w:eastAsia="en"/>
        </w:rPr>
      </w:pPr>
      <w:r w:rsidRPr="001E14C5">
        <w:rPr>
          <w:rFonts w:ascii="Avenir LT Std 45 Book" w:hAnsi="Avenir LT Std 45 Book" w:cs="Cambria"/>
          <w:color w:val="auto"/>
          <w:sz w:val="22"/>
          <w:szCs w:val="22"/>
          <w:lang w:val="en" w:eastAsia="en"/>
        </w:rPr>
        <w:t>When dilute hydrochloric acid is added to a test-tube containing a dilute solution of sodium thiosulphate, Na</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S</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O</w:t>
      </w:r>
      <w:r w:rsidRPr="001E14C5">
        <w:rPr>
          <w:rFonts w:ascii="Avenir LT Std 45 Book" w:hAnsi="Avenir LT Std 45 Book" w:cs="Cambria"/>
          <w:color w:val="auto"/>
          <w:sz w:val="22"/>
          <w:szCs w:val="22"/>
          <w:vertAlign w:val="subscript"/>
          <w:lang w:val="en" w:eastAsia="en"/>
        </w:rPr>
        <w:t>3</w:t>
      </w:r>
      <w:r w:rsidRPr="001E14C5">
        <w:rPr>
          <w:rFonts w:ascii="Avenir LT Std 45 Book" w:hAnsi="Avenir LT Std 45 Book" w:cs="Cambria"/>
          <w:color w:val="auto"/>
          <w:sz w:val="22"/>
          <w:szCs w:val="22"/>
          <w:lang w:val="en" w:eastAsia="en"/>
        </w:rPr>
        <w:t xml:space="preserve">, a yellow precipitate of </w:t>
      </w:r>
      <w:r w:rsidRPr="001E14C5">
        <w:rPr>
          <w:rFonts w:ascii="Avenir LT Std 45 Book" w:hAnsi="Avenir LT Std 45 Book" w:cs="Cambria"/>
          <w:b/>
          <w:bCs/>
          <w:color w:val="auto"/>
          <w:sz w:val="22"/>
          <w:szCs w:val="22"/>
          <w:lang w:val="en" w:eastAsia="en"/>
        </w:rPr>
        <w:t>colloidal sulphur</w:t>
      </w:r>
      <w:r w:rsidRPr="001E14C5">
        <w:rPr>
          <w:rFonts w:ascii="Avenir LT Std 45 Book" w:hAnsi="Avenir LT Std 45 Book" w:cs="Cambria"/>
          <w:color w:val="auto"/>
          <w:sz w:val="22"/>
          <w:szCs w:val="22"/>
          <w:lang w:val="en" w:eastAsia="en"/>
        </w:rPr>
        <w:t xml:space="preserve"> is deposited.</w:t>
      </w:r>
    </w:p>
    <w:p w:rsidR="00894239" w:rsidRPr="001E14C5" w:rsidRDefault="00894239" w:rsidP="001E14C5">
      <w:pPr>
        <w:spacing w:beforeLines="50" w:before="120" w:afterLines="10" w:after="24"/>
        <w:ind w:firstLine="0"/>
        <w:jc w:val="center"/>
        <w:rPr>
          <w:rFonts w:ascii="Avenir LT Std 45 Book" w:hAnsi="Avenir LT Std 45 Book" w:cs="Cambria"/>
          <w:color w:val="auto"/>
          <w:sz w:val="22"/>
          <w:szCs w:val="22"/>
          <w:lang w:val="da" w:eastAsia="da" w:bidi="da"/>
        </w:rPr>
      </w:pPr>
      <w:r w:rsidRPr="001E14C5">
        <w:rPr>
          <w:rFonts w:ascii="Avenir LT Std 45 Book" w:hAnsi="Avenir LT Std 45 Book" w:cs="Cambria"/>
          <w:color w:val="auto"/>
          <w:sz w:val="22"/>
          <w:szCs w:val="22"/>
          <w:lang w:val="en" w:eastAsia="en"/>
        </w:rPr>
        <w:t>N</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S</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O</w:t>
      </w:r>
      <w:proofErr w:type="gramStart"/>
      <w:r w:rsidRPr="001E14C5">
        <w:rPr>
          <w:rFonts w:ascii="Avenir LT Std 45 Book" w:hAnsi="Avenir LT Std 45 Book" w:cs="Cambria"/>
          <w:color w:val="auto"/>
          <w:sz w:val="22"/>
          <w:szCs w:val="22"/>
          <w:vertAlign w:val="subscript"/>
          <w:lang w:val="en" w:eastAsia="en"/>
        </w:rPr>
        <w:t>3</w:t>
      </w:r>
      <w:r w:rsidRPr="001E14C5">
        <w:rPr>
          <w:rFonts w:ascii="Avenir LT Std 45 Book" w:hAnsi="Avenir LT Std 45 Book" w:cs="Cambria"/>
          <w:color w:val="auto"/>
          <w:sz w:val="22"/>
          <w:szCs w:val="22"/>
          <w:lang w:val="en" w:eastAsia="en"/>
        </w:rPr>
        <w:t>,(</w:t>
      </w:r>
      <w:proofErr w:type="gramEnd"/>
      <w:r w:rsidRPr="001E14C5">
        <w:rPr>
          <w:rFonts w:ascii="Avenir LT Std 45 Book" w:hAnsi="Avenir LT Std 45 Book" w:cs="Cambria"/>
          <w:color w:val="auto"/>
          <w:sz w:val="22"/>
          <w:szCs w:val="22"/>
          <w:lang w:val="en" w:eastAsia="en"/>
        </w:rPr>
        <w:t xml:space="preserve">aq) + 2HCl(aq) </w:t>
      </w:r>
      <w:r w:rsidRPr="001E14C5">
        <w:rPr>
          <w:rFonts w:ascii="Avenir LT Std 45 Book" w:hAnsi="Avenir LT Std 45 Book" w:cs="Cambria"/>
          <w:noProof/>
          <w:color w:val="auto"/>
          <w:sz w:val="22"/>
          <w:szCs w:val="22"/>
          <w:lang w:val="en" w:eastAsia="en"/>
        </w:rPr>
        <w:drawing>
          <wp:inline distT="0" distB="0" distL="0" distR="0" wp14:anchorId="7411D6FC" wp14:editId="6B718053">
            <wp:extent cx="774700" cy="63500"/>
            <wp:effectExtent l="0" t="0" r="0" b="0"/>
            <wp:docPr id="446" name="arrow.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ow.jpg" descr="Image"/>
                    <pic:cNvPicPr/>
                  </pic:nvPicPr>
                  <pic:blipFill>
                    <a:blip r:embed="rId16"/>
                    <a:stretch>
                      <a:fillRect/>
                    </a:stretch>
                  </pic:blipFill>
                  <pic:spPr>
                    <a:xfrm>
                      <a:off x="0" y="0"/>
                      <a:ext cx="774700" cy="63500"/>
                    </a:xfrm>
                    <a:prstGeom prst="rect">
                      <a:avLst/>
                    </a:prstGeom>
                  </pic:spPr>
                </pic:pic>
              </a:graphicData>
            </a:graphic>
          </wp:inline>
        </w:drawing>
      </w:r>
      <w:r w:rsidRPr="001E14C5">
        <w:rPr>
          <w:rFonts w:ascii="Avenir LT Std 45 Book" w:hAnsi="Avenir LT Std 45 Book" w:cs="Cambria"/>
          <w:color w:val="auto"/>
          <w:sz w:val="22"/>
          <w:szCs w:val="22"/>
          <w:lang w:val="en" w:eastAsia="en"/>
        </w:rPr>
        <w:t xml:space="preserve"> 2NaCl(aq) + H</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O(l) + SO</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(g) + S(s)</w:t>
      </w:r>
    </w:p>
    <w:p w:rsidR="00894239" w:rsidRPr="001E14C5" w:rsidRDefault="00894239" w:rsidP="001E14C5">
      <w:pPr>
        <w:spacing w:before="48" w:after="24"/>
        <w:ind w:firstLine="0"/>
        <w:jc w:val="left"/>
        <w:rPr>
          <w:rFonts w:ascii="Avenir LT Std 45 Book" w:hAnsi="Avenir LT Std 45 Book"/>
          <w:color w:val="auto"/>
          <w:sz w:val="22"/>
          <w:szCs w:val="22"/>
          <w:lang w:val="en" w:eastAsia="en"/>
        </w:rPr>
      </w:pPr>
      <w:r w:rsidRPr="001E14C5">
        <w:rPr>
          <w:rFonts w:ascii="Avenir LT Std 45 Book" w:hAnsi="Avenir LT Std 45 Book"/>
          <w:b/>
          <w:bCs/>
          <w:color w:val="auto"/>
          <w:sz w:val="22"/>
          <w:szCs w:val="22"/>
          <w:lang w:val="en" w:eastAsia="en"/>
        </w:rPr>
        <w:t>Powdery sulphur</w:t>
      </w:r>
      <w:r w:rsidRPr="001E14C5">
        <w:rPr>
          <w:rFonts w:ascii="Avenir LT Std 45 Book" w:hAnsi="Avenir LT Std 45 Book"/>
          <w:color w:val="auto"/>
          <w:sz w:val="22"/>
          <w:szCs w:val="22"/>
          <w:lang w:val="en" w:eastAsia="en"/>
        </w:rPr>
        <w:t xml:space="preserve"> may be prepared by saturating distilled water with hydrogen sulphide. The solution is then exposed to air. A white powder is deposited.</w:t>
      </w:r>
    </w:p>
    <w:p w:rsidR="00894239" w:rsidRPr="001E14C5" w:rsidRDefault="00894239" w:rsidP="001E14C5">
      <w:pPr>
        <w:spacing w:beforeLines="50" w:before="120" w:afterLines="10" w:after="24"/>
        <w:ind w:firstLine="0"/>
        <w:jc w:val="center"/>
        <w:rPr>
          <w:rFonts w:ascii="Avenir LT Std 45 Book" w:hAnsi="Avenir LT Std 45 Book" w:cs="Cambria"/>
          <w:color w:val="auto"/>
          <w:sz w:val="22"/>
          <w:szCs w:val="22"/>
          <w:lang w:val="da" w:eastAsia="da" w:bidi="da"/>
        </w:rPr>
      </w:pPr>
      <w:r w:rsidRPr="001E14C5">
        <w:rPr>
          <w:rFonts w:ascii="Avenir LT Std 45 Book" w:hAnsi="Avenir LT Std 45 Book" w:cs="Cambria"/>
          <w:color w:val="auto"/>
          <w:sz w:val="22"/>
          <w:szCs w:val="22"/>
          <w:lang w:val="en" w:eastAsia="en"/>
        </w:rPr>
        <w:t>H</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 xml:space="preserve">S(g) + Water </w:t>
      </w:r>
      <w:r w:rsidRPr="001E14C5">
        <w:rPr>
          <w:rFonts w:ascii="Avenir LT Std 45 Book" w:hAnsi="Avenir LT Std 45 Book" w:cs="Cambria"/>
          <w:noProof/>
          <w:color w:val="auto"/>
          <w:sz w:val="22"/>
          <w:szCs w:val="22"/>
          <w:lang w:val="en" w:eastAsia="en"/>
        </w:rPr>
        <w:drawing>
          <wp:inline distT="0" distB="0" distL="0" distR="0" wp14:anchorId="7C54D6E0" wp14:editId="5DC450C6">
            <wp:extent cx="774700" cy="63500"/>
            <wp:effectExtent l="0" t="0" r="0" b="0"/>
            <wp:docPr id="447" name="arrow.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ow.jpg" descr="Image"/>
                    <pic:cNvPicPr/>
                  </pic:nvPicPr>
                  <pic:blipFill>
                    <a:blip r:embed="rId16"/>
                    <a:stretch>
                      <a:fillRect/>
                    </a:stretch>
                  </pic:blipFill>
                  <pic:spPr>
                    <a:xfrm>
                      <a:off x="0" y="0"/>
                      <a:ext cx="774700" cy="63500"/>
                    </a:xfrm>
                    <a:prstGeom prst="rect">
                      <a:avLst/>
                    </a:prstGeom>
                  </pic:spPr>
                </pic:pic>
              </a:graphicData>
            </a:graphic>
          </wp:inline>
        </w:drawing>
      </w:r>
      <w:r w:rsidRPr="001E14C5">
        <w:rPr>
          <w:rFonts w:ascii="Avenir LT Std 45 Book" w:hAnsi="Avenir LT Std 45 Book" w:cs="Cambria"/>
          <w:color w:val="auto"/>
          <w:sz w:val="22"/>
          <w:szCs w:val="22"/>
          <w:lang w:val="en" w:eastAsia="en"/>
        </w:rPr>
        <w:t xml:space="preserve"> H</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S(aq)</w:t>
      </w:r>
    </w:p>
    <w:p w:rsidR="00894239" w:rsidRPr="001E14C5" w:rsidRDefault="00894239" w:rsidP="001E14C5">
      <w:pPr>
        <w:spacing w:beforeLines="50" w:before="120" w:afterLines="10" w:after="24"/>
        <w:ind w:firstLine="0"/>
        <w:jc w:val="center"/>
        <w:rPr>
          <w:rFonts w:ascii="Avenir LT Std 45 Book" w:hAnsi="Avenir LT Std 45 Book" w:cs="Cambria"/>
          <w:color w:val="auto"/>
          <w:sz w:val="22"/>
          <w:szCs w:val="22"/>
          <w:lang w:val="da" w:eastAsia="da" w:bidi="da"/>
        </w:rPr>
      </w:pPr>
      <w:r w:rsidRPr="001E14C5">
        <w:rPr>
          <w:rFonts w:ascii="Avenir LT Std 45 Book" w:hAnsi="Avenir LT Std 45 Book" w:cs="Cambria"/>
          <w:color w:val="auto"/>
          <w:sz w:val="22"/>
          <w:szCs w:val="22"/>
          <w:lang w:val="en" w:eastAsia="en"/>
        </w:rPr>
        <w:t>2H</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S(aq) + O</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 xml:space="preserve">(g) </w:t>
      </w:r>
      <w:r w:rsidRPr="001E14C5">
        <w:rPr>
          <w:rFonts w:ascii="Avenir LT Std 45 Book" w:hAnsi="Avenir LT Std 45 Book" w:cs="Cambria"/>
          <w:noProof/>
          <w:color w:val="auto"/>
          <w:sz w:val="22"/>
          <w:szCs w:val="22"/>
          <w:lang w:val="en" w:eastAsia="en"/>
        </w:rPr>
        <w:drawing>
          <wp:inline distT="0" distB="0" distL="0" distR="0" wp14:anchorId="4F5BB071" wp14:editId="0B8CCA34">
            <wp:extent cx="774700" cy="63500"/>
            <wp:effectExtent l="0" t="0" r="0" b="0"/>
            <wp:docPr id="448" name="arrow.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ow.jpg" descr="Image"/>
                    <pic:cNvPicPr/>
                  </pic:nvPicPr>
                  <pic:blipFill>
                    <a:blip r:embed="rId16"/>
                    <a:stretch>
                      <a:fillRect/>
                    </a:stretch>
                  </pic:blipFill>
                  <pic:spPr>
                    <a:xfrm>
                      <a:off x="0" y="0"/>
                      <a:ext cx="774700" cy="63500"/>
                    </a:xfrm>
                    <a:prstGeom prst="rect">
                      <a:avLst/>
                    </a:prstGeom>
                  </pic:spPr>
                </pic:pic>
              </a:graphicData>
            </a:graphic>
          </wp:inline>
        </w:drawing>
      </w:r>
      <w:r w:rsidRPr="001E14C5">
        <w:rPr>
          <w:rFonts w:ascii="Avenir LT Std 45 Book" w:hAnsi="Avenir LT Std 45 Book" w:cs="Cambria"/>
          <w:color w:val="auto"/>
          <w:sz w:val="22"/>
          <w:szCs w:val="22"/>
          <w:lang w:val="en" w:eastAsia="en"/>
        </w:rPr>
        <w:t xml:space="preserve"> 2H</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O(l) + 2S(s)</w:t>
      </w:r>
    </w:p>
    <w:p w:rsidR="00894239" w:rsidRPr="001E14C5" w:rsidRDefault="00894239" w:rsidP="001E14C5">
      <w:pPr>
        <w:spacing w:beforeLines="100" w:before="240" w:afterLines="50" w:after="120" w:line="324" w:lineRule="atLeast"/>
        <w:ind w:firstLine="0"/>
        <w:jc w:val="left"/>
        <w:outlineLvl w:val="1"/>
        <w:rPr>
          <w:rFonts w:ascii="Avenir LT Std 45 Book" w:hAnsi="Avenir LT Std 45 Book"/>
          <w:b/>
          <w:bCs/>
          <w:color w:val="auto"/>
          <w:sz w:val="22"/>
          <w:szCs w:val="22"/>
          <w:lang w:val="en" w:eastAsia="en"/>
        </w:rPr>
      </w:pPr>
      <w:bookmarkStart w:id="13" w:name="Physical_Properties_of_Sulphur"/>
    </w:p>
    <w:p w:rsidR="00382DAA" w:rsidRPr="001E14C5" w:rsidRDefault="00382DAA" w:rsidP="001E14C5">
      <w:pPr>
        <w:spacing w:beforeLines="100" w:before="240" w:afterLines="50" w:after="120" w:line="324" w:lineRule="atLeast"/>
        <w:ind w:firstLine="0"/>
        <w:jc w:val="left"/>
        <w:outlineLvl w:val="1"/>
        <w:rPr>
          <w:rFonts w:ascii="Avenir LT Std 45 Book" w:hAnsi="Avenir LT Std 45 Book"/>
          <w:b/>
          <w:bCs/>
          <w:color w:val="auto"/>
          <w:sz w:val="22"/>
          <w:szCs w:val="22"/>
          <w:lang w:val="en" w:eastAsia="en"/>
        </w:rPr>
      </w:pPr>
    </w:p>
    <w:p w:rsidR="00382DAA" w:rsidRPr="001E14C5" w:rsidRDefault="00382DAA" w:rsidP="001E14C5">
      <w:pPr>
        <w:spacing w:beforeLines="100" w:before="240" w:afterLines="50" w:after="120" w:line="324" w:lineRule="atLeast"/>
        <w:ind w:firstLine="0"/>
        <w:jc w:val="left"/>
        <w:outlineLvl w:val="1"/>
        <w:rPr>
          <w:rFonts w:ascii="Avenir LT Std 45 Book" w:hAnsi="Avenir LT Std 45 Book"/>
          <w:b/>
          <w:bCs/>
          <w:color w:val="auto"/>
          <w:sz w:val="22"/>
          <w:szCs w:val="22"/>
          <w:lang w:val="en" w:eastAsia="en"/>
        </w:rPr>
      </w:pPr>
    </w:p>
    <w:p w:rsidR="00894239" w:rsidRPr="001E14C5" w:rsidRDefault="00894239" w:rsidP="001E14C5">
      <w:pPr>
        <w:pStyle w:val="Heading2"/>
        <w:rPr>
          <w:lang w:val="da" w:eastAsia="da" w:bidi="da"/>
        </w:rPr>
      </w:pPr>
      <w:bookmarkStart w:id="14" w:name="_Toc51750077"/>
      <w:r w:rsidRPr="001E14C5">
        <w:rPr>
          <w:lang w:val="en" w:eastAsia="en"/>
        </w:rPr>
        <w:t>Physical Properties of Sulphur</w:t>
      </w:r>
      <w:bookmarkEnd w:id="13"/>
      <w:bookmarkEnd w:id="14"/>
    </w:p>
    <w:p w:rsidR="00894239" w:rsidRPr="001E14C5" w:rsidRDefault="00894239" w:rsidP="001E14C5">
      <w:pPr>
        <w:spacing w:beforeLines="20" w:before="48" w:afterLines="10" w:after="24"/>
        <w:ind w:firstLine="0"/>
        <w:rPr>
          <w:rFonts w:ascii="Avenir LT Std 45 Book" w:hAnsi="Avenir LT Std 45 Book"/>
          <w:color w:val="auto"/>
          <w:sz w:val="22"/>
          <w:szCs w:val="22"/>
          <w:lang w:val="da" w:eastAsia="da" w:bidi="da"/>
        </w:rPr>
      </w:pPr>
      <w:r w:rsidRPr="001E14C5">
        <w:rPr>
          <w:rFonts w:ascii="Avenir LT Std 45 Book" w:hAnsi="Avenir LT Std 45 Book"/>
          <w:color w:val="auto"/>
          <w:sz w:val="22"/>
          <w:szCs w:val="22"/>
          <w:lang w:val="en" w:eastAsia="en"/>
        </w:rPr>
        <w:t>Sulphur is a yellow non-metallic element. A molecule of sulphur consists of a puckered ring of eight atoms of sulphur joined together by strong covalent bonds as shown below</w:t>
      </w:r>
      <w:proofErr w:type="gramStart"/>
      <w:r w:rsidRPr="001E14C5">
        <w:rPr>
          <w:rFonts w:ascii="Avenir LT Std 45 Book" w:hAnsi="Avenir LT Std 45 Book"/>
          <w:color w:val="auto"/>
          <w:sz w:val="22"/>
          <w:szCs w:val="22"/>
          <w:lang w:val="en" w:eastAsia="en"/>
        </w:rPr>
        <w:t>. .</w:t>
      </w:r>
      <w:proofErr w:type="gramEnd"/>
    </w:p>
    <w:p w:rsidR="00894239" w:rsidRPr="001E14C5" w:rsidRDefault="00894239" w:rsidP="001E14C5">
      <w:pPr>
        <w:spacing w:beforeLines="100" w:before="240" w:afterLines="100" w:after="240"/>
        <w:ind w:firstLine="0"/>
        <w:rPr>
          <w:rFonts w:ascii="Avenir LT Std 45 Book" w:hAnsi="Avenir LT Std 45 Book"/>
          <w:b/>
          <w:bCs/>
          <w:color w:val="auto"/>
          <w:sz w:val="22"/>
          <w:szCs w:val="22"/>
          <w:lang w:val="da" w:eastAsia="da" w:bidi="da"/>
        </w:rPr>
      </w:pPr>
      <w:r w:rsidRPr="001E14C5">
        <w:rPr>
          <w:rFonts w:ascii="Avenir LT Std 45 Book" w:hAnsi="Avenir LT Std 45 Book" w:cs="Cambria"/>
          <w:noProof/>
          <w:color w:val="auto"/>
          <w:sz w:val="22"/>
          <w:szCs w:val="22"/>
          <w:lang w:val="en" w:eastAsia="en"/>
        </w:rPr>
        <w:drawing>
          <wp:anchor distT="0" distB="0" distL="0" distR="0" simplePos="0" relativeHeight="251661312" behindDoc="0" locked="0" layoutInCell="1" allowOverlap="1" wp14:anchorId="3335D6A0" wp14:editId="337798A2">
            <wp:simplePos x="0" y="0"/>
            <wp:positionH relativeFrom="margin">
              <wp:align>center</wp:align>
            </wp:positionH>
            <wp:positionV relativeFrom="line">
              <wp:align>top</wp:align>
            </wp:positionV>
            <wp:extent cx="2578100" cy="914400"/>
            <wp:effectExtent l="0" t="0" r="0" b="0"/>
            <wp:wrapTopAndBottom/>
            <wp:docPr id="449" name="164_img01.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4_img01.jpg" descr="Image"/>
                    <pic:cNvPicPr/>
                  </pic:nvPicPr>
                  <pic:blipFill>
                    <a:blip r:embed="rId17"/>
                    <a:stretch>
                      <a:fillRect/>
                    </a:stretch>
                  </pic:blipFill>
                  <pic:spPr>
                    <a:xfrm>
                      <a:off x="0" y="0"/>
                      <a:ext cx="2578100" cy="914400"/>
                    </a:xfrm>
                    <a:prstGeom prst="rect">
                      <a:avLst/>
                    </a:prstGeom>
                  </pic:spPr>
                </pic:pic>
              </a:graphicData>
            </a:graphic>
          </wp:anchor>
        </w:drawing>
      </w:r>
      <w:bookmarkStart w:id="15" w:name="fig5_6"/>
      <w:bookmarkEnd w:id="15"/>
      <w:r w:rsidRPr="001E14C5">
        <w:rPr>
          <w:rFonts w:ascii="Avenir LT Std 45 Book" w:hAnsi="Avenir LT Std 45 Book"/>
          <w:color w:val="auto"/>
          <w:sz w:val="22"/>
          <w:szCs w:val="22"/>
          <w:lang w:val="en" w:eastAsia="en"/>
        </w:rPr>
        <w:t xml:space="preserve">Sulphur is soluble in organic solvents such as </w:t>
      </w:r>
      <w:r w:rsidRPr="001E14C5">
        <w:rPr>
          <w:rFonts w:ascii="Avenir LT Std 45 Book" w:hAnsi="Avenir LT Std 45 Book"/>
          <w:b/>
          <w:bCs/>
          <w:color w:val="auto"/>
          <w:sz w:val="22"/>
          <w:szCs w:val="22"/>
          <w:lang w:val="en" w:eastAsia="en"/>
        </w:rPr>
        <w:t xml:space="preserve">benzene, methyl benzene, and </w:t>
      </w:r>
      <w:proofErr w:type="gramStart"/>
      <w:r w:rsidRPr="001E14C5">
        <w:rPr>
          <w:rFonts w:ascii="Avenir LT Std 45 Book" w:hAnsi="Avenir LT Std 45 Book"/>
          <w:b/>
          <w:bCs/>
          <w:color w:val="auto"/>
          <w:sz w:val="22"/>
          <w:szCs w:val="22"/>
          <w:lang w:val="en" w:eastAsia="en"/>
        </w:rPr>
        <w:t>carbon(</w:t>
      </w:r>
      <w:proofErr w:type="gramEnd"/>
      <w:r w:rsidRPr="001E14C5">
        <w:rPr>
          <w:rFonts w:ascii="Avenir LT Std 45 Book" w:hAnsi="Avenir LT Std 45 Book"/>
          <w:b/>
          <w:bCs/>
          <w:color w:val="auto"/>
          <w:sz w:val="22"/>
          <w:szCs w:val="22"/>
          <w:lang w:val="en" w:eastAsia="en"/>
        </w:rPr>
        <w:t>IV) sulphide. It does not dissolve in water.</w:t>
      </w:r>
    </w:p>
    <w:p w:rsidR="00DE3E24" w:rsidRPr="001E14C5" w:rsidRDefault="00DE3E24" w:rsidP="001E14C5">
      <w:pPr>
        <w:pStyle w:val="Heading3"/>
        <w:rPr>
          <w:lang w:val="da" w:eastAsia="da" w:bidi="da"/>
        </w:rPr>
      </w:pPr>
      <w:bookmarkStart w:id="16" w:name="_Toc51750078"/>
      <w:r w:rsidRPr="001E14C5">
        <w:rPr>
          <w:lang w:val="en" w:eastAsia="en"/>
        </w:rPr>
        <w:lastRenderedPageBreak/>
        <w:t>Effect of heat on sulphur.</w:t>
      </w:r>
      <w:bookmarkEnd w:id="16"/>
      <w:r w:rsidRPr="001E14C5">
        <w:rPr>
          <w:lang w:val="en" w:eastAsia="en"/>
        </w:rPr>
        <w:t xml:space="preserve"> </w:t>
      </w:r>
    </w:p>
    <w:p w:rsidR="00894239" w:rsidRPr="001E14C5" w:rsidRDefault="00894239" w:rsidP="001E14C5">
      <w:pPr>
        <w:spacing w:beforeLines="50" w:before="120" w:afterLines="10" w:after="24"/>
        <w:ind w:firstLine="0"/>
        <w:rPr>
          <w:rFonts w:ascii="Avenir LT Std 45 Book" w:hAnsi="Avenir LT Std 45 Book" w:cs="Cambria"/>
          <w:color w:val="auto"/>
          <w:sz w:val="22"/>
          <w:szCs w:val="22"/>
          <w:lang w:val="da" w:eastAsia="da" w:bidi="da"/>
        </w:rPr>
      </w:pPr>
      <w:r w:rsidRPr="001E14C5">
        <w:rPr>
          <w:rFonts w:ascii="Avenir LT Std 45 Book" w:hAnsi="Avenir LT Std 45 Book" w:cs="Cambria"/>
          <w:color w:val="auto"/>
          <w:sz w:val="22"/>
          <w:szCs w:val="22"/>
          <w:lang w:val="en" w:eastAsia="en"/>
        </w:rPr>
        <w:t>When the yellow powder is gently heated, it melts at 113°C to a clear amber liquid. At this temperature molten sulphur has a low viscosity, and flows easily. This liquid is made up of rings of sulphur molecules consisting of eight atoms of sulphur, S</w:t>
      </w:r>
      <w:r w:rsidRPr="001E14C5">
        <w:rPr>
          <w:rFonts w:ascii="Avenir LT Std 45 Book" w:hAnsi="Avenir LT Std 45 Book" w:cs="Cambria"/>
          <w:color w:val="auto"/>
          <w:sz w:val="22"/>
          <w:szCs w:val="22"/>
          <w:vertAlign w:val="subscript"/>
          <w:lang w:val="en" w:eastAsia="en"/>
        </w:rPr>
        <w:t>8</w:t>
      </w:r>
      <w:r w:rsidRPr="001E14C5">
        <w:rPr>
          <w:rFonts w:ascii="Avenir LT Std 45 Book" w:hAnsi="Avenir LT Std 45 Book" w:cs="Cambria"/>
          <w:color w:val="auto"/>
          <w:sz w:val="22"/>
          <w:szCs w:val="22"/>
          <w:lang w:val="en" w:eastAsia="en"/>
        </w:rPr>
        <w:t xml:space="preserve">. </w:t>
      </w:r>
    </w:p>
    <w:p w:rsidR="00894239" w:rsidRPr="001E14C5" w:rsidRDefault="00894239" w:rsidP="001E14C5">
      <w:pPr>
        <w:spacing w:beforeLines="50" w:before="120" w:afterLines="10" w:after="24"/>
        <w:ind w:firstLine="0"/>
        <w:rPr>
          <w:rFonts w:ascii="Avenir LT Std 45 Book" w:hAnsi="Avenir LT Std 45 Book" w:cs="Cambria"/>
          <w:color w:val="auto"/>
          <w:sz w:val="22"/>
          <w:szCs w:val="22"/>
          <w:lang w:val="da" w:eastAsia="da" w:bidi="da"/>
        </w:rPr>
      </w:pPr>
      <w:bookmarkStart w:id="17" w:name="page_165"/>
      <w:bookmarkEnd w:id="17"/>
      <w:r w:rsidRPr="001E14C5">
        <w:rPr>
          <w:rFonts w:ascii="Avenir LT Std 45 Book" w:hAnsi="Avenir LT Std 45 Book" w:cs="Cambria"/>
          <w:color w:val="auto"/>
          <w:sz w:val="22"/>
          <w:szCs w:val="22"/>
          <w:lang w:val="en" w:eastAsia="en"/>
        </w:rPr>
        <w:t xml:space="preserve">On further heating the liquid gradually darkens. At </w:t>
      </w:r>
      <w:r w:rsidRPr="001E14C5">
        <w:rPr>
          <w:rFonts w:ascii="Avenir LT Std 45 Book" w:hAnsi="Avenir LT Std 45 Book" w:cs="Cambria"/>
          <w:b/>
          <w:bCs/>
          <w:color w:val="auto"/>
          <w:sz w:val="22"/>
          <w:szCs w:val="22"/>
          <w:lang w:val="en" w:eastAsia="en"/>
        </w:rPr>
        <w:t>160°C, it becomes reddish-brown, and very viscous</w:t>
      </w:r>
      <w:r w:rsidRPr="001E14C5">
        <w:rPr>
          <w:rFonts w:ascii="Avenir LT Std 45 Book" w:hAnsi="Avenir LT Std 45 Book" w:cs="Cambria"/>
          <w:color w:val="auto"/>
          <w:sz w:val="22"/>
          <w:szCs w:val="22"/>
          <w:lang w:val="en" w:eastAsia="en"/>
        </w:rPr>
        <w:t xml:space="preserve"> such that the test-tube may be inverted without the liquid sulphur pouring out. These changes are </w:t>
      </w:r>
      <w:r w:rsidRPr="001E14C5">
        <w:rPr>
          <w:rFonts w:ascii="Avenir LT Std 45 Book" w:hAnsi="Avenir LT Std 45 Book" w:cs="Cambria"/>
          <w:b/>
          <w:bCs/>
          <w:color w:val="auto"/>
          <w:sz w:val="22"/>
          <w:szCs w:val="22"/>
          <w:lang w:val="en" w:eastAsia="en"/>
        </w:rPr>
        <w:t>due to the breaking of the S</w:t>
      </w:r>
      <w:r w:rsidRPr="001E14C5">
        <w:rPr>
          <w:rFonts w:ascii="Avenir LT Std 45 Book" w:hAnsi="Avenir LT Std 45 Book" w:cs="Cambria"/>
          <w:b/>
          <w:bCs/>
          <w:color w:val="auto"/>
          <w:sz w:val="22"/>
          <w:szCs w:val="22"/>
          <w:vertAlign w:val="subscript"/>
          <w:lang w:val="en" w:eastAsia="en"/>
        </w:rPr>
        <w:t>8</w:t>
      </w:r>
      <w:r w:rsidRPr="001E14C5">
        <w:rPr>
          <w:rFonts w:ascii="Avenir LT Std 45 Book" w:hAnsi="Avenir LT Std 45 Book" w:cs="Cambria"/>
          <w:b/>
          <w:bCs/>
          <w:color w:val="auto"/>
          <w:sz w:val="22"/>
          <w:szCs w:val="22"/>
          <w:lang w:val="en" w:eastAsia="en"/>
        </w:rPr>
        <w:t xml:space="preserve"> rings which join to form long chains with over 100,000 atoms of sulphur. </w:t>
      </w:r>
      <w:r w:rsidRPr="001E14C5">
        <w:rPr>
          <w:rFonts w:ascii="Avenir LT Std 45 Book" w:hAnsi="Avenir LT Std 45 Book" w:cs="Cambria"/>
          <w:color w:val="auto"/>
          <w:sz w:val="22"/>
          <w:szCs w:val="22"/>
          <w:lang w:val="en" w:eastAsia="en"/>
        </w:rPr>
        <w:t xml:space="preserve">As the chains </w:t>
      </w:r>
      <w:r w:rsidRPr="001E14C5">
        <w:rPr>
          <w:rFonts w:ascii="Avenir LT Std 45 Book" w:hAnsi="Avenir LT Std 45 Book" w:cs="Cambria"/>
          <w:b/>
          <w:bCs/>
          <w:color w:val="auto"/>
          <w:sz w:val="22"/>
          <w:szCs w:val="22"/>
          <w:lang w:val="en" w:eastAsia="en"/>
        </w:rPr>
        <w:t>entangle with one another</w:t>
      </w:r>
      <w:r w:rsidRPr="001E14C5">
        <w:rPr>
          <w:rFonts w:ascii="Avenir LT Std 45 Book" w:hAnsi="Avenir LT Std 45 Book" w:cs="Cambria"/>
          <w:color w:val="auto"/>
          <w:sz w:val="22"/>
          <w:szCs w:val="22"/>
          <w:lang w:val="en" w:eastAsia="en"/>
        </w:rPr>
        <w:t xml:space="preserve">, the viscosity of </w:t>
      </w:r>
      <w:r w:rsidR="000728C9" w:rsidRPr="001E14C5">
        <w:rPr>
          <w:rFonts w:ascii="Avenir LT Std 45 Book" w:hAnsi="Avenir LT Std 45 Book" w:cs="Cambria"/>
          <w:noProof/>
          <w:color w:val="auto"/>
          <w:sz w:val="22"/>
          <w:szCs w:val="22"/>
          <w:lang w:val="en" w:eastAsia="en"/>
        </w:rPr>
        <w:drawing>
          <wp:anchor distT="0" distB="0" distL="0" distR="0" simplePos="0" relativeHeight="251662336" behindDoc="0" locked="0" layoutInCell="1" allowOverlap="1" wp14:anchorId="0E2756E5" wp14:editId="163D5314">
            <wp:simplePos x="0" y="0"/>
            <wp:positionH relativeFrom="margin">
              <wp:posOffset>194945</wp:posOffset>
            </wp:positionH>
            <wp:positionV relativeFrom="line">
              <wp:posOffset>286385</wp:posOffset>
            </wp:positionV>
            <wp:extent cx="2040890" cy="1255395"/>
            <wp:effectExtent l="0" t="0" r="0" b="1905"/>
            <wp:wrapTopAndBottom/>
            <wp:docPr id="450" name="165_img01.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5_img01.jpg" descr="Image"/>
                    <pic:cNvPicPr/>
                  </pic:nvPicPr>
                  <pic:blipFill>
                    <a:blip r:embed="rId18"/>
                    <a:stretch>
                      <a:fillRect/>
                    </a:stretch>
                  </pic:blipFill>
                  <pic:spPr>
                    <a:xfrm>
                      <a:off x="0" y="0"/>
                      <a:ext cx="2040890" cy="1255395"/>
                    </a:xfrm>
                    <a:prstGeom prst="rect">
                      <a:avLst/>
                    </a:prstGeom>
                  </pic:spPr>
                </pic:pic>
              </a:graphicData>
            </a:graphic>
            <wp14:sizeRelH relativeFrom="margin">
              <wp14:pctWidth>0</wp14:pctWidth>
            </wp14:sizeRelH>
            <wp14:sizeRelV relativeFrom="margin">
              <wp14:pctHeight>0</wp14:pctHeight>
            </wp14:sizeRelV>
          </wp:anchor>
        </w:drawing>
      </w:r>
      <w:r w:rsidR="000728C9" w:rsidRPr="001E14C5">
        <w:rPr>
          <w:rFonts w:ascii="Avenir LT Std 45 Book" w:hAnsi="Avenir LT Std 45 Book" w:cs="Cambria"/>
          <w:noProof/>
          <w:color w:val="auto"/>
          <w:sz w:val="22"/>
          <w:szCs w:val="22"/>
          <w:lang w:val="en" w:eastAsia="en"/>
        </w:rPr>
        <w:drawing>
          <wp:anchor distT="0" distB="0" distL="0" distR="0" simplePos="0" relativeHeight="251663360" behindDoc="0" locked="0" layoutInCell="1" allowOverlap="1" wp14:anchorId="49A8EF78" wp14:editId="70F7BA30">
            <wp:simplePos x="0" y="0"/>
            <wp:positionH relativeFrom="margin">
              <wp:posOffset>3850640</wp:posOffset>
            </wp:positionH>
            <wp:positionV relativeFrom="line">
              <wp:posOffset>219710</wp:posOffset>
            </wp:positionV>
            <wp:extent cx="1838960" cy="1491615"/>
            <wp:effectExtent l="0" t="0" r="8890" b="0"/>
            <wp:wrapTopAndBottom/>
            <wp:docPr id="451" name="165_img02.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5_img02.jpg" descr="Image"/>
                    <pic:cNvPicPr/>
                  </pic:nvPicPr>
                  <pic:blipFill>
                    <a:blip r:embed="rId19"/>
                    <a:stretch>
                      <a:fillRect/>
                    </a:stretch>
                  </pic:blipFill>
                  <pic:spPr>
                    <a:xfrm>
                      <a:off x="0" y="0"/>
                      <a:ext cx="1838960" cy="1491615"/>
                    </a:xfrm>
                    <a:prstGeom prst="rect">
                      <a:avLst/>
                    </a:prstGeom>
                  </pic:spPr>
                </pic:pic>
              </a:graphicData>
            </a:graphic>
            <wp14:sizeRelH relativeFrom="margin">
              <wp14:pctWidth>0</wp14:pctWidth>
            </wp14:sizeRelH>
            <wp14:sizeRelV relativeFrom="margin">
              <wp14:pctHeight>0</wp14:pctHeight>
            </wp14:sizeRelV>
          </wp:anchor>
        </w:drawing>
      </w:r>
      <w:r w:rsidRPr="001E14C5">
        <w:rPr>
          <w:rFonts w:ascii="Avenir LT Std 45 Book" w:hAnsi="Avenir LT Std 45 Book" w:cs="Cambria"/>
          <w:color w:val="auto"/>
          <w:sz w:val="22"/>
          <w:szCs w:val="22"/>
          <w:lang w:val="en" w:eastAsia="en"/>
        </w:rPr>
        <w:t>the liquid increases.</w:t>
      </w:r>
    </w:p>
    <w:p w:rsidR="000728C9" w:rsidRPr="001E14C5" w:rsidRDefault="00894239" w:rsidP="001E14C5">
      <w:pPr>
        <w:spacing w:beforeLines="100" w:before="240" w:afterLines="100" w:after="240"/>
        <w:ind w:firstLine="0"/>
        <w:rPr>
          <w:rFonts w:ascii="Avenir LT Std 45 Book" w:hAnsi="Avenir LT Std 45 Book"/>
          <w:i/>
          <w:iCs/>
          <w:color w:val="auto"/>
          <w:sz w:val="22"/>
          <w:szCs w:val="22"/>
          <w:lang w:val="da" w:eastAsia="da" w:bidi="da"/>
        </w:rPr>
      </w:pPr>
      <w:r w:rsidRPr="001E14C5">
        <w:rPr>
          <w:rFonts w:ascii="Avenir LT Std 45 Book" w:hAnsi="Avenir LT Std 45 Book"/>
          <w:i/>
          <w:iCs/>
          <w:color w:val="auto"/>
          <w:sz w:val="22"/>
          <w:szCs w:val="22"/>
          <w:lang w:val="en" w:eastAsia="en"/>
        </w:rPr>
        <w:t>Long chains of sulphur atoms</w:t>
      </w:r>
      <w:r w:rsidRPr="001E14C5">
        <w:rPr>
          <w:rFonts w:ascii="Avenir LT Std 45 Book" w:hAnsi="Avenir LT Std 45 Book"/>
          <w:color w:val="auto"/>
          <w:sz w:val="22"/>
          <w:szCs w:val="22"/>
          <w:lang w:val="en" w:eastAsia="en"/>
        </w:rPr>
        <w:t>.</w:t>
      </w:r>
      <w:r w:rsidR="000728C9" w:rsidRPr="001E14C5">
        <w:rPr>
          <w:rFonts w:ascii="Avenir LT Std 45 Book" w:hAnsi="Avenir LT Std 45 Book"/>
          <w:i/>
          <w:iCs/>
          <w:color w:val="auto"/>
          <w:sz w:val="22"/>
          <w:szCs w:val="22"/>
          <w:lang w:val="en" w:eastAsia="en"/>
        </w:rPr>
        <w:t xml:space="preserve">                                                                     Shorter chains of sulphur atoms</w:t>
      </w:r>
    </w:p>
    <w:p w:rsidR="00894239" w:rsidRPr="001E14C5" w:rsidRDefault="00894239" w:rsidP="001E14C5">
      <w:pPr>
        <w:spacing w:beforeLines="20" w:before="48" w:afterLines="10" w:after="24"/>
        <w:ind w:firstLine="0"/>
        <w:rPr>
          <w:rFonts w:ascii="Avenir LT Std 45 Book" w:hAnsi="Avenir LT Std 45 Book"/>
          <w:color w:val="auto"/>
          <w:sz w:val="22"/>
          <w:szCs w:val="22"/>
          <w:lang w:val="da" w:eastAsia="da" w:bidi="da"/>
        </w:rPr>
      </w:pPr>
      <w:r w:rsidRPr="001E14C5">
        <w:rPr>
          <w:rFonts w:ascii="Avenir LT Std 45 Book" w:hAnsi="Avenir LT Std 45 Book"/>
          <w:color w:val="auto"/>
          <w:sz w:val="22"/>
          <w:szCs w:val="22"/>
          <w:lang w:val="en" w:eastAsia="en"/>
        </w:rPr>
        <w:t xml:space="preserve">Above 160°C, the liquid </w:t>
      </w:r>
      <w:r w:rsidRPr="001E14C5">
        <w:rPr>
          <w:rFonts w:ascii="Avenir LT Std 45 Book" w:hAnsi="Avenir LT Std 45 Book"/>
          <w:b/>
          <w:bCs/>
          <w:color w:val="auto"/>
          <w:sz w:val="22"/>
          <w:szCs w:val="22"/>
          <w:lang w:val="en" w:eastAsia="en"/>
        </w:rPr>
        <w:t>darkens further and becomes almost black</w:t>
      </w:r>
      <w:r w:rsidRPr="001E14C5">
        <w:rPr>
          <w:rFonts w:ascii="Avenir LT Std 45 Book" w:hAnsi="Avenir LT Std 45 Book"/>
          <w:color w:val="auto"/>
          <w:sz w:val="22"/>
          <w:szCs w:val="22"/>
          <w:lang w:val="en" w:eastAsia="en"/>
        </w:rPr>
        <w:t xml:space="preserve">. Near the boiling point the liquid becomes </w:t>
      </w:r>
      <w:r w:rsidRPr="001E14C5">
        <w:rPr>
          <w:rFonts w:ascii="Avenir LT Std 45 Book" w:hAnsi="Avenir LT Std 45 Book"/>
          <w:b/>
          <w:bCs/>
          <w:color w:val="auto"/>
          <w:sz w:val="22"/>
          <w:szCs w:val="22"/>
          <w:lang w:val="en" w:eastAsia="en"/>
        </w:rPr>
        <w:t xml:space="preserve">more mobile. </w:t>
      </w:r>
      <w:r w:rsidRPr="001E14C5">
        <w:rPr>
          <w:rFonts w:ascii="Avenir LT Std 45 Book" w:hAnsi="Avenir LT Std 45 Book"/>
          <w:color w:val="auto"/>
          <w:sz w:val="22"/>
          <w:szCs w:val="22"/>
          <w:lang w:val="en" w:eastAsia="en"/>
        </w:rPr>
        <w:t>This is due to the breaking of the long chains to shorter chains.</w:t>
      </w:r>
    </w:p>
    <w:p w:rsidR="00894239" w:rsidRPr="001E14C5" w:rsidRDefault="00894239" w:rsidP="001E14C5">
      <w:pPr>
        <w:spacing w:beforeLines="20" w:before="48" w:afterLines="10" w:after="24"/>
        <w:ind w:firstLine="0"/>
        <w:rPr>
          <w:rFonts w:ascii="Avenir LT Std 45 Book" w:hAnsi="Avenir LT Std 45 Book"/>
          <w:color w:val="auto"/>
          <w:sz w:val="22"/>
          <w:szCs w:val="22"/>
          <w:lang w:val="da" w:eastAsia="da" w:bidi="da"/>
        </w:rPr>
      </w:pPr>
      <w:r w:rsidRPr="001E14C5">
        <w:rPr>
          <w:rFonts w:ascii="Avenir LT Std 45 Book" w:hAnsi="Avenir LT Std 45 Book"/>
          <w:color w:val="auto"/>
          <w:sz w:val="22"/>
          <w:szCs w:val="22"/>
          <w:lang w:val="en" w:eastAsia="en"/>
        </w:rPr>
        <w:t xml:space="preserve">The liquid boils at 444°C and forms a reddish-brown </w:t>
      </w:r>
      <w:proofErr w:type="spellStart"/>
      <w:r w:rsidRPr="001E14C5">
        <w:rPr>
          <w:rFonts w:ascii="Avenir LT Std 45 Book" w:hAnsi="Avenir LT Std 45 Book"/>
          <w:color w:val="auto"/>
          <w:sz w:val="22"/>
          <w:szCs w:val="22"/>
          <w:lang w:val="en" w:eastAsia="en"/>
        </w:rPr>
        <w:t>vapour</w:t>
      </w:r>
      <w:proofErr w:type="spellEnd"/>
      <w:r w:rsidRPr="001E14C5">
        <w:rPr>
          <w:rFonts w:ascii="Avenir LT Std 45 Book" w:hAnsi="Avenir LT Std 45 Book"/>
          <w:color w:val="auto"/>
          <w:sz w:val="22"/>
          <w:szCs w:val="22"/>
          <w:lang w:val="en" w:eastAsia="en"/>
        </w:rPr>
        <w:t xml:space="preserve"> consisting of S</w:t>
      </w:r>
      <w:r w:rsidRPr="001E14C5">
        <w:rPr>
          <w:rFonts w:ascii="Avenir LT Std 45 Book" w:hAnsi="Avenir LT Std 45 Book"/>
          <w:color w:val="auto"/>
          <w:sz w:val="22"/>
          <w:szCs w:val="22"/>
          <w:vertAlign w:val="subscript"/>
          <w:lang w:val="en" w:eastAsia="en"/>
        </w:rPr>
        <w:t>8</w:t>
      </w:r>
      <w:r w:rsidRPr="001E14C5">
        <w:rPr>
          <w:rFonts w:ascii="Avenir LT Std 45 Book" w:hAnsi="Avenir LT Std 45 Book"/>
          <w:color w:val="auto"/>
          <w:sz w:val="22"/>
          <w:szCs w:val="22"/>
          <w:lang w:val="en" w:eastAsia="en"/>
        </w:rPr>
        <w:t>, S</w:t>
      </w:r>
      <w:r w:rsidRPr="001E14C5">
        <w:rPr>
          <w:rFonts w:ascii="Avenir LT Std 45 Book" w:hAnsi="Avenir LT Std 45 Book"/>
          <w:color w:val="auto"/>
          <w:sz w:val="22"/>
          <w:szCs w:val="22"/>
          <w:vertAlign w:val="subscript"/>
          <w:lang w:val="en" w:eastAsia="en"/>
        </w:rPr>
        <w:t>6</w:t>
      </w:r>
      <w:r w:rsidRPr="001E14C5">
        <w:rPr>
          <w:rFonts w:ascii="Avenir LT Std 45 Book" w:hAnsi="Avenir LT Std 45 Book"/>
          <w:color w:val="auto"/>
          <w:sz w:val="22"/>
          <w:szCs w:val="22"/>
          <w:lang w:val="en" w:eastAsia="en"/>
        </w:rPr>
        <w:t xml:space="preserve"> and S</w:t>
      </w:r>
      <w:r w:rsidRPr="001E14C5">
        <w:rPr>
          <w:rFonts w:ascii="Avenir LT Std 45 Book" w:hAnsi="Avenir LT Std 45 Book"/>
          <w:color w:val="auto"/>
          <w:sz w:val="22"/>
          <w:szCs w:val="22"/>
          <w:vertAlign w:val="subscript"/>
          <w:lang w:val="en" w:eastAsia="en"/>
        </w:rPr>
        <w:t>2</w:t>
      </w:r>
      <w:r w:rsidRPr="001E14C5">
        <w:rPr>
          <w:rFonts w:ascii="Avenir LT Std 45 Book" w:hAnsi="Avenir LT Std 45 Book"/>
          <w:color w:val="auto"/>
          <w:sz w:val="22"/>
          <w:szCs w:val="22"/>
          <w:lang w:val="en" w:eastAsia="en"/>
        </w:rPr>
        <w:t xml:space="preserve"> molecules which cools to form a yellow sublimate. This sublimate is known as </w:t>
      </w:r>
      <w:r w:rsidRPr="001E14C5">
        <w:rPr>
          <w:rFonts w:ascii="Avenir LT Std 45 Book" w:hAnsi="Avenir LT Std 45 Book"/>
          <w:b/>
          <w:bCs/>
          <w:color w:val="auto"/>
          <w:sz w:val="22"/>
          <w:szCs w:val="22"/>
          <w:lang w:val="en" w:eastAsia="en"/>
        </w:rPr>
        <w:t>“flowers of sulphur”</w:t>
      </w:r>
      <w:r w:rsidRPr="001E14C5">
        <w:rPr>
          <w:rFonts w:ascii="Avenir LT Std 45 Book" w:hAnsi="Avenir LT Std 45 Book"/>
          <w:color w:val="auto"/>
          <w:sz w:val="22"/>
          <w:szCs w:val="22"/>
          <w:lang w:val="en" w:eastAsia="en"/>
        </w:rPr>
        <w:t xml:space="preserve"> and consists mainly of S</w:t>
      </w:r>
      <w:r w:rsidRPr="001E14C5">
        <w:rPr>
          <w:rFonts w:ascii="Avenir LT Std 45 Book" w:hAnsi="Avenir LT Std 45 Book"/>
          <w:color w:val="auto"/>
          <w:sz w:val="22"/>
          <w:szCs w:val="22"/>
          <w:vertAlign w:val="subscript"/>
          <w:lang w:val="en" w:eastAsia="en"/>
        </w:rPr>
        <w:t>8</w:t>
      </w:r>
      <w:r w:rsidRPr="001E14C5">
        <w:rPr>
          <w:rFonts w:ascii="Avenir LT Std 45 Book" w:hAnsi="Avenir LT Std 45 Book"/>
          <w:color w:val="auto"/>
          <w:sz w:val="22"/>
          <w:szCs w:val="22"/>
          <w:lang w:val="en" w:eastAsia="en"/>
        </w:rPr>
        <w:t xml:space="preserve"> rings.</w:t>
      </w:r>
      <w:bookmarkStart w:id="18" w:name="Chemical_Properties_of_Sulphur"/>
    </w:p>
    <w:p w:rsidR="00894239" w:rsidRPr="001E14C5" w:rsidRDefault="00894239" w:rsidP="001E14C5">
      <w:pPr>
        <w:spacing w:beforeLines="100" w:before="240" w:afterLines="50" w:after="120" w:line="324" w:lineRule="atLeast"/>
        <w:ind w:firstLine="0"/>
        <w:jc w:val="left"/>
        <w:outlineLvl w:val="1"/>
        <w:rPr>
          <w:rFonts w:ascii="Avenir LT Std 45 Book" w:hAnsi="Avenir LT Std 45 Book"/>
          <w:b/>
          <w:bCs/>
          <w:color w:val="auto"/>
          <w:sz w:val="22"/>
          <w:szCs w:val="22"/>
          <w:lang w:val="en" w:eastAsia="en"/>
        </w:rPr>
      </w:pPr>
    </w:p>
    <w:p w:rsidR="00894239" w:rsidRPr="001E14C5" w:rsidRDefault="00894239" w:rsidP="001E14C5">
      <w:pPr>
        <w:pStyle w:val="Heading2"/>
        <w:rPr>
          <w:lang w:val="da" w:eastAsia="da" w:bidi="da"/>
        </w:rPr>
      </w:pPr>
      <w:bookmarkStart w:id="19" w:name="_Toc51750079"/>
      <w:r w:rsidRPr="001E14C5">
        <w:rPr>
          <w:lang w:val="en" w:eastAsia="en"/>
        </w:rPr>
        <w:t>Chemical Properties of Sulphur</w:t>
      </w:r>
      <w:bookmarkEnd w:id="18"/>
      <w:bookmarkEnd w:id="19"/>
    </w:p>
    <w:p w:rsidR="001E14C5" w:rsidRDefault="001E14C5" w:rsidP="001E14C5">
      <w:pPr>
        <w:spacing w:beforeLines="50" w:before="120" w:afterLines="50" w:after="120" w:line="324" w:lineRule="atLeast"/>
        <w:ind w:left="720" w:firstLine="0"/>
        <w:jc w:val="left"/>
        <w:rPr>
          <w:rFonts w:ascii="Avenir LT Std 45 Book" w:hAnsi="Avenir LT Std 45 Book"/>
          <w:b/>
          <w:bCs/>
          <w:i/>
          <w:iCs/>
          <w:color w:val="auto"/>
          <w:sz w:val="22"/>
          <w:szCs w:val="22"/>
          <w:lang w:val="en" w:eastAsia="en"/>
        </w:rPr>
      </w:pPr>
    </w:p>
    <w:p w:rsidR="00894239" w:rsidRPr="001E14C5" w:rsidRDefault="00894239" w:rsidP="001E14C5">
      <w:pPr>
        <w:pStyle w:val="Heading3"/>
        <w:rPr>
          <w:lang w:val="en" w:eastAsia="en"/>
        </w:rPr>
      </w:pPr>
      <w:bookmarkStart w:id="20" w:name="_Toc51750080"/>
      <w:r w:rsidRPr="001E14C5">
        <w:rPr>
          <w:lang w:val="en" w:eastAsia="en"/>
        </w:rPr>
        <w:t xml:space="preserve">Reaction of sulphur with oxygen, iron powder </w:t>
      </w:r>
      <w:proofErr w:type="gramStart"/>
      <w:r w:rsidRPr="001E14C5">
        <w:rPr>
          <w:lang w:val="en" w:eastAsia="en"/>
        </w:rPr>
        <w:t>and  copper</w:t>
      </w:r>
      <w:bookmarkEnd w:id="20"/>
      <w:proofErr w:type="gramEnd"/>
      <w:r w:rsidRPr="001E14C5">
        <w:rPr>
          <w:lang w:val="en" w:eastAsia="en"/>
        </w:rPr>
        <w:t xml:space="preserve"> </w:t>
      </w:r>
    </w:p>
    <w:p w:rsidR="00A56305" w:rsidRPr="001E14C5" w:rsidRDefault="00894239" w:rsidP="001E14C5">
      <w:pPr>
        <w:spacing w:beforeLines="20" w:before="48" w:afterLines="10" w:after="24"/>
        <w:ind w:firstLine="0"/>
        <w:rPr>
          <w:rFonts w:ascii="Avenir LT Std 45 Book" w:hAnsi="Avenir LT Std 45 Book"/>
          <w:color w:val="auto"/>
          <w:sz w:val="22"/>
          <w:szCs w:val="22"/>
          <w:lang w:val="en" w:eastAsia="en"/>
        </w:rPr>
      </w:pPr>
      <w:bookmarkStart w:id="21" w:name="fig5_9"/>
      <w:bookmarkEnd w:id="21"/>
      <w:r w:rsidRPr="001E14C5">
        <w:rPr>
          <w:rFonts w:ascii="Avenir LT Std 45 Book" w:hAnsi="Avenir LT Std 45 Book"/>
          <w:color w:val="auto"/>
          <w:sz w:val="22"/>
          <w:szCs w:val="22"/>
          <w:lang w:val="en" w:eastAsia="en"/>
        </w:rPr>
        <w:t xml:space="preserve">Sulphur burns in oxygen with a </w:t>
      </w:r>
      <w:r w:rsidRPr="001E14C5">
        <w:rPr>
          <w:rFonts w:ascii="Avenir LT Std 45 Book" w:hAnsi="Avenir LT Std 45 Book"/>
          <w:b/>
          <w:bCs/>
          <w:color w:val="auto"/>
          <w:sz w:val="22"/>
          <w:szCs w:val="22"/>
          <w:lang w:val="en" w:eastAsia="en"/>
        </w:rPr>
        <w:t>bright blue flame</w:t>
      </w:r>
      <w:r w:rsidRPr="001E14C5">
        <w:rPr>
          <w:rFonts w:ascii="Avenir LT Std 45 Book" w:hAnsi="Avenir LT Std 45 Book"/>
          <w:color w:val="auto"/>
          <w:sz w:val="22"/>
          <w:szCs w:val="22"/>
          <w:lang w:val="en" w:eastAsia="en"/>
        </w:rPr>
        <w:t xml:space="preserve"> forming misty fumes with a choking smell. </w:t>
      </w:r>
    </w:p>
    <w:p w:rsidR="00894239" w:rsidRPr="001E14C5" w:rsidRDefault="00894239" w:rsidP="001E14C5">
      <w:pPr>
        <w:pStyle w:val="ListParagraph"/>
        <w:spacing w:beforeLines="20" w:before="48" w:afterLines="10" w:after="24"/>
        <w:ind w:firstLine="0"/>
        <w:rPr>
          <w:rFonts w:ascii="Avenir LT Std 45 Book" w:hAnsi="Avenir LT Std 45 Book"/>
          <w:color w:val="auto"/>
          <w:sz w:val="22"/>
          <w:szCs w:val="22"/>
          <w:lang w:val="da" w:eastAsia="da" w:bidi="da"/>
        </w:rPr>
      </w:pPr>
      <w:r w:rsidRPr="001E14C5">
        <w:rPr>
          <w:rFonts w:ascii="Avenir LT Std 45 Book" w:hAnsi="Avenir LT Std 45 Book"/>
          <w:color w:val="auto"/>
          <w:sz w:val="22"/>
          <w:szCs w:val="22"/>
          <w:lang w:val="en" w:eastAsia="en"/>
        </w:rPr>
        <w:t xml:space="preserve">The gas is mainly </w:t>
      </w:r>
      <w:proofErr w:type="gramStart"/>
      <w:r w:rsidRPr="001E14C5">
        <w:rPr>
          <w:rFonts w:ascii="Avenir LT Std 45 Book" w:hAnsi="Avenir LT Std 45 Book"/>
          <w:color w:val="auto"/>
          <w:sz w:val="22"/>
          <w:szCs w:val="22"/>
          <w:lang w:val="en" w:eastAsia="en"/>
        </w:rPr>
        <w:t>sulphur(</w:t>
      </w:r>
      <w:proofErr w:type="gramEnd"/>
      <w:r w:rsidRPr="001E14C5">
        <w:rPr>
          <w:rFonts w:ascii="Avenir LT Std 45 Book" w:hAnsi="Avenir LT Std 45 Book"/>
          <w:color w:val="auto"/>
          <w:sz w:val="22"/>
          <w:szCs w:val="22"/>
          <w:lang w:val="en" w:eastAsia="en"/>
        </w:rPr>
        <w:t>VI) oxide (sulphur dioxide) SO</w:t>
      </w:r>
      <w:r w:rsidRPr="001E14C5">
        <w:rPr>
          <w:rFonts w:ascii="Avenir LT Std 45 Book" w:hAnsi="Avenir LT Std 45 Book"/>
          <w:color w:val="auto"/>
          <w:sz w:val="22"/>
          <w:szCs w:val="22"/>
          <w:vertAlign w:val="subscript"/>
          <w:lang w:val="en" w:eastAsia="en"/>
        </w:rPr>
        <w:t>2</w:t>
      </w:r>
      <w:r w:rsidRPr="001E14C5">
        <w:rPr>
          <w:rFonts w:ascii="Avenir LT Std 45 Book" w:hAnsi="Avenir LT Std 45 Book"/>
          <w:color w:val="auto"/>
          <w:sz w:val="22"/>
          <w:szCs w:val="22"/>
          <w:lang w:val="en" w:eastAsia="en"/>
        </w:rPr>
        <w:t>, with traces of sulphur(IV) oxide (sulphur trioxide, SO</w:t>
      </w:r>
      <w:r w:rsidRPr="001E14C5">
        <w:rPr>
          <w:rFonts w:ascii="Avenir LT Std 45 Book" w:hAnsi="Avenir LT Std 45 Book"/>
          <w:color w:val="auto"/>
          <w:sz w:val="22"/>
          <w:szCs w:val="22"/>
          <w:vertAlign w:val="subscript"/>
          <w:lang w:val="en" w:eastAsia="en"/>
        </w:rPr>
        <w:t>3</w:t>
      </w:r>
      <w:r w:rsidRPr="001E14C5">
        <w:rPr>
          <w:rFonts w:ascii="Avenir LT Std 45 Book" w:hAnsi="Avenir LT Std 45 Book"/>
          <w:color w:val="auto"/>
          <w:sz w:val="22"/>
          <w:szCs w:val="22"/>
          <w:lang w:val="en" w:eastAsia="en"/>
        </w:rPr>
        <w:t>).</w:t>
      </w:r>
    </w:p>
    <w:p w:rsidR="00894239" w:rsidRPr="001E14C5" w:rsidRDefault="00894239" w:rsidP="001E14C5">
      <w:pPr>
        <w:spacing w:beforeLines="50" w:before="120" w:afterLines="10" w:after="24"/>
        <w:ind w:firstLine="0"/>
        <w:jc w:val="center"/>
        <w:rPr>
          <w:rFonts w:ascii="Avenir LT Std 45 Book" w:hAnsi="Avenir LT Std 45 Book" w:cs="Cambria"/>
          <w:color w:val="auto"/>
          <w:sz w:val="22"/>
          <w:szCs w:val="22"/>
          <w:lang w:val="da" w:eastAsia="da" w:bidi="da"/>
        </w:rPr>
      </w:pPr>
      <w:r w:rsidRPr="001E14C5">
        <w:rPr>
          <w:rFonts w:ascii="Avenir LT Std 45 Book" w:hAnsi="Avenir LT Std 45 Book" w:cs="Cambria"/>
          <w:color w:val="auto"/>
          <w:sz w:val="22"/>
          <w:szCs w:val="22"/>
          <w:lang w:val="en" w:eastAsia="en"/>
        </w:rPr>
        <w:t>S(s) + O</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 xml:space="preserve">(g) </w:t>
      </w:r>
      <w:r w:rsidRPr="001E14C5">
        <w:rPr>
          <w:rFonts w:ascii="Avenir LT Std 45 Book" w:hAnsi="Avenir LT Std 45 Book" w:cs="Cambria"/>
          <w:noProof/>
          <w:color w:val="auto"/>
          <w:sz w:val="22"/>
          <w:szCs w:val="22"/>
          <w:lang w:val="en" w:eastAsia="en"/>
        </w:rPr>
        <w:drawing>
          <wp:inline distT="0" distB="0" distL="0" distR="0" wp14:anchorId="1BC05DB2" wp14:editId="3DD746A9">
            <wp:extent cx="774700" cy="63500"/>
            <wp:effectExtent l="0" t="0" r="0" b="0"/>
            <wp:docPr id="453" name="arrow.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ow.jpg" descr="Image"/>
                    <pic:cNvPicPr/>
                  </pic:nvPicPr>
                  <pic:blipFill>
                    <a:blip r:embed="rId16"/>
                    <a:stretch>
                      <a:fillRect/>
                    </a:stretch>
                  </pic:blipFill>
                  <pic:spPr>
                    <a:xfrm>
                      <a:off x="0" y="0"/>
                      <a:ext cx="774700" cy="63500"/>
                    </a:xfrm>
                    <a:prstGeom prst="rect">
                      <a:avLst/>
                    </a:prstGeom>
                  </pic:spPr>
                </pic:pic>
              </a:graphicData>
            </a:graphic>
          </wp:inline>
        </w:drawing>
      </w:r>
      <w:r w:rsidRPr="001E14C5">
        <w:rPr>
          <w:rFonts w:ascii="Avenir LT Std 45 Book" w:hAnsi="Avenir LT Std 45 Book" w:cs="Cambria"/>
          <w:color w:val="auto"/>
          <w:sz w:val="22"/>
          <w:szCs w:val="22"/>
          <w:lang w:val="en" w:eastAsia="en"/>
        </w:rPr>
        <w:t xml:space="preserve"> SO</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(g)</w:t>
      </w:r>
    </w:p>
    <w:p w:rsidR="00894239" w:rsidRPr="001E14C5" w:rsidRDefault="00894239" w:rsidP="001E14C5">
      <w:pPr>
        <w:spacing w:beforeLines="50" w:before="120" w:afterLines="10" w:after="24"/>
        <w:ind w:firstLine="0"/>
        <w:jc w:val="center"/>
        <w:rPr>
          <w:rFonts w:ascii="Avenir LT Std 45 Book" w:hAnsi="Avenir LT Std 45 Book" w:cs="Cambria"/>
          <w:color w:val="auto"/>
          <w:sz w:val="22"/>
          <w:szCs w:val="22"/>
          <w:lang w:val="da" w:eastAsia="da" w:bidi="da"/>
        </w:rPr>
      </w:pPr>
      <w:r w:rsidRPr="001E14C5">
        <w:rPr>
          <w:rFonts w:ascii="Avenir LT Std 45 Book" w:hAnsi="Avenir LT Std 45 Book" w:cs="Cambria"/>
          <w:color w:val="auto"/>
          <w:sz w:val="22"/>
          <w:szCs w:val="22"/>
          <w:lang w:val="en" w:eastAsia="en"/>
        </w:rPr>
        <w:t>2S(s) + 3O</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 xml:space="preserve">(g) </w:t>
      </w:r>
      <w:r w:rsidRPr="001E14C5">
        <w:rPr>
          <w:rFonts w:ascii="Avenir LT Std 45 Book" w:hAnsi="Avenir LT Std 45 Book" w:cs="Cambria"/>
          <w:noProof/>
          <w:color w:val="auto"/>
          <w:sz w:val="22"/>
          <w:szCs w:val="22"/>
          <w:lang w:val="en" w:eastAsia="en"/>
        </w:rPr>
        <w:drawing>
          <wp:inline distT="0" distB="0" distL="0" distR="0" wp14:anchorId="06BEA8CD" wp14:editId="5B5E670F">
            <wp:extent cx="774700" cy="63500"/>
            <wp:effectExtent l="0" t="0" r="0" b="0"/>
            <wp:docPr id="454" name="arrow.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ow.jpg" descr="Image"/>
                    <pic:cNvPicPr/>
                  </pic:nvPicPr>
                  <pic:blipFill>
                    <a:blip r:embed="rId16"/>
                    <a:stretch>
                      <a:fillRect/>
                    </a:stretch>
                  </pic:blipFill>
                  <pic:spPr>
                    <a:xfrm>
                      <a:off x="0" y="0"/>
                      <a:ext cx="774700" cy="63500"/>
                    </a:xfrm>
                    <a:prstGeom prst="rect">
                      <a:avLst/>
                    </a:prstGeom>
                  </pic:spPr>
                </pic:pic>
              </a:graphicData>
            </a:graphic>
          </wp:inline>
        </w:drawing>
      </w:r>
      <w:r w:rsidRPr="001E14C5">
        <w:rPr>
          <w:rFonts w:ascii="Avenir LT Std 45 Book" w:hAnsi="Avenir LT Std 45 Book" w:cs="Cambria"/>
          <w:color w:val="auto"/>
          <w:sz w:val="22"/>
          <w:szCs w:val="22"/>
          <w:lang w:val="en" w:eastAsia="en"/>
        </w:rPr>
        <w:t xml:space="preserve"> 2SO</w:t>
      </w:r>
      <w:r w:rsidRPr="001E14C5">
        <w:rPr>
          <w:rFonts w:ascii="Avenir LT Std 45 Book" w:hAnsi="Avenir LT Std 45 Book" w:cs="Cambria"/>
          <w:color w:val="auto"/>
          <w:sz w:val="22"/>
          <w:szCs w:val="22"/>
          <w:vertAlign w:val="subscript"/>
          <w:lang w:val="en" w:eastAsia="en"/>
        </w:rPr>
        <w:t>3</w:t>
      </w:r>
      <w:r w:rsidRPr="001E14C5">
        <w:rPr>
          <w:rFonts w:ascii="Avenir LT Std 45 Book" w:hAnsi="Avenir LT Std 45 Book" w:cs="Cambria"/>
          <w:color w:val="auto"/>
          <w:sz w:val="22"/>
          <w:szCs w:val="22"/>
          <w:lang w:val="en" w:eastAsia="en"/>
        </w:rPr>
        <w:t>(g)</w:t>
      </w:r>
    </w:p>
    <w:p w:rsidR="00894239" w:rsidRPr="001E14C5" w:rsidRDefault="00183918" w:rsidP="001E14C5">
      <w:pPr>
        <w:pStyle w:val="ListParagraph"/>
        <w:spacing w:beforeLines="60" w:before="144" w:afterLines="10" w:after="24"/>
        <w:ind w:firstLine="0"/>
        <w:rPr>
          <w:rFonts w:ascii="Avenir LT Std 45 Book" w:hAnsi="Avenir LT Std 45 Book" w:cs="Cambria"/>
          <w:color w:val="auto"/>
          <w:sz w:val="22"/>
          <w:szCs w:val="22"/>
          <w:lang w:val="en" w:eastAsia="en"/>
        </w:rPr>
      </w:pPr>
      <w:r w:rsidRPr="001E14C5">
        <w:rPr>
          <w:rFonts w:ascii="Avenir LT Std 45 Book" w:hAnsi="Avenir LT Std 45 Book"/>
          <w:i/>
          <w:iCs/>
          <w:noProof/>
          <w:color w:val="auto"/>
          <w:sz w:val="22"/>
          <w:szCs w:val="22"/>
          <w:lang w:val="en" w:eastAsia="en"/>
        </w:rPr>
        <w:lastRenderedPageBreak/>
        <w:drawing>
          <wp:anchor distT="0" distB="0" distL="0" distR="0" simplePos="0" relativeHeight="251664384" behindDoc="0" locked="0" layoutInCell="1" allowOverlap="1" wp14:anchorId="6AAEBD58" wp14:editId="4CA2C730">
            <wp:simplePos x="0" y="0"/>
            <wp:positionH relativeFrom="margin">
              <wp:posOffset>2104390</wp:posOffset>
            </wp:positionH>
            <wp:positionV relativeFrom="line">
              <wp:posOffset>19050</wp:posOffset>
            </wp:positionV>
            <wp:extent cx="1727200" cy="2044700"/>
            <wp:effectExtent l="0" t="0" r="0" b="0"/>
            <wp:wrapTopAndBottom/>
            <wp:docPr id="452" name="166_img01.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6_img01.jpg" descr="Image"/>
                    <pic:cNvPicPr/>
                  </pic:nvPicPr>
                  <pic:blipFill>
                    <a:blip r:embed="rId20"/>
                    <a:stretch>
                      <a:fillRect/>
                    </a:stretch>
                  </pic:blipFill>
                  <pic:spPr>
                    <a:xfrm>
                      <a:off x="0" y="0"/>
                      <a:ext cx="1727200" cy="2044700"/>
                    </a:xfrm>
                    <a:prstGeom prst="rect">
                      <a:avLst/>
                    </a:prstGeom>
                  </pic:spPr>
                </pic:pic>
              </a:graphicData>
            </a:graphic>
          </wp:anchor>
        </w:drawing>
      </w:r>
      <w:r w:rsidR="00894239" w:rsidRPr="001E14C5">
        <w:rPr>
          <w:rFonts w:ascii="Avenir LT Std 45 Book" w:hAnsi="Avenir LT Std 45 Book" w:cs="Cambria"/>
          <w:color w:val="auto"/>
          <w:sz w:val="22"/>
          <w:szCs w:val="22"/>
          <w:lang w:val="en" w:eastAsia="en"/>
        </w:rPr>
        <w:t>The</w:t>
      </w:r>
      <w:r w:rsidR="00894239" w:rsidRPr="001E14C5">
        <w:rPr>
          <w:rFonts w:ascii="Avenir LT Std 45 Book" w:hAnsi="Avenir LT Std 45 Book" w:cs="Cambria"/>
          <w:b/>
          <w:bCs/>
          <w:color w:val="auto"/>
          <w:sz w:val="22"/>
          <w:szCs w:val="22"/>
          <w:lang w:val="en" w:eastAsia="en"/>
        </w:rPr>
        <w:t xml:space="preserve"> moist blue litmus paper turns re</w:t>
      </w:r>
      <w:r w:rsidR="00894239" w:rsidRPr="001E14C5">
        <w:rPr>
          <w:rFonts w:ascii="Avenir LT Std 45 Book" w:hAnsi="Avenir LT Std 45 Book" w:cs="Cambria"/>
          <w:color w:val="auto"/>
          <w:sz w:val="22"/>
          <w:szCs w:val="22"/>
          <w:lang w:val="en" w:eastAsia="en"/>
        </w:rPr>
        <w:t xml:space="preserve">d indicating that the oxides produced when sulphur burns are acidic. </w:t>
      </w:r>
    </w:p>
    <w:p w:rsidR="00894239" w:rsidRPr="001E14C5" w:rsidRDefault="00894239" w:rsidP="001E14C5">
      <w:pPr>
        <w:spacing w:beforeLines="60" w:before="144" w:afterLines="10" w:after="24"/>
        <w:ind w:firstLine="0"/>
        <w:rPr>
          <w:rFonts w:ascii="Avenir LT Std 45 Book" w:hAnsi="Avenir LT Std 45 Book" w:cs="Cambria"/>
          <w:color w:val="auto"/>
          <w:sz w:val="22"/>
          <w:szCs w:val="22"/>
          <w:lang w:val="en" w:eastAsia="en"/>
        </w:rPr>
      </w:pPr>
      <w:r w:rsidRPr="001E14C5">
        <w:rPr>
          <w:rFonts w:ascii="Avenir LT Std 45 Book" w:hAnsi="Avenir LT Std 45 Book" w:cs="Cambria"/>
          <w:color w:val="auto"/>
          <w:sz w:val="22"/>
          <w:szCs w:val="22"/>
          <w:lang w:val="en" w:eastAsia="en"/>
        </w:rPr>
        <w:t xml:space="preserve">Sulphur combines directly with some elements to form </w:t>
      </w:r>
      <w:proofErr w:type="spellStart"/>
      <w:r w:rsidRPr="001E14C5">
        <w:rPr>
          <w:rFonts w:ascii="Avenir LT Std 45 Book" w:hAnsi="Avenir LT Std 45 Book" w:cs="Cambria"/>
          <w:color w:val="auto"/>
          <w:sz w:val="22"/>
          <w:szCs w:val="22"/>
          <w:lang w:val="en" w:eastAsia="en"/>
        </w:rPr>
        <w:t>sulphides</w:t>
      </w:r>
      <w:proofErr w:type="spellEnd"/>
      <w:r w:rsidRPr="001E14C5">
        <w:rPr>
          <w:rFonts w:ascii="Avenir LT Std 45 Book" w:hAnsi="Avenir LT Std 45 Book" w:cs="Cambria"/>
          <w:color w:val="auto"/>
          <w:sz w:val="22"/>
          <w:szCs w:val="22"/>
          <w:lang w:val="en" w:eastAsia="en"/>
        </w:rPr>
        <w:t xml:space="preserve">. </w:t>
      </w:r>
    </w:p>
    <w:p w:rsidR="00894239" w:rsidRPr="001E14C5" w:rsidRDefault="00894239" w:rsidP="00C25056">
      <w:pPr>
        <w:pStyle w:val="ListParagraph"/>
        <w:numPr>
          <w:ilvl w:val="0"/>
          <w:numId w:val="5"/>
        </w:numPr>
        <w:spacing w:beforeLines="60" w:before="144" w:afterLines="10" w:after="24"/>
        <w:rPr>
          <w:rFonts w:ascii="Avenir LT Std 45 Book" w:hAnsi="Avenir LT Std 45 Book" w:cs="Cambria"/>
          <w:b/>
          <w:bCs/>
          <w:color w:val="auto"/>
          <w:sz w:val="22"/>
          <w:szCs w:val="22"/>
          <w:lang w:val="da" w:eastAsia="da" w:bidi="da"/>
        </w:rPr>
      </w:pPr>
      <w:r w:rsidRPr="001E14C5">
        <w:rPr>
          <w:rFonts w:ascii="Avenir LT Std 45 Book" w:hAnsi="Avenir LT Std 45 Book" w:cs="Cambria"/>
          <w:color w:val="auto"/>
          <w:sz w:val="22"/>
          <w:szCs w:val="22"/>
          <w:lang w:val="en" w:eastAsia="en"/>
        </w:rPr>
        <w:t xml:space="preserve">When a mixture of sulphur, and iron powder is heated, a </w:t>
      </w:r>
      <w:r w:rsidRPr="001E14C5">
        <w:rPr>
          <w:rFonts w:ascii="Avenir LT Std 45 Book" w:hAnsi="Avenir LT Std 45 Book" w:cs="Cambria"/>
          <w:b/>
          <w:bCs/>
          <w:color w:val="auto"/>
          <w:sz w:val="22"/>
          <w:szCs w:val="22"/>
          <w:lang w:val="en" w:eastAsia="en"/>
        </w:rPr>
        <w:t>highly exothermic reaction occurs.</w:t>
      </w:r>
      <w:r w:rsidRPr="001E14C5">
        <w:rPr>
          <w:rFonts w:ascii="Avenir LT Std 45 Book" w:hAnsi="Avenir LT Std 45 Book" w:cs="Cambria"/>
          <w:color w:val="auto"/>
          <w:sz w:val="22"/>
          <w:szCs w:val="22"/>
          <w:lang w:val="en" w:eastAsia="en"/>
        </w:rPr>
        <w:t xml:space="preserve"> Once the reaction has started at one point, the glow spreads through the mixture without further heating, forming </w:t>
      </w:r>
      <w:proofErr w:type="gramStart"/>
      <w:r w:rsidRPr="001E14C5">
        <w:rPr>
          <w:rFonts w:ascii="Avenir LT Std 45 Book" w:hAnsi="Avenir LT Std 45 Book" w:cs="Cambria"/>
          <w:color w:val="auto"/>
          <w:sz w:val="22"/>
          <w:szCs w:val="22"/>
          <w:lang w:val="en" w:eastAsia="en"/>
        </w:rPr>
        <w:t>iron(</w:t>
      </w:r>
      <w:proofErr w:type="gramEnd"/>
      <w:r w:rsidRPr="001E14C5">
        <w:rPr>
          <w:rFonts w:ascii="Avenir LT Std 45 Book" w:hAnsi="Avenir LT Std 45 Book" w:cs="Cambria"/>
          <w:color w:val="auto"/>
          <w:sz w:val="22"/>
          <w:szCs w:val="22"/>
          <w:lang w:val="en" w:eastAsia="en"/>
        </w:rPr>
        <w:t xml:space="preserve">II) sulphide. This is because the </w:t>
      </w:r>
      <w:r w:rsidRPr="001E14C5">
        <w:rPr>
          <w:rFonts w:ascii="Avenir LT Std 45 Book" w:hAnsi="Avenir LT Std 45 Book" w:cs="Cambria"/>
          <w:b/>
          <w:bCs/>
          <w:color w:val="auto"/>
          <w:sz w:val="22"/>
          <w:szCs w:val="22"/>
          <w:lang w:val="en" w:eastAsia="en"/>
        </w:rPr>
        <w:t>heat produced during the reaction is high enough to sustain the reaction.</w:t>
      </w:r>
    </w:p>
    <w:p w:rsidR="00894239" w:rsidRPr="001E14C5" w:rsidRDefault="00894239" w:rsidP="00C25056">
      <w:pPr>
        <w:pStyle w:val="ListParagraph"/>
        <w:numPr>
          <w:ilvl w:val="0"/>
          <w:numId w:val="5"/>
        </w:numPr>
        <w:spacing w:beforeLines="100" w:before="240" w:afterLines="100" w:after="240"/>
        <w:jc w:val="left"/>
        <w:rPr>
          <w:rFonts w:ascii="Avenir LT Std 45 Book" w:hAnsi="Avenir LT Std 45 Book"/>
          <w:color w:val="auto"/>
          <w:sz w:val="22"/>
          <w:szCs w:val="22"/>
          <w:lang w:val="da" w:eastAsia="da" w:bidi="da"/>
        </w:rPr>
      </w:pPr>
      <w:r w:rsidRPr="001E14C5">
        <w:rPr>
          <w:rFonts w:ascii="Avenir LT Std 45 Book" w:hAnsi="Avenir LT Std 45 Book" w:cs="Cambria"/>
          <w:noProof/>
          <w:color w:val="auto"/>
          <w:sz w:val="22"/>
          <w:szCs w:val="22"/>
          <w:lang w:val="en" w:eastAsia="en"/>
        </w:rPr>
        <w:drawing>
          <wp:anchor distT="0" distB="0" distL="0" distR="0" simplePos="0" relativeHeight="251665408" behindDoc="0" locked="0" layoutInCell="1" allowOverlap="1" wp14:anchorId="4FA49931" wp14:editId="7895D878">
            <wp:simplePos x="0" y="0"/>
            <wp:positionH relativeFrom="margin">
              <wp:align>center</wp:align>
            </wp:positionH>
            <wp:positionV relativeFrom="line">
              <wp:align>top</wp:align>
            </wp:positionV>
            <wp:extent cx="2108200" cy="330200"/>
            <wp:effectExtent l="0" t="0" r="0" b="0"/>
            <wp:wrapTopAndBottom/>
            <wp:docPr id="455" name="167_img01.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7_img01.jpg" descr="Image"/>
                    <pic:cNvPicPr/>
                  </pic:nvPicPr>
                  <pic:blipFill>
                    <a:blip r:embed="rId21"/>
                    <a:stretch>
                      <a:fillRect/>
                    </a:stretch>
                  </pic:blipFill>
                  <pic:spPr>
                    <a:xfrm>
                      <a:off x="0" y="0"/>
                      <a:ext cx="2108200" cy="330200"/>
                    </a:xfrm>
                    <a:prstGeom prst="rect">
                      <a:avLst/>
                    </a:prstGeom>
                  </pic:spPr>
                </pic:pic>
              </a:graphicData>
            </a:graphic>
          </wp:anchor>
        </w:drawing>
      </w:r>
      <w:r w:rsidRPr="001E14C5">
        <w:rPr>
          <w:rFonts w:ascii="Avenir LT Std 45 Book" w:hAnsi="Avenir LT Std 45 Book"/>
          <w:color w:val="auto"/>
          <w:sz w:val="22"/>
          <w:szCs w:val="22"/>
          <w:lang w:val="en" w:eastAsia="en"/>
        </w:rPr>
        <w:t>Hot powdered copper similarly combines with heated sulphur forming copper(I) sulphide.</w:t>
      </w:r>
    </w:p>
    <w:p w:rsidR="00CE64F2" w:rsidRPr="001E14C5" w:rsidRDefault="00894239" w:rsidP="00C25056">
      <w:pPr>
        <w:pStyle w:val="ListParagraph"/>
        <w:numPr>
          <w:ilvl w:val="0"/>
          <w:numId w:val="5"/>
        </w:numPr>
        <w:spacing w:beforeLines="100" w:before="240" w:afterLines="100" w:after="240"/>
        <w:rPr>
          <w:rFonts w:ascii="Avenir LT Std 45 Book" w:hAnsi="Avenir LT Std 45 Book" w:cs="Cambria"/>
          <w:color w:val="auto"/>
          <w:sz w:val="22"/>
          <w:szCs w:val="22"/>
          <w:lang w:val="da" w:eastAsia="da" w:bidi="da"/>
        </w:rPr>
      </w:pPr>
      <w:r w:rsidRPr="001E14C5">
        <w:rPr>
          <w:rFonts w:ascii="Avenir LT Std 45 Book" w:hAnsi="Avenir LT Std 45 Book"/>
          <w:noProof/>
          <w:color w:val="auto"/>
          <w:sz w:val="22"/>
          <w:szCs w:val="22"/>
          <w:lang w:val="en" w:eastAsia="en"/>
        </w:rPr>
        <w:drawing>
          <wp:anchor distT="0" distB="0" distL="0" distR="0" simplePos="0" relativeHeight="251666432" behindDoc="0" locked="0" layoutInCell="1" allowOverlap="1" wp14:anchorId="279E7479" wp14:editId="04E7099F">
            <wp:simplePos x="0" y="0"/>
            <wp:positionH relativeFrom="margin">
              <wp:align>center</wp:align>
            </wp:positionH>
            <wp:positionV relativeFrom="line">
              <wp:align>top</wp:align>
            </wp:positionV>
            <wp:extent cx="2286000" cy="355600"/>
            <wp:effectExtent l="0" t="0" r="0" b="0"/>
            <wp:wrapTopAndBottom/>
            <wp:docPr id="456" name="167_img02.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7_img02.jpg" descr="Image"/>
                    <pic:cNvPicPr/>
                  </pic:nvPicPr>
                  <pic:blipFill>
                    <a:blip r:embed="rId22"/>
                    <a:stretch>
                      <a:fillRect/>
                    </a:stretch>
                  </pic:blipFill>
                  <pic:spPr>
                    <a:xfrm>
                      <a:off x="0" y="0"/>
                      <a:ext cx="2286000" cy="355600"/>
                    </a:xfrm>
                    <a:prstGeom prst="rect">
                      <a:avLst/>
                    </a:prstGeom>
                  </pic:spPr>
                </pic:pic>
              </a:graphicData>
            </a:graphic>
          </wp:anchor>
        </w:drawing>
      </w:r>
      <w:r w:rsidRPr="001E14C5">
        <w:rPr>
          <w:rFonts w:ascii="Avenir LT Std 45 Book" w:hAnsi="Avenir LT Std 45 Book" w:cs="Cambria"/>
          <w:color w:val="auto"/>
          <w:sz w:val="22"/>
          <w:szCs w:val="22"/>
          <w:lang w:val="en" w:eastAsia="en"/>
        </w:rPr>
        <w:t xml:space="preserve">Sulphur also combines with some non-metals such as carbon and hydrogen forming non-metallic </w:t>
      </w:r>
      <w:proofErr w:type="spellStart"/>
      <w:r w:rsidRPr="001E14C5">
        <w:rPr>
          <w:rFonts w:ascii="Avenir LT Std 45 Book" w:hAnsi="Avenir LT Std 45 Book" w:cs="Cambria"/>
          <w:color w:val="auto"/>
          <w:sz w:val="22"/>
          <w:szCs w:val="22"/>
          <w:lang w:val="en" w:eastAsia="en"/>
        </w:rPr>
        <w:t>sulphides</w:t>
      </w:r>
      <w:proofErr w:type="spellEnd"/>
      <w:r w:rsidRPr="001E14C5">
        <w:rPr>
          <w:rFonts w:ascii="Avenir LT Std 45 Book" w:hAnsi="Avenir LT Std 45 Book" w:cs="Cambria"/>
          <w:color w:val="auto"/>
          <w:sz w:val="22"/>
          <w:szCs w:val="22"/>
          <w:lang w:val="en" w:eastAsia="en"/>
        </w:rPr>
        <w:t>.</w:t>
      </w:r>
    </w:p>
    <w:p w:rsidR="00894239" w:rsidRPr="001E14C5" w:rsidRDefault="00894239" w:rsidP="001E14C5">
      <w:pPr>
        <w:pStyle w:val="ListParagraph"/>
        <w:spacing w:beforeLines="100" w:before="240" w:afterLines="100" w:after="240"/>
        <w:ind w:firstLine="0"/>
        <w:rPr>
          <w:rFonts w:ascii="Avenir LT Std 45 Book" w:hAnsi="Avenir LT Std 45 Book" w:cs="Cambria"/>
          <w:color w:val="auto"/>
          <w:sz w:val="22"/>
          <w:szCs w:val="22"/>
          <w:lang w:val="da" w:eastAsia="da" w:bidi="da"/>
        </w:rPr>
      </w:pPr>
      <w:r w:rsidRPr="001E14C5">
        <w:rPr>
          <w:rFonts w:ascii="Avenir LT Std 45 Book" w:hAnsi="Avenir LT Std 45 Book" w:cs="Cambria"/>
          <w:color w:val="auto"/>
          <w:sz w:val="22"/>
          <w:szCs w:val="22"/>
          <w:lang w:val="en" w:eastAsia="en"/>
        </w:rPr>
        <w:t xml:space="preserve">Carbon combines with sulphur at high temperatures to form </w:t>
      </w:r>
      <w:proofErr w:type="gramStart"/>
      <w:r w:rsidRPr="001E14C5">
        <w:rPr>
          <w:rFonts w:ascii="Avenir LT Std 45 Book" w:hAnsi="Avenir LT Std 45 Book" w:cs="Cambria"/>
          <w:color w:val="auto"/>
          <w:sz w:val="22"/>
          <w:szCs w:val="22"/>
          <w:lang w:val="en" w:eastAsia="en"/>
        </w:rPr>
        <w:t>carbon(</w:t>
      </w:r>
      <w:proofErr w:type="gramEnd"/>
      <w:r w:rsidRPr="001E14C5">
        <w:rPr>
          <w:rFonts w:ascii="Avenir LT Std 45 Book" w:hAnsi="Avenir LT Std 45 Book" w:cs="Cambria"/>
          <w:color w:val="auto"/>
          <w:sz w:val="22"/>
          <w:szCs w:val="22"/>
          <w:lang w:val="en" w:eastAsia="en"/>
        </w:rPr>
        <w:t>IV) sulphide. Hydrogen combines with sulphur to form hydrogen sulphide.</w:t>
      </w:r>
    </w:p>
    <w:p w:rsidR="00894239" w:rsidRPr="001E14C5" w:rsidRDefault="00894239" w:rsidP="001E14C5">
      <w:pPr>
        <w:spacing w:beforeLines="100" w:before="240" w:afterLines="100" w:after="240"/>
        <w:ind w:firstLine="0"/>
        <w:jc w:val="center"/>
        <w:rPr>
          <w:rFonts w:ascii="Avenir LT Std 45 Book" w:hAnsi="Avenir LT Std 45 Book" w:cs="Cambria"/>
          <w:color w:val="auto"/>
          <w:sz w:val="22"/>
          <w:szCs w:val="22"/>
          <w:lang w:val="da" w:eastAsia="da" w:bidi="da"/>
        </w:rPr>
      </w:pPr>
      <w:bookmarkStart w:id="22" w:name="page_168"/>
      <w:bookmarkEnd w:id="22"/>
      <w:r w:rsidRPr="001E14C5">
        <w:rPr>
          <w:rFonts w:ascii="Avenir LT Std 45 Book" w:hAnsi="Avenir LT Std 45 Book" w:cs="Cambria"/>
          <w:noProof/>
          <w:color w:val="auto"/>
          <w:sz w:val="22"/>
          <w:szCs w:val="22"/>
          <w:lang w:val="en" w:eastAsia="en"/>
        </w:rPr>
        <w:drawing>
          <wp:inline distT="0" distB="0" distL="0" distR="0" wp14:anchorId="2E68CD10" wp14:editId="058FB06A">
            <wp:extent cx="3937000" cy="461631"/>
            <wp:effectExtent l="0" t="0" r="0" b="0"/>
            <wp:docPr id="457" name="168_img01.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8_img01.jpg" descr="Image"/>
                    <pic:cNvPicPr/>
                  </pic:nvPicPr>
                  <pic:blipFill rotWithShape="1">
                    <a:blip r:embed="rId23"/>
                    <a:srcRect t="65382"/>
                    <a:stretch/>
                  </pic:blipFill>
                  <pic:spPr bwMode="auto">
                    <a:xfrm>
                      <a:off x="0" y="0"/>
                      <a:ext cx="3937000" cy="461631"/>
                    </a:xfrm>
                    <a:prstGeom prst="rect">
                      <a:avLst/>
                    </a:prstGeom>
                    <a:ln>
                      <a:noFill/>
                    </a:ln>
                    <a:extLst>
                      <a:ext uri="{53640926-AAD7-44D8-BBD7-CCE9431645EC}">
                        <a14:shadowObscured xmlns:a14="http://schemas.microsoft.com/office/drawing/2010/main"/>
                      </a:ext>
                    </a:extLst>
                  </pic:spPr>
                </pic:pic>
              </a:graphicData>
            </a:graphic>
          </wp:inline>
        </w:drawing>
      </w:r>
    </w:p>
    <w:p w:rsidR="00894239" w:rsidRPr="001E14C5" w:rsidRDefault="00894239" w:rsidP="001E14C5">
      <w:pPr>
        <w:pStyle w:val="Heading3"/>
        <w:rPr>
          <w:lang w:val="da" w:eastAsia="da" w:bidi="da"/>
        </w:rPr>
      </w:pPr>
      <w:bookmarkStart w:id="23" w:name="_Toc51750081"/>
      <w:r w:rsidRPr="001E14C5">
        <w:rPr>
          <w:lang w:val="en" w:eastAsia="en"/>
        </w:rPr>
        <w:t>Reaction of sulphur with concentrated acids</w:t>
      </w:r>
      <w:bookmarkEnd w:id="23"/>
    </w:p>
    <w:p w:rsidR="00AC14DC" w:rsidRPr="001E14C5" w:rsidRDefault="00894239" w:rsidP="001E14C5">
      <w:pPr>
        <w:spacing w:beforeLines="20" w:before="48" w:afterLines="10" w:after="24"/>
        <w:ind w:firstLine="0"/>
        <w:rPr>
          <w:rFonts w:ascii="Avenir LT Std 45 Book" w:hAnsi="Avenir LT Std 45 Book" w:cs="Cambria"/>
          <w:color w:val="auto"/>
          <w:sz w:val="22"/>
          <w:szCs w:val="22"/>
          <w:lang w:val="en" w:eastAsia="en"/>
        </w:rPr>
      </w:pPr>
      <w:r w:rsidRPr="001E14C5">
        <w:rPr>
          <w:rFonts w:ascii="Avenir LT Std 45 Book" w:hAnsi="Avenir LT Std 45 Book" w:cs="Cambria"/>
          <w:color w:val="auto"/>
          <w:sz w:val="22"/>
          <w:szCs w:val="22"/>
          <w:lang w:val="en" w:eastAsia="en"/>
        </w:rPr>
        <w:t xml:space="preserve">Sulphur is easily oxidised by both concentrated nitric(V) and </w:t>
      </w:r>
      <w:proofErr w:type="gramStart"/>
      <w:r w:rsidRPr="001E14C5">
        <w:rPr>
          <w:rFonts w:ascii="Avenir LT Std 45 Book" w:hAnsi="Avenir LT Std 45 Book" w:cs="Cambria"/>
          <w:color w:val="auto"/>
          <w:sz w:val="22"/>
          <w:szCs w:val="22"/>
          <w:lang w:val="en" w:eastAsia="en"/>
        </w:rPr>
        <w:t>sulphuric(</w:t>
      </w:r>
      <w:proofErr w:type="gramEnd"/>
      <w:r w:rsidRPr="001E14C5">
        <w:rPr>
          <w:rFonts w:ascii="Avenir LT Std 45 Book" w:hAnsi="Avenir LT Std 45 Book" w:cs="Cambria"/>
          <w:color w:val="auto"/>
          <w:sz w:val="22"/>
          <w:szCs w:val="22"/>
          <w:lang w:val="en" w:eastAsia="en"/>
        </w:rPr>
        <w:t xml:space="preserve">VI) acids. </w:t>
      </w:r>
    </w:p>
    <w:p w:rsidR="00894239" w:rsidRPr="001E14C5" w:rsidRDefault="00894239" w:rsidP="00C25056">
      <w:pPr>
        <w:pStyle w:val="ListParagraph"/>
        <w:numPr>
          <w:ilvl w:val="0"/>
          <w:numId w:val="6"/>
        </w:numPr>
        <w:spacing w:beforeLines="20" w:before="48" w:afterLines="10" w:after="24"/>
        <w:rPr>
          <w:rFonts w:ascii="Avenir LT Std 45 Book" w:hAnsi="Avenir LT Std 45 Book" w:cs="Cambria"/>
          <w:b/>
          <w:bCs/>
          <w:color w:val="auto"/>
          <w:sz w:val="22"/>
          <w:szCs w:val="22"/>
          <w:lang w:val="da" w:eastAsia="da" w:bidi="da"/>
        </w:rPr>
      </w:pPr>
      <w:r w:rsidRPr="001E14C5">
        <w:rPr>
          <w:rFonts w:ascii="Avenir LT Std 45 Book" w:hAnsi="Avenir LT Std 45 Book" w:cs="Cambria"/>
          <w:color w:val="auto"/>
          <w:sz w:val="22"/>
          <w:szCs w:val="22"/>
          <w:lang w:val="en" w:eastAsia="en"/>
        </w:rPr>
        <w:t xml:space="preserve">When warmed with concentrated nitric(V) acid, sulphur is oxidised to </w:t>
      </w:r>
      <w:proofErr w:type="gramStart"/>
      <w:r w:rsidRPr="001E14C5">
        <w:rPr>
          <w:rFonts w:ascii="Avenir LT Std 45 Book" w:hAnsi="Avenir LT Std 45 Book" w:cs="Cambria"/>
          <w:color w:val="auto"/>
          <w:sz w:val="22"/>
          <w:szCs w:val="22"/>
          <w:lang w:val="en" w:eastAsia="en"/>
        </w:rPr>
        <w:t>sulphuric(</w:t>
      </w:r>
      <w:proofErr w:type="gramEnd"/>
      <w:r w:rsidRPr="001E14C5">
        <w:rPr>
          <w:rFonts w:ascii="Avenir LT Std 45 Book" w:hAnsi="Avenir LT Std 45 Book" w:cs="Cambria"/>
          <w:color w:val="auto"/>
          <w:sz w:val="22"/>
          <w:szCs w:val="22"/>
          <w:lang w:val="en" w:eastAsia="en"/>
        </w:rPr>
        <w:t xml:space="preserve">VI) acid. The </w:t>
      </w:r>
      <w:r w:rsidRPr="001E14C5">
        <w:rPr>
          <w:rFonts w:ascii="Avenir LT Std 45 Book" w:hAnsi="Avenir LT Std 45 Book" w:cs="Cambria"/>
          <w:b/>
          <w:bCs/>
          <w:color w:val="auto"/>
          <w:sz w:val="22"/>
          <w:szCs w:val="22"/>
          <w:lang w:val="en" w:eastAsia="en"/>
        </w:rPr>
        <w:t>sulphate (</w:t>
      </w:r>
      <w:r w:rsidRPr="001E14C5">
        <w:rPr>
          <w:rFonts w:ascii="Avenir LT Std 45 Book" w:hAnsi="Avenir LT Std 45 Book"/>
          <w:noProof/>
          <w:color w:val="auto"/>
          <w:sz w:val="22"/>
          <w:szCs w:val="22"/>
          <w:lang w:val="en" w:eastAsia="en"/>
        </w:rPr>
        <w:drawing>
          <wp:inline distT="0" distB="0" distL="0" distR="0" wp14:anchorId="746F7E90" wp14:editId="74575305">
            <wp:extent cx="355600" cy="165100"/>
            <wp:effectExtent l="0" t="0" r="0" b="0"/>
            <wp:docPr id="458" name="168_img02.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8_img02.jpg" descr="Image"/>
                    <pic:cNvPicPr/>
                  </pic:nvPicPr>
                  <pic:blipFill>
                    <a:blip r:embed="rId24"/>
                    <a:stretch>
                      <a:fillRect/>
                    </a:stretch>
                  </pic:blipFill>
                  <pic:spPr>
                    <a:xfrm>
                      <a:off x="0" y="0"/>
                      <a:ext cx="355600" cy="165100"/>
                    </a:xfrm>
                    <a:prstGeom prst="rect">
                      <a:avLst/>
                    </a:prstGeom>
                  </pic:spPr>
                </pic:pic>
              </a:graphicData>
            </a:graphic>
          </wp:inline>
        </w:drawing>
      </w:r>
      <w:r w:rsidRPr="001E14C5">
        <w:rPr>
          <w:rFonts w:ascii="Avenir LT Std 45 Book" w:hAnsi="Avenir LT Std 45 Book" w:cs="Cambria"/>
          <w:b/>
          <w:bCs/>
          <w:color w:val="auto"/>
          <w:sz w:val="22"/>
          <w:szCs w:val="22"/>
          <w:lang w:val="en" w:eastAsia="en"/>
        </w:rPr>
        <w:t xml:space="preserve">) ion in the acid forms a white precipitate with </w:t>
      </w:r>
      <w:r w:rsidR="00A3772C" w:rsidRPr="001E14C5">
        <w:rPr>
          <w:rFonts w:ascii="Avenir LT Std 45 Book" w:hAnsi="Avenir LT Std 45 Book" w:cs="Cambria"/>
          <w:b/>
          <w:bCs/>
          <w:color w:val="auto"/>
          <w:sz w:val="22"/>
          <w:szCs w:val="22"/>
          <w:lang w:val="en" w:eastAsia="en"/>
        </w:rPr>
        <w:t>barium</w:t>
      </w:r>
      <w:r w:rsidRPr="001E14C5">
        <w:rPr>
          <w:rFonts w:ascii="Avenir LT Std 45 Book" w:hAnsi="Avenir LT Std 45 Book" w:cs="Cambria"/>
          <w:b/>
          <w:bCs/>
          <w:color w:val="auto"/>
          <w:sz w:val="22"/>
          <w:szCs w:val="22"/>
          <w:lang w:val="en" w:eastAsia="en"/>
        </w:rPr>
        <w:t xml:space="preserve"> ions in the solution. The nitric(V) acid itself is reduced to red brown </w:t>
      </w:r>
      <w:proofErr w:type="gramStart"/>
      <w:r w:rsidRPr="001E14C5">
        <w:rPr>
          <w:rFonts w:ascii="Avenir LT Std 45 Book" w:hAnsi="Avenir LT Std 45 Book" w:cs="Cambria"/>
          <w:b/>
          <w:bCs/>
          <w:color w:val="auto"/>
          <w:sz w:val="22"/>
          <w:szCs w:val="22"/>
          <w:lang w:val="en" w:eastAsia="en"/>
        </w:rPr>
        <w:t>nitrogen(</w:t>
      </w:r>
      <w:proofErr w:type="gramEnd"/>
      <w:r w:rsidRPr="001E14C5">
        <w:rPr>
          <w:rFonts w:ascii="Avenir LT Std 45 Book" w:hAnsi="Avenir LT Std 45 Book" w:cs="Cambria"/>
          <w:b/>
          <w:bCs/>
          <w:color w:val="auto"/>
          <w:sz w:val="22"/>
          <w:szCs w:val="22"/>
          <w:lang w:val="en" w:eastAsia="en"/>
        </w:rPr>
        <w:t>IV) oxide and water.</w:t>
      </w:r>
    </w:p>
    <w:p w:rsidR="00894239" w:rsidRPr="001E14C5" w:rsidRDefault="00894239" w:rsidP="001E14C5">
      <w:pPr>
        <w:spacing w:beforeLines="50" w:before="120" w:afterLines="10" w:after="24"/>
        <w:ind w:firstLine="0"/>
        <w:jc w:val="center"/>
        <w:rPr>
          <w:rFonts w:ascii="Avenir LT Std 45 Book" w:hAnsi="Avenir LT Std 45 Book" w:cs="Cambria"/>
          <w:color w:val="auto"/>
          <w:sz w:val="22"/>
          <w:szCs w:val="22"/>
          <w:lang w:val="da" w:eastAsia="da" w:bidi="da"/>
        </w:rPr>
      </w:pPr>
      <w:r w:rsidRPr="001E14C5">
        <w:rPr>
          <w:rFonts w:ascii="Avenir LT Std 45 Book" w:hAnsi="Avenir LT Std 45 Book" w:cs="Cambria"/>
          <w:color w:val="auto"/>
          <w:sz w:val="22"/>
          <w:szCs w:val="22"/>
          <w:lang w:val="en" w:eastAsia="en"/>
        </w:rPr>
        <w:t>S(s) + 6HNO</w:t>
      </w:r>
      <w:r w:rsidRPr="001E14C5">
        <w:rPr>
          <w:rFonts w:ascii="Avenir LT Std 45 Book" w:hAnsi="Avenir LT Std 45 Book" w:cs="Cambria"/>
          <w:color w:val="auto"/>
          <w:sz w:val="22"/>
          <w:szCs w:val="22"/>
          <w:vertAlign w:val="subscript"/>
          <w:lang w:val="en" w:eastAsia="en"/>
        </w:rPr>
        <w:t>3</w:t>
      </w:r>
      <w:r w:rsidRPr="001E14C5">
        <w:rPr>
          <w:rFonts w:ascii="Avenir LT Std 45 Book" w:hAnsi="Avenir LT Std 45 Book" w:cs="Cambria"/>
          <w:color w:val="auto"/>
          <w:sz w:val="22"/>
          <w:szCs w:val="22"/>
          <w:lang w:val="en" w:eastAsia="en"/>
        </w:rPr>
        <w:t xml:space="preserve">(aq) </w:t>
      </w:r>
      <w:r w:rsidRPr="001E14C5">
        <w:rPr>
          <w:rFonts w:ascii="Avenir LT Std 45 Book" w:hAnsi="Avenir LT Std 45 Book" w:cs="Cambria"/>
          <w:noProof/>
          <w:color w:val="auto"/>
          <w:sz w:val="22"/>
          <w:szCs w:val="22"/>
          <w:lang w:val="en" w:eastAsia="en"/>
        </w:rPr>
        <w:drawing>
          <wp:inline distT="0" distB="0" distL="0" distR="0" wp14:anchorId="5518D8A2" wp14:editId="353B9565">
            <wp:extent cx="774700" cy="63500"/>
            <wp:effectExtent l="0" t="0" r="0" b="0"/>
            <wp:docPr id="459" name="arrow.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ow.jpg" descr="Image"/>
                    <pic:cNvPicPr/>
                  </pic:nvPicPr>
                  <pic:blipFill>
                    <a:blip r:embed="rId16"/>
                    <a:stretch>
                      <a:fillRect/>
                    </a:stretch>
                  </pic:blipFill>
                  <pic:spPr>
                    <a:xfrm>
                      <a:off x="0" y="0"/>
                      <a:ext cx="774700" cy="63500"/>
                    </a:xfrm>
                    <a:prstGeom prst="rect">
                      <a:avLst/>
                    </a:prstGeom>
                  </pic:spPr>
                </pic:pic>
              </a:graphicData>
            </a:graphic>
          </wp:inline>
        </w:drawing>
      </w:r>
      <w:r w:rsidRPr="001E14C5">
        <w:rPr>
          <w:rFonts w:ascii="Avenir LT Std 45 Book" w:hAnsi="Avenir LT Std 45 Book" w:cs="Cambria"/>
          <w:color w:val="auto"/>
          <w:sz w:val="22"/>
          <w:szCs w:val="22"/>
          <w:lang w:val="en" w:eastAsia="en"/>
        </w:rPr>
        <w:t xml:space="preserve"> H</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SO</w:t>
      </w:r>
      <w:r w:rsidRPr="001E14C5">
        <w:rPr>
          <w:rFonts w:ascii="Avenir LT Std 45 Book" w:hAnsi="Avenir LT Std 45 Book" w:cs="Cambria"/>
          <w:color w:val="auto"/>
          <w:sz w:val="22"/>
          <w:szCs w:val="22"/>
          <w:vertAlign w:val="subscript"/>
          <w:lang w:val="en" w:eastAsia="en"/>
        </w:rPr>
        <w:t>4</w:t>
      </w:r>
      <w:r w:rsidRPr="001E14C5">
        <w:rPr>
          <w:rFonts w:ascii="Avenir LT Std 45 Book" w:hAnsi="Avenir LT Std 45 Book" w:cs="Cambria"/>
          <w:color w:val="auto"/>
          <w:sz w:val="22"/>
          <w:szCs w:val="22"/>
          <w:lang w:val="en" w:eastAsia="en"/>
        </w:rPr>
        <w:t>(aq) + 6NO</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(g) + 2H</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O(l)</w:t>
      </w:r>
    </w:p>
    <w:p w:rsidR="00894239" w:rsidRPr="001E14C5" w:rsidRDefault="00894239" w:rsidP="00C25056">
      <w:pPr>
        <w:pStyle w:val="ListParagraph"/>
        <w:numPr>
          <w:ilvl w:val="0"/>
          <w:numId w:val="6"/>
        </w:numPr>
        <w:spacing w:beforeLines="60" w:before="144" w:afterLines="10" w:after="24"/>
        <w:rPr>
          <w:rFonts w:ascii="Avenir LT Std 45 Book" w:hAnsi="Avenir LT Std 45 Book" w:cs="Cambria"/>
          <w:b/>
          <w:bCs/>
          <w:color w:val="auto"/>
          <w:sz w:val="22"/>
          <w:szCs w:val="22"/>
          <w:lang w:val="da" w:eastAsia="da" w:bidi="da"/>
        </w:rPr>
      </w:pPr>
      <w:r w:rsidRPr="001E14C5">
        <w:rPr>
          <w:rFonts w:ascii="Avenir LT Std 45 Book" w:hAnsi="Avenir LT Std 45 Book" w:cs="Cambria"/>
          <w:color w:val="auto"/>
          <w:sz w:val="22"/>
          <w:szCs w:val="22"/>
          <w:lang w:val="en" w:eastAsia="en"/>
        </w:rPr>
        <w:t xml:space="preserve">Concentrated </w:t>
      </w:r>
      <w:proofErr w:type="gramStart"/>
      <w:r w:rsidRPr="001E14C5">
        <w:rPr>
          <w:rFonts w:ascii="Avenir LT Std 45 Book" w:hAnsi="Avenir LT Std 45 Book" w:cs="Cambria"/>
          <w:color w:val="auto"/>
          <w:sz w:val="22"/>
          <w:szCs w:val="22"/>
          <w:lang w:val="en" w:eastAsia="en"/>
        </w:rPr>
        <w:t>sulphuric(</w:t>
      </w:r>
      <w:proofErr w:type="gramEnd"/>
      <w:r w:rsidRPr="001E14C5">
        <w:rPr>
          <w:rFonts w:ascii="Avenir LT Std 45 Book" w:hAnsi="Avenir LT Std 45 Book" w:cs="Cambria"/>
          <w:color w:val="auto"/>
          <w:sz w:val="22"/>
          <w:szCs w:val="22"/>
          <w:lang w:val="en" w:eastAsia="en"/>
        </w:rPr>
        <w:t xml:space="preserve">VI) acid </w:t>
      </w:r>
      <w:proofErr w:type="spellStart"/>
      <w:r w:rsidRPr="001E14C5">
        <w:rPr>
          <w:rFonts w:ascii="Avenir LT Std 45 Book" w:hAnsi="Avenir LT Std 45 Book" w:cs="Cambria"/>
          <w:b/>
          <w:bCs/>
          <w:color w:val="auto"/>
          <w:sz w:val="22"/>
          <w:szCs w:val="22"/>
          <w:lang w:val="en" w:eastAsia="en"/>
        </w:rPr>
        <w:t>oxidises</w:t>
      </w:r>
      <w:proofErr w:type="spellEnd"/>
      <w:r w:rsidRPr="001E14C5">
        <w:rPr>
          <w:rFonts w:ascii="Avenir LT Std 45 Book" w:hAnsi="Avenir LT Std 45 Book" w:cs="Cambria"/>
          <w:b/>
          <w:bCs/>
          <w:color w:val="auto"/>
          <w:sz w:val="22"/>
          <w:szCs w:val="22"/>
          <w:lang w:val="en" w:eastAsia="en"/>
        </w:rPr>
        <w:t xml:space="preserve"> sulphur to sulphur(IV) oxide </w:t>
      </w:r>
      <w:r w:rsidRPr="001E14C5">
        <w:rPr>
          <w:rFonts w:ascii="Avenir LT Std 45 Book" w:hAnsi="Avenir LT Std 45 Book" w:cs="Cambria"/>
          <w:color w:val="auto"/>
          <w:sz w:val="22"/>
          <w:szCs w:val="22"/>
          <w:lang w:val="en" w:eastAsia="en"/>
        </w:rPr>
        <w:t xml:space="preserve">while the acid is </w:t>
      </w:r>
      <w:r w:rsidRPr="001E14C5">
        <w:rPr>
          <w:rFonts w:ascii="Avenir LT Std 45 Book" w:hAnsi="Avenir LT Std 45 Book" w:cs="Cambria"/>
          <w:b/>
          <w:bCs/>
          <w:color w:val="auto"/>
          <w:sz w:val="22"/>
          <w:szCs w:val="22"/>
          <w:lang w:val="en" w:eastAsia="en"/>
        </w:rPr>
        <w:t>reduced to sulphur(IV) oxide, and water.</w:t>
      </w:r>
    </w:p>
    <w:p w:rsidR="00894239" w:rsidRPr="001E14C5" w:rsidRDefault="00894239" w:rsidP="001E14C5">
      <w:pPr>
        <w:spacing w:beforeLines="50" w:before="120" w:afterLines="10" w:after="24"/>
        <w:ind w:firstLine="0"/>
        <w:jc w:val="center"/>
        <w:rPr>
          <w:rFonts w:ascii="Avenir LT Std 45 Book" w:hAnsi="Avenir LT Std 45 Book" w:cs="Cambria"/>
          <w:color w:val="auto"/>
          <w:sz w:val="22"/>
          <w:szCs w:val="22"/>
          <w:lang w:val="da" w:eastAsia="da" w:bidi="da"/>
        </w:rPr>
      </w:pPr>
      <w:r w:rsidRPr="001E14C5">
        <w:rPr>
          <w:rFonts w:ascii="Avenir LT Std 45 Book" w:hAnsi="Avenir LT Std 45 Book" w:cs="Cambria"/>
          <w:color w:val="auto"/>
          <w:sz w:val="22"/>
          <w:szCs w:val="22"/>
          <w:lang w:val="en" w:eastAsia="en"/>
        </w:rPr>
        <w:t>S(s) + 2H</w:t>
      </w:r>
      <w:r w:rsidRPr="001E14C5">
        <w:rPr>
          <w:rFonts w:ascii="Avenir LT Std 45 Book" w:hAnsi="Avenir LT Std 45 Book" w:cs="Cambria"/>
          <w:color w:val="auto"/>
          <w:sz w:val="22"/>
          <w:szCs w:val="22"/>
          <w:vertAlign w:val="subscript"/>
          <w:lang w:val="en" w:eastAsia="en"/>
        </w:rPr>
        <w:t>2</w:t>
      </w:r>
      <w:proofErr w:type="gramStart"/>
      <w:r w:rsidRPr="001E14C5">
        <w:rPr>
          <w:rFonts w:ascii="Avenir LT Std 45 Book" w:hAnsi="Avenir LT Std 45 Book" w:cs="Cambria"/>
          <w:color w:val="auto"/>
          <w:sz w:val="22"/>
          <w:szCs w:val="22"/>
          <w:lang w:val="en" w:eastAsia="en"/>
        </w:rPr>
        <w:t>SO,(</w:t>
      </w:r>
      <w:proofErr w:type="gramEnd"/>
      <w:r w:rsidRPr="001E14C5">
        <w:rPr>
          <w:rFonts w:ascii="Avenir LT Std 45 Book" w:hAnsi="Avenir LT Std 45 Book" w:cs="Cambria"/>
          <w:color w:val="auto"/>
          <w:sz w:val="22"/>
          <w:szCs w:val="22"/>
          <w:lang w:val="en" w:eastAsia="en"/>
        </w:rPr>
        <w:t xml:space="preserve">l) </w:t>
      </w:r>
      <w:r w:rsidRPr="001E14C5">
        <w:rPr>
          <w:rFonts w:ascii="Avenir LT Std 45 Book" w:hAnsi="Avenir LT Std 45 Book" w:cs="Cambria"/>
          <w:noProof/>
          <w:color w:val="auto"/>
          <w:sz w:val="22"/>
          <w:szCs w:val="22"/>
          <w:lang w:val="en" w:eastAsia="en"/>
        </w:rPr>
        <w:drawing>
          <wp:inline distT="0" distB="0" distL="0" distR="0" wp14:anchorId="49DF15AA" wp14:editId="0E4EE9A9">
            <wp:extent cx="774700" cy="63500"/>
            <wp:effectExtent l="0" t="0" r="0" b="0"/>
            <wp:docPr id="460" name="arrow.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ow.jpg" descr="Image"/>
                    <pic:cNvPicPr/>
                  </pic:nvPicPr>
                  <pic:blipFill>
                    <a:blip r:embed="rId16"/>
                    <a:stretch>
                      <a:fillRect/>
                    </a:stretch>
                  </pic:blipFill>
                  <pic:spPr>
                    <a:xfrm>
                      <a:off x="0" y="0"/>
                      <a:ext cx="774700" cy="63500"/>
                    </a:xfrm>
                    <a:prstGeom prst="rect">
                      <a:avLst/>
                    </a:prstGeom>
                  </pic:spPr>
                </pic:pic>
              </a:graphicData>
            </a:graphic>
          </wp:inline>
        </w:drawing>
      </w:r>
      <w:r w:rsidRPr="001E14C5">
        <w:rPr>
          <w:rFonts w:ascii="Avenir LT Std 45 Book" w:hAnsi="Avenir LT Std 45 Book" w:cs="Cambria"/>
          <w:color w:val="auto"/>
          <w:sz w:val="22"/>
          <w:szCs w:val="22"/>
          <w:lang w:val="en" w:eastAsia="en"/>
        </w:rPr>
        <w:t xml:space="preserve"> 3SO</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(g) + 2H</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O(l)</w:t>
      </w:r>
    </w:p>
    <w:p w:rsidR="00894239" w:rsidRDefault="00894239" w:rsidP="001E14C5">
      <w:pPr>
        <w:spacing w:beforeLines="60" w:before="144" w:afterLines="10" w:after="24"/>
        <w:ind w:firstLine="0"/>
        <w:rPr>
          <w:rFonts w:ascii="Avenir LT Std 45 Book" w:hAnsi="Avenir LT Std 45 Book" w:cs="Cambria"/>
          <w:color w:val="auto"/>
          <w:sz w:val="22"/>
          <w:szCs w:val="22"/>
          <w:lang w:val="en" w:eastAsia="en"/>
        </w:rPr>
      </w:pPr>
      <w:r w:rsidRPr="001E14C5">
        <w:rPr>
          <w:rFonts w:ascii="Avenir LT Std 45 Book" w:hAnsi="Avenir LT Std 45 Book" w:cs="Cambria"/>
          <w:color w:val="auto"/>
          <w:sz w:val="22"/>
          <w:szCs w:val="22"/>
          <w:lang w:val="en" w:eastAsia="en"/>
        </w:rPr>
        <w:t xml:space="preserve">Concentrated hydrochloric acid does not react with sulphur because it is not an </w:t>
      </w:r>
      <w:proofErr w:type="spellStart"/>
      <w:r w:rsidRPr="001E14C5">
        <w:rPr>
          <w:rFonts w:ascii="Avenir LT Std 45 Book" w:hAnsi="Avenir LT Std 45 Book" w:cs="Cambria"/>
          <w:color w:val="auto"/>
          <w:sz w:val="22"/>
          <w:szCs w:val="22"/>
          <w:lang w:val="en" w:eastAsia="en"/>
        </w:rPr>
        <w:t>oxidising</w:t>
      </w:r>
      <w:proofErr w:type="spellEnd"/>
      <w:r w:rsidRPr="001E14C5">
        <w:rPr>
          <w:rFonts w:ascii="Avenir LT Std 45 Book" w:hAnsi="Avenir LT Std 45 Book" w:cs="Cambria"/>
          <w:color w:val="auto"/>
          <w:sz w:val="22"/>
          <w:szCs w:val="22"/>
          <w:lang w:val="en" w:eastAsia="en"/>
        </w:rPr>
        <w:t xml:space="preserve"> agent.</w:t>
      </w:r>
    </w:p>
    <w:p w:rsidR="001E14C5" w:rsidRPr="001E14C5" w:rsidRDefault="001E14C5" w:rsidP="001E14C5">
      <w:pPr>
        <w:spacing w:beforeLines="60" w:before="144" w:afterLines="10" w:after="24"/>
        <w:ind w:firstLine="0"/>
        <w:rPr>
          <w:rFonts w:ascii="Avenir LT Std 45 Book" w:hAnsi="Avenir LT Std 45 Book" w:cs="Cambria"/>
          <w:color w:val="auto"/>
          <w:sz w:val="22"/>
          <w:szCs w:val="22"/>
          <w:lang w:val="da" w:eastAsia="da" w:bidi="da"/>
        </w:rPr>
      </w:pPr>
    </w:p>
    <w:p w:rsidR="00894239" w:rsidRPr="001E14C5" w:rsidRDefault="00894239" w:rsidP="001E14C5">
      <w:pPr>
        <w:pStyle w:val="Heading2"/>
        <w:rPr>
          <w:lang w:val="da" w:eastAsia="da" w:bidi="da"/>
        </w:rPr>
      </w:pPr>
      <w:bookmarkStart w:id="24" w:name="_Toc51750082"/>
      <w:r w:rsidRPr="001E14C5">
        <w:rPr>
          <w:lang w:val="en" w:eastAsia="en"/>
        </w:rPr>
        <w:t>Uses of Sulphur</w:t>
      </w:r>
      <w:bookmarkEnd w:id="24"/>
    </w:p>
    <w:p w:rsidR="00894239" w:rsidRPr="001E14C5" w:rsidRDefault="00894239" w:rsidP="001E14C5">
      <w:pPr>
        <w:spacing w:beforeLines="20" w:before="48" w:afterLines="10" w:after="24"/>
        <w:ind w:leftChars="150" w:left="690" w:hangingChars="150" w:hanging="330"/>
        <w:rPr>
          <w:rFonts w:ascii="Avenir LT Std 45 Book" w:hAnsi="Avenir LT Std 45 Book" w:cs="Cambria"/>
          <w:color w:val="auto"/>
          <w:sz w:val="22"/>
          <w:szCs w:val="22"/>
          <w:lang w:val="da" w:eastAsia="da" w:bidi="da"/>
        </w:rPr>
      </w:pPr>
      <w:r w:rsidRPr="001E14C5">
        <w:rPr>
          <w:rFonts w:ascii="Avenir LT Std 45 Book" w:hAnsi="Avenir LT Std 45 Book" w:cs="Cambria"/>
          <w:color w:val="auto"/>
          <w:sz w:val="22"/>
          <w:szCs w:val="22"/>
          <w:lang w:val="en" w:eastAsia="en"/>
        </w:rPr>
        <w:t xml:space="preserve">•   Manufacture of </w:t>
      </w:r>
      <w:proofErr w:type="gramStart"/>
      <w:r w:rsidRPr="001E14C5">
        <w:rPr>
          <w:rFonts w:ascii="Avenir LT Std 45 Book" w:hAnsi="Avenir LT Std 45 Book" w:cs="Cambria"/>
          <w:color w:val="auto"/>
          <w:sz w:val="22"/>
          <w:szCs w:val="22"/>
          <w:lang w:val="en" w:eastAsia="en"/>
        </w:rPr>
        <w:t>sulphuric(</w:t>
      </w:r>
      <w:proofErr w:type="gramEnd"/>
      <w:r w:rsidRPr="001E14C5">
        <w:rPr>
          <w:rFonts w:ascii="Avenir LT Std 45 Book" w:hAnsi="Avenir LT Std 45 Book" w:cs="Cambria"/>
          <w:color w:val="auto"/>
          <w:sz w:val="22"/>
          <w:szCs w:val="22"/>
          <w:lang w:val="en" w:eastAsia="en"/>
        </w:rPr>
        <w:t>VI) acid.</w:t>
      </w:r>
    </w:p>
    <w:p w:rsidR="00894239" w:rsidRPr="001E14C5" w:rsidRDefault="00894239" w:rsidP="001E14C5">
      <w:pPr>
        <w:spacing w:beforeLines="20" w:before="48" w:afterLines="10" w:after="24"/>
        <w:ind w:leftChars="150" w:left="690" w:hangingChars="150" w:hanging="330"/>
        <w:rPr>
          <w:rFonts w:ascii="Avenir LT Std 45 Book" w:hAnsi="Avenir LT Std 45 Book" w:cs="Cambria"/>
          <w:color w:val="auto"/>
          <w:sz w:val="22"/>
          <w:szCs w:val="22"/>
          <w:lang w:val="da" w:eastAsia="da" w:bidi="da"/>
        </w:rPr>
      </w:pPr>
      <w:r w:rsidRPr="001E14C5">
        <w:rPr>
          <w:rFonts w:ascii="Avenir LT Std 45 Book" w:hAnsi="Avenir LT Std 45 Book" w:cs="Cambria"/>
          <w:color w:val="auto"/>
          <w:sz w:val="22"/>
          <w:szCs w:val="22"/>
          <w:lang w:val="en" w:eastAsia="en"/>
        </w:rPr>
        <w:t>•   As a fungicide.</w:t>
      </w:r>
    </w:p>
    <w:p w:rsidR="00894239" w:rsidRPr="001E14C5" w:rsidRDefault="00894239" w:rsidP="001E14C5">
      <w:pPr>
        <w:spacing w:beforeLines="20" w:before="48" w:afterLines="10" w:after="24"/>
        <w:ind w:leftChars="150" w:left="690" w:hangingChars="150" w:hanging="330"/>
        <w:rPr>
          <w:rFonts w:ascii="Avenir LT Std 45 Book" w:hAnsi="Avenir LT Std 45 Book" w:cs="Cambria"/>
          <w:color w:val="auto"/>
          <w:sz w:val="22"/>
          <w:szCs w:val="22"/>
          <w:lang w:val="da" w:eastAsia="da" w:bidi="da"/>
        </w:rPr>
      </w:pPr>
      <w:r w:rsidRPr="001E14C5">
        <w:rPr>
          <w:rFonts w:ascii="Avenir LT Std 45 Book" w:hAnsi="Avenir LT Std 45 Book" w:cs="Cambria"/>
          <w:color w:val="auto"/>
          <w:sz w:val="22"/>
          <w:szCs w:val="22"/>
          <w:lang w:val="en" w:eastAsia="en"/>
        </w:rPr>
        <w:t>•   In the manufacture of bleaching agent used to bleach wood pulp in the paper industry.</w:t>
      </w:r>
    </w:p>
    <w:p w:rsidR="00894239" w:rsidRPr="001E14C5" w:rsidRDefault="00894239" w:rsidP="001E14C5">
      <w:pPr>
        <w:spacing w:beforeLines="20" w:before="48" w:afterLines="10" w:after="24"/>
        <w:ind w:leftChars="150" w:left="690" w:hangingChars="150" w:hanging="330"/>
        <w:rPr>
          <w:rFonts w:ascii="Avenir LT Std 45 Book" w:hAnsi="Avenir LT Std 45 Book" w:cs="Cambria"/>
          <w:color w:val="auto"/>
          <w:sz w:val="22"/>
          <w:szCs w:val="22"/>
          <w:lang w:val="da" w:eastAsia="da" w:bidi="da"/>
        </w:rPr>
      </w:pPr>
      <w:r w:rsidRPr="001E14C5">
        <w:rPr>
          <w:rFonts w:ascii="Avenir LT Std 45 Book" w:hAnsi="Avenir LT Std 45 Book" w:cs="Cambria"/>
          <w:color w:val="auto"/>
          <w:sz w:val="22"/>
          <w:szCs w:val="22"/>
          <w:lang w:val="en" w:eastAsia="en"/>
        </w:rPr>
        <w:lastRenderedPageBreak/>
        <w:t>•   </w:t>
      </w:r>
      <w:proofErr w:type="spellStart"/>
      <w:r w:rsidRPr="001E14C5">
        <w:rPr>
          <w:rFonts w:ascii="Avenir LT Std 45 Book" w:hAnsi="Avenir LT Std 45 Book" w:cs="Cambria"/>
          <w:color w:val="auto"/>
          <w:sz w:val="22"/>
          <w:szCs w:val="22"/>
          <w:lang w:val="en" w:eastAsia="en"/>
        </w:rPr>
        <w:t>Vulcanisation</w:t>
      </w:r>
      <w:proofErr w:type="spellEnd"/>
      <w:r w:rsidRPr="001E14C5">
        <w:rPr>
          <w:rFonts w:ascii="Avenir LT Std 45 Book" w:hAnsi="Avenir LT Std 45 Book" w:cs="Cambria"/>
          <w:color w:val="auto"/>
          <w:sz w:val="22"/>
          <w:szCs w:val="22"/>
          <w:lang w:val="en" w:eastAsia="en"/>
        </w:rPr>
        <w:t xml:space="preserve"> (hardening) of rubber.</w:t>
      </w:r>
    </w:p>
    <w:p w:rsidR="00894239" w:rsidRPr="001E14C5" w:rsidRDefault="00894239" w:rsidP="001E14C5">
      <w:pPr>
        <w:spacing w:beforeLines="20" w:before="48" w:afterLines="10" w:after="24"/>
        <w:ind w:leftChars="150" w:left="690" w:hangingChars="150" w:hanging="330"/>
        <w:rPr>
          <w:rFonts w:ascii="Avenir LT Std 45 Book" w:hAnsi="Avenir LT Std 45 Book" w:cs="Cambria"/>
          <w:color w:val="auto"/>
          <w:sz w:val="22"/>
          <w:szCs w:val="22"/>
          <w:lang w:val="da" w:eastAsia="da" w:bidi="da"/>
        </w:rPr>
      </w:pPr>
      <w:r w:rsidRPr="001E14C5">
        <w:rPr>
          <w:rFonts w:ascii="Avenir LT Std 45 Book" w:hAnsi="Avenir LT Std 45 Book" w:cs="Cambria"/>
          <w:color w:val="auto"/>
          <w:sz w:val="22"/>
          <w:szCs w:val="22"/>
          <w:lang w:val="en" w:eastAsia="en"/>
        </w:rPr>
        <w:t xml:space="preserve">•   Used in smaller quantities in the manufacture of dyes, and </w:t>
      </w:r>
      <w:proofErr w:type="gramStart"/>
      <w:r w:rsidRPr="001E14C5">
        <w:rPr>
          <w:rFonts w:ascii="Avenir LT Std 45 Book" w:hAnsi="Avenir LT Std 45 Book" w:cs="Cambria"/>
          <w:color w:val="auto"/>
          <w:sz w:val="22"/>
          <w:szCs w:val="22"/>
          <w:lang w:val="en" w:eastAsia="en"/>
        </w:rPr>
        <w:t>fireworks.</w:t>
      </w:r>
      <w:r w:rsidRPr="001E14C5">
        <w:rPr>
          <w:rFonts w:ascii="Avenir LT Std 45 Book" w:hAnsi="Avenir LT Std 45 Book" w:cs="Cambria"/>
          <w:i/>
          <w:iCs/>
          <w:color w:val="auto"/>
          <w:sz w:val="22"/>
          <w:szCs w:val="22"/>
          <w:lang w:val="en" w:eastAsia="en"/>
        </w:rPr>
        <w:t>.</w:t>
      </w:r>
      <w:proofErr w:type="gramEnd"/>
    </w:p>
    <w:p w:rsidR="00894239" w:rsidRPr="001E14C5" w:rsidRDefault="00894239" w:rsidP="001E14C5">
      <w:pPr>
        <w:pStyle w:val="Heading1"/>
        <w:rPr>
          <w:lang w:val="da" w:eastAsia="da" w:bidi="da"/>
        </w:rPr>
      </w:pPr>
      <w:bookmarkStart w:id="25" w:name="_Toc51750083"/>
      <w:r w:rsidRPr="001E14C5">
        <w:rPr>
          <w:lang w:val="en" w:eastAsia="en"/>
        </w:rPr>
        <w:t>The Compounds of Sulphur</w:t>
      </w:r>
      <w:bookmarkEnd w:id="25"/>
    </w:p>
    <w:p w:rsidR="001E14C5" w:rsidRPr="001E14C5" w:rsidRDefault="001E14C5" w:rsidP="001E14C5">
      <w:pPr>
        <w:spacing w:beforeLines="50" w:before="120" w:afterLines="50" w:after="120" w:line="324" w:lineRule="atLeast"/>
        <w:ind w:firstLine="0"/>
        <w:rPr>
          <w:rFonts w:ascii="Avenir LT Std 45 Book" w:hAnsi="Avenir LT Std 45 Book"/>
          <w:b/>
          <w:bCs/>
          <w:color w:val="auto"/>
          <w:sz w:val="22"/>
          <w:szCs w:val="22"/>
          <w:lang w:val="da" w:eastAsia="da" w:bidi="da"/>
        </w:rPr>
      </w:pPr>
      <w:bookmarkStart w:id="26" w:name="ch5_5"/>
      <w:bookmarkEnd w:id="26"/>
      <w:r>
        <w:rPr>
          <w:rFonts w:ascii="Avenir LT Std 45 Book" w:hAnsi="Avenir LT Std 45 Book"/>
          <w:b/>
          <w:bCs/>
          <w:color w:val="auto"/>
          <w:sz w:val="22"/>
          <w:szCs w:val="22"/>
          <w:lang w:val="da" w:eastAsia="da" w:bidi="da"/>
        </w:rPr>
        <w:t>Sulphur forms several compounds. The common compounds include the oxides, sulphuric acid and hydrogen sulphide</w:t>
      </w:r>
    </w:p>
    <w:p w:rsidR="00894239" w:rsidRPr="001E14C5" w:rsidRDefault="00894239" w:rsidP="001E14C5">
      <w:pPr>
        <w:pStyle w:val="Heading1"/>
        <w:rPr>
          <w:lang w:val="da" w:eastAsia="da" w:bidi="da"/>
        </w:rPr>
      </w:pPr>
      <w:bookmarkStart w:id="27" w:name="_Toc51750084"/>
      <w:r w:rsidRPr="001E14C5">
        <w:rPr>
          <w:lang w:val="en" w:eastAsia="en"/>
        </w:rPr>
        <w:t>Oxides of Sulphur</w:t>
      </w:r>
      <w:bookmarkEnd w:id="27"/>
    </w:p>
    <w:p w:rsidR="00894239" w:rsidRPr="001E14C5" w:rsidRDefault="00894239" w:rsidP="001E14C5">
      <w:pPr>
        <w:spacing w:beforeLines="20" w:before="48" w:afterLines="10" w:after="24"/>
        <w:ind w:firstLine="0"/>
        <w:rPr>
          <w:rFonts w:ascii="Avenir LT Std 45 Book" w:hAnsi="Avenir LT Std 45 Book"/>
          <w:color w:val="auto"/>
          <w:sz w:val="22"/>
          <w:szCs w:val="22"/>
          <w:lang w:val="en" w:eastAsia="en"/>
        </w:rPr>
      </w:pPr>
      <w:r w:rsidRPr="001E14C5">
        <w:rPr>
          <w:rFonts w:ascii="Avenir LT Std 45 Book" w:hAnsi="Avenir LT Std 45 Book"/>
          <w:color w:val="auto"/>
          <w:sz w:val="22"/>
          <w:szCs w:val="22"/>
          <w:lang w:val="en" w:eastAsia="en"/>
        </w:rPr>
        <w:t xml:space="preserve">Sulphur forms two oxides namely </w:t>
      </w:r>
      <w:proofErr w:type="gramStart"/>
      <w:r w:rsidRPr="001E14C5">
        <w:rPr>
          <w:rFonts w:ascii="Avenir LT Std 45 Book" w:hAnsi="Avenir LT Std 45 Book"/>
          <w:color w:val="auto"/>
          <w:sz w:val="22"/>
          <w:szCs w:val="22"/>
          <w:lang w:val="en" w:eastAsia="en"/>
        </w:rPr>
        <w:t>sulphur(</w:t>
      </w:r>
      <w:proofErr w:type="gramEnd"/>
      <w:r w:rsidRPr="001E14C5">
        <w:rPr>
          <w:rFonts w:ascii="Avenir LT Std 45 Book" w:hAnsi="Avenir LT Std 45 Book"/>
          <w:color w:val="auto"/>
          <w:sz w:val="22"/>
          <w:szCs w:val="22"/>
          <w:lang w:val="en" w:eastAsia="en"/>
        </w:rPr>
        <w:t>IV) oxide, SO</w:t>
      </w:r>
      <w:r w:rsidRPr="001E14C5">
        <w:rPr>
          <w:rFonts w:ascii="Avenir LT Std 45 Book" w:hAnsi="Avenir LT Std 45 Book"/>
          <w:color w:val="auto"/>
          <w:sz w:val="22"/>
          <w:szCs w:val="22"/>
          <w:vertAlign w:val="subscript"/>
          <w:lang w:val="en" w:eastAsia="en"/>
        </w:rPr>
        <w:t>2</w:t>
      </w:r>
      <w:r w:rsidRPr="001E14C5">
        <w:rPr>
          <w:rFonts w:ascii="Avenir LT Std 45 Book" w:hAnsi="Avenir LT Std 45 Book"/>
          <w:color w:val="auto"/>
          <w:sz w:val="22"/>
          <w:szCs w:val="22"/>
          <w:lang w:val="en" w:eastAsia="en"/>
        </w:rPr>
        <w:t>, and sulphur(VI) oxide SO</w:t>
      </w:r>
      <w:r w:rsidRPr="001E14C5">
        <w:rPr>
          <w:rFonts w:ascii="Avenir LT Std 45 Book" w:hAnsi="Avenir LT Std 45 Book"/>
          <w:color w:val="auto"/>
          <w:sz w:val="22"/>
          <w:szCs w:val="22"/>
          <w:vertAlign w:val="subscript"/>
          <w:lang w:val="en" w:eastAsia="en"/>
        </w:rPr>
        <w:t>3</w:t>
      </w:r>
      <w:r w:rsidRPr="001E14C5">
        <w:rPr>
          <w:rFonts w:ascii="Avenir LT Std 45 Book" w:hAnsi="Avenir LT Std 45 Book"/>
          <w:color w:val="auto"/>
          <w:sz w:val="22"/>
          <w:szCs w:val="22"/>
          <w:lang w:val="en" w:eastAsia="en"/>
        </w:rPr>
        <w:t>.</w:t>
      </w:r>
    </w:p>
    <w:p w:rsidR="00B5548F" w:rsidRPr="001E14C5" w:rsidRDefault="00B5548F" w:rsidP="001E14C5">
      <w:pPr>
        <w:spacing w:beforeLines="20" w:before="48" w:afterLines="10" w:after="24"/>
        <w:ind w:firstLine="0"/>
        <w:rPr>
          <w:rFonts w:ascii="Avenir LT Std 45 Book" w:hAnsi="Avenir LT Std 45 Book"/>
          <w:color w:val="auto"/>
          <w:sz w:val="22"/>
          <w:szCs w:val="22"/>
          <w:vertAlign w:val="subscript"/>
          <w:lang w:val="en" w:eastAsia="en"/>
        </w:rPr>
      </w:pPr>
    </w:p>
    <w:p w:rsidR="00894239" w:rsidRPr="001E14C5" w:rsidRDefault="00894239" w:rsidP="001E14C5">
      <w:pPr>
        <w:pStyle w:val="Heading2"/>
        <w:rPr>
          <w:lang w:val="da" w:eastAsia="da" w:bidi="da"/>
        </w:rPr>
      </w:pPr>
      <w:bookmarkStart w:id="28" w:name="ch5_6"/>
      <w:bookmarkStart w:id="29" w:name="_Toc51750085"/>
      <w:bookmarkEnd w:id="28"/>
      <w:proofErr w:type="gramStart"/>
      <w:r w:rsidRPr="001E14C5">
        <w:rPr>
          <w:lang w:val="en" w:eastAsia="en"/>
        </w:rPr>
        <w:t>Sulphur(</w:t>
      </w:r>
      <w:proofErr w:type="gramEnd"/>
      <w:r w:rsidRPr="001E14C5">
        <w:rPr>
          <w:lang w:val="en" w:eastAsia="en"/>
        </w:rPr>
        <w:t>IV) Oxide, SO</w:t>
      </w:r>
      <w:r w:rsidRPr="001E14C5">
        <w:rPr>
          <w:vertAlign w:val="subscript"/>
          <w:lang w:val="en" w:eastAsia="en"/>
        </w:rPr>
        <w:t>2</w:t>
      </w:r>
      <w:bookmarkEnd w:id="29"/>
    </w:p>
    <w:p w:rsidR="001E14C5" w:rsidRPr="001E14C5" w:rsidRDefault="001E14C5" w:rsidP="001E14C5">
      <w:pPr>
        <w:ind w:left="150" w:firstLine="0"/>
      </w:pPr>
    </w:p>
    <w:p w:rsidR="00894239" w:rsidRPr="001E14C5" w:rsidRDefault="00894239" w:rsidP="001E14C5">
      <w:pPr>
        <w:pStyle w:val="Heading3"/>
        <w:rPr>
          <w:lang w:val="da" w:eastAsia="da" w:bidi="da"/>
        </w:rPr>
      </w:pPr>
      <w:bookmarkStart w:id="30" w:name="_Toc51750086"/>
      <w:r w:rsidRPr="001E14C5">
        <w:rPr>
          <w:lang w:val="en" w:eastAsia="en"/>
        </w:rPr>
        <w:t>Laboratory preparation of sulphur (IV) oxide.</w:t>
      </w:r>
      <w:bookmarkEnd w:id="30"/>
      <w:r w:rsidRPr="001E14C5">
        <w:rPr>
          <w:lang w:val="en" w:eastAsia="en"/>
        </w:rPr>
        <w:t xml:space="preserve"> </w:t>
      </w:r>
      <w:bookmarkStart w:id="31" w:name="fig5_10"/>
      <w:bookmarkEnd w:id="31"/>
    </w:p>
    <w:p w:rsidR="00894239" w:rsidRPr="001E14C5" w:rsidRDefault="00894239" w:rsidP="001E14C5">
      <w:pPr>
        <w:spacing w:beforeLines="20" w:before="48" w:afterLines="10" w:after="24"/>
        <w:ind w:firstLine="0"/>
        <w:rPr>
          <w:rFonts w:ascii="Avenir LT Std 45 Book" w:hAnsi="Avenir LT Std 45 Book"/>
          <w:color w:val="auto"/>
          <w:sz w:val="22"/>
          <w:szCs w:val="22"/>
          <w:lang w:val="da" w:eastAsia="da" w:bidi="da"/>
        </w:rPr>
      </w:pPr>
      <w:proofErr w:type="gramStart"/>
      <w:r w:rsidRPr="001E14C5">
        <w:rPr>
          <w:rFonts w:ascii="Avenir LT Std 45 Book" w:hAnsi="Avenir LT Std 45 Book"/>
          <w:color w:val="auto"/>
          <w:sz w:val="22"/>
          <w:szCs w:val="22"/>
          <w:lang w:val="en" w:eastAsia="en"/>
        </w:rPr>
        <w:t>Sulphur(</w:t>
      </w:r>
      <w:proofErr w:type="gramEnd"/>
      <w:r w:rsidRPr="001E14C5">
        <w:rPr>
          <w:rFonts w:ascii="Avenir LT Std 45 Book" w:hAnsi="Avenir LT Std 45 Book"/>
          <w:color w:val="auto"/>
          <w:sz w:val="22"/>
          <w:szCs w:val="22"/>
          <w:lang w:val="en" w:eastAsia="en"/>
        </w:rPr>
        <w:t xml:space="preserve">IV) oxide is prepared in the laboratory by the action of dilute hydrochloric acid on a suitable </w:t>
      </w:r>
      <w:proofErr w:type="spellStart"/>
      <w:r w:rsidRPr="001E14C5">
        <w:rPr>
          <w:rFonts w:ascii="Avenir LT Std 45 Book" w:hAnsi="Avenir LT Std 45 Book"/>
          <w:color w:val="auto"/>
          <w:sz w:val="22"/>
          <w:szCs w:val="22"/>
          <w:lang w:val="en" w:eastAsia="en"/>
        </w:rPr>
        <w:t>sulphite</w:t>
      </w:r>
      <w:proofErr w:type="spellEnd"/>
      <w:r w:rsidRPr="001E14C5">
        <w:rPr>
          <w:rFonts w:ascii="Avenir LT Std 45 Book" w:hAnsi="Avenir LT Std 45 Book"/>
          <w:color w:val="auto"/>
          <w:sz w:val="22"/>
          <w:szCs w:val="22"/>
          <w:lang w:val="en" w:eastAsia="en"/>
        </w:rPr>
        <w:t xml:space="preserve"> such as sodium </w:t>
      </w:r>
      <w:proofErr w:type="spellStart"/>
      <w:r w:rsidRPr="001E14C5">
        <w:rPr>
          <w:rFonts w:ascii="Avenir LT Std 45 Book" w:hAnsi="Avenir LT Std 45 Book"/>
          <w:color w:val="auto"/>
          <w:sz w:val="22"/>
          <w:szCs w:val="22"/>
          <w:lang w:val="en" w:eastAsia="en"/>
        </w:rPr>
        <w:t>sulphite</w:t>
      </w:r>
      <w:proofErr w:type="spellEnd"/>
      <w:r w:rsidRPr="001E14C5">
        <w:rPr>
          <w:rFonts w:ascii="Avenir LT Std 45 Book" w:hAnsi="Avenir LT Std 45 Book"/>
          <w:color w:val="auto"/>
          <w:sz w:val="22"/>
          <w:szCs w:val="22"/>
          <w:lang w:val="en" w:eastAsia="en"/>
        </w:rPr>
        <w:t>.</w:t>
      </w:r>
    </w:p>
    <w:p w:rsidR="00894239" w:rsidRPr="001E14C5" w:rsidRDefault="00894239" w:rsidP="001E14C5">
      <w:pPr>
        <w:spacing w:beforeLines="50" w:before="120" w:afterLines="10" w:after="24"/>
        <w:ind w:firstLine="0"/>
        <w:jc w:val="center"/>
        <w:rPr>
          <w:rFonts w:ascii="Avenir LT Std 45 Book" w:hAnsi="Avenir LT Std 45 Book" w:cs="Cambria"/>
          <w:color w:val="auto"/>
          <w:sz w:val="22"/>
          <w:szCs w:val="22"/>
          <w:lang w:val="da" w:eastAsia="da" w:bidi="da"/>
        </w:rPr>
      </w:pPr>
      <w:r w:rsidRPr="001E14C5">
        <w:rPr>
          <w:rFonts w:ascii="Avenir LT Std 45 Book" w:hAnsi="Avenir LT Std 45 Book" w:cs="Cambria"/>
          <w:color w:val="auto"/>
          <w:sz w:val="22"/>
          <w:szCs w:val="22"/>
          <w:lang w:val="en" w:eastAsia="en"/>
        </w:rPr>
        <w:t>Na</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SO</w:t>
      </w:r>
      <w:r w:rsidRPr="001E14C5">
        <w:rPr>
          <w:rFonts w:ascii="Avenir LT Std 45 Book" w:hAnsi="Avenir LT Std 45 Book" w:cs="Cambria"/>
          <w:color w:val="auto"/>
          <w:sz w:val="22"/>
          <w:szCs w:val="22"/>
          <w:vertAlign w:val="subscript"/>
          <w:lang w:val="en" w:eastAsia="en"/>
        </w:rPr>
        <w:t>3</w:t>
      </w:r>
      <w:r w:rsidRPr="001E14C5">
        <w:rPr>
          <w:rFonts w:ascii="Avenir LT Std 45 Book" w:hAnsi="Avenir LT Std 45 Book" w:cs="Cambria"/>
          <w:color w:val="auto"/>
          <w:sz w:val="22"/>
          <w:szCs w:val="22"/>
          <w:lang w:val="en" w:eastAsia="en"/>
        </w:rPr>
        <w:t xml:space="preserve">(s) + 2HCl(aq) </w:t>
      </w:r>
      <w:r w:rsidRPr="001E14C5">
        <w:rPr>
          <w:rFonts w:ascii="Avenir LT Std 45 Book" w:hAnsi="Avenir LT Std 45 Book" w:cs="Cambria"/>
          <w:noProof/>
          <w:color w:val="auto"/>
          <w:sz w:val="22"/>
          <w:szCs w:val="22"/>
          <w:lang w:val="en" w:eastAsia="en"/>
        </w:rPr>
        <w:drawing>
          <wp:inline distT="0" distB="0" distL="0" distR="0" wp14:anchorId="690D8D97" wp14:editId="47FDC933">
            <wp:extent cx="774700" cy="63500"/>
            <wp:effectExtent l="0" t="0" r="0" b="0"/>
            <wp:docPr id="465" name="arrow.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ow.jpg" descr="Image"/>
                    <pic:cNvPicPr/>
                  </pic:nvPicPr>
                  <pic:blipFill>
                    <a:blip r:embed="rId16"/>
                    <a:stretch>
                      <a:fillRect/>
                    </a:stretch>
                  </pic:blipFill>
                  <pic:spPr>
                    <a:xfrm>
                      <a:off x="0" y="0"/>
                      <a:ext cx="774700" cy="63500"/>
                    </a:xfrm>
                    <a:prstGeom prst="rect">
                      <a:avLst/>
                    </a:prstGeom>
                  </pic:spPr>
                </pic:pic>
              </a:graphicData>
            </a:graphic>
          </wp:inline>
        </w:drawing>
      </w:r>
      <w:r w:rsidRPr="001E14C5">
        <w:rPr>
          <w:rFonts w:ascii="Avenir LT Std 45 Book" w:hAnsi="Avenir LT Std 45 Book" w:cs="Cambria"/>
          <w:color w:val="auto"/>
          <w:sz w:val="22"/>
          <w:szCs w:val="22"/>
          <w:lang w:val="en" w:eastAsia="en"/>
        </w:rPr>
        <w:t xml:space="preserve"> SO</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(g) + 2NaCl(aq) + H</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O(l)</w:t>
      </w:r>
    </w:p>
    <w:p w:rsidR="00894239" w:rsidRPr="001E14C5" w:rsidRDefault="0040630F" w:rsidP="001E14C5">
      <w:pPr>
        <w:spacing w:beforeLines="20" w:before="48" w:afterLines="10" w:after="24"/>
        <w:ind w:firstLine="0"/>
        <w:rPr>
          <w:rFonts w:ascii="Avenir LT Std 45 Book" w:hAnsi="Avenir LT Std 45 Book"/>
          <w:color w:val="auto"/>
          <w:sz w:val="22"/>
          <w:szCs w:val="22"/>
          <w:lang w:val="da" w:eastAsia="da" w:bidi="da"/>
        </w:rPr>
      </w:pPr>
      <w:r w:rsidRPr="001E14C5">
        <w:rPr>
          <w:rFonts w:ascii="Avenir LT Std 45 Book" w:hAnsi="Avenir LT Std 45 Book" w:cs="Cambria"/>
          <w:noProof/>
          <w:color w:val="auto"/>
          <w:sz w:val="22"/>
          <w:szCs w:val="22"/>
          <w:lang w:val="en" w:eastAsia="en"/>
        </w:rPr>
        <w:drawing>
          <wp:anchor distT="0" distB="0" distL="0" distR="0" simplePos="0" relativeHeight="251668480" behindDoc="0" locked="0" layoutInCell="1" allowOverlap="1" wp14:anchorId="66C65A0C" wp14:editId="6279786B">
            <wp:simplePos x="0" y="0"/>
            <wp:positionH relativeFrom="margin">
              <wp:posOffset>1080770</wp:posOffset>
            </wp:positionH>
            <wp:positionV relativeFrom="line">
              <wp:posOffset>36830</wp:posOffset>
            </wp:positionV>
            <wp:extent cx="4445000" cy="2374900"/>
            <wp:effectExtent l="0" t="0" r="0" b="0"/>
            <wp:wrapTopAndBottom/>
            <wp:docPr id="464" name="170_img02.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0_img02.jpg" descr="Image"/>
                    <pic:cNvPicPr/>
                  </pic:nvPicPr>
                  <pic:blipFill>
                    <a:blip r:embed="rId25"/>
                    <a:stretch>
                      <a:fillRect/>
                    </a:stretch>
                  </pic:blipFill>
                  <pic:spPr>
                    <a:xfrm>
                      <a:off x="0" y="0"/>
                      <a:ext cx="4445000" cy="2374900"/>
                    </a:xfrm>
                    <a:prstGeom prst="rect">
                      <a:avLst/>
                    </a:prstGeom>
                  </pic:spPr>
                </pic:pic>
              </a:graphicData>
            </a:graphic>
          </wp:anchor>
        </w:drawing>
      </w:r>
      <w:r w:rsidR="00894239" w:rsidRPr="001E14C5">
        <w:rPr>
          <w:rFonts w:ascii="Avenir LT Std 45 Book" w:hAnsi="Avenir LT Std 45 Book"/>
          <w:color w:val="auto"/>
          <w:sz w:val="22"/>
          <w:szCs w:val="22"/>
          <w:lang w:val="en" w:eastAsia="en"/>
        </w:rPr>
        <w:t xml:space="preserve">The gas may also be prepared by the action of concentrated </w:t>
      </w:r>
      <w:proofErr w:type="gramStart"/>
      <w:r w:rsidR="00894239" w:rsidRPr="001E14C5">
        <w:rPr>
          <w:rFonts w:ascii="Avenir LT Std 45 Book" w:hAnsi="Avenir LT Std 45 Book"/>
          <w:color w:val="auto"/>
          <w:sz w:val="22"/>
          <w:szCs w:val="22"/>
          <w:lang w:val="en" w:eastAsia="en"/>
        </w:rPr>
        <w:t>sulphuric(</w:t>
      </w:r>
      <w:proofErr w:type="gramEnd"/>
      <w:r w:rsidR="00894239" w:rsidRPr="001E14C5">
        <w:rPr>
          <w:rFonts w:ascii="Avenir LT Std 45 Book" w:hAnsi="Avenir LT Std 45 Book"/>
          <w:color w:val="auto"/>
          <w:sz w:val="22"/>
          <w:szCs w:val="22"/>
          <w:lang w:val="en" w:eastAsia="en"/>
        </w:rPr>
        <w:t>VI) acid on copper turnings. The reaction should be carried out in a fume cupboard.</w:t>
      </w:r>
    </w:p>
    <w:p w:rsidR="00894239" w:rsidRPr="001E14C5" w:rsidRDefault="00894239" w:rsidP="001E14C5">
      <w:pPr>
        <w:spacing w:beforeLines="50" w:before="120" w:afterLines="10" w:after="24"/>
        <w:ind w:firstLine="0"/>
        <w:jc w:val="center"/>
        <w:rPr>
          <w:rFonts w:ascii="Avenir LT Std 45 Book" w:hAnsi="Avenir LT Std 45 Book" w:cs="Cambria"/>
          <w:color w:val="auto"/>
          <w:sz w:val="22"/>
          <w:szCs w:val="22"/>
          <w:lang w:val="da" w:eastAsia="da" w:bidi="da"/>
        </w:rPr>
      </w:pPr>
      <w:r w:rsidRPr="001E14C5">
        <w:rPr>
          <w:rFonts w:ascii="Avenir LT Std 45 Book" w:hAnsi="Avenir LT Std 45 Book" w:cs="Cambria"/>
          <w:color w:val="auto"/>
          <w:sz w:val="22"/>
          <w:szCs w:val="22"/>
          <w:lang w:val="en" w:eastAsia="en"/>
        </w:rPr>
        <w:t>Cu(s) + 2H</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SO</w:t>
      </w:r>
      <w:r w:rsidRPr="001E14C5">
        <w:rPr>
          <w:rFonts w:ascii="Avenir LT Std 45 Book" w:hAnsi="Avenir LT Std 45 Book" w:cs="Cambria"/>
          <w:color w:val="auto"/>
          <w:sz w:val="22"/>
          <w:szCs w:val="22"/>
          <w:vertAlign w:val="subscript"/>
          <w:lang w:val="en" w:eastAsia="en"/>
        </w:rPr>
        <w:t>4</w:t>
      </w:r>
      <w:r w:rsidRPr="001E14C5">
        <w:rPr>
          <w:rFonts w:ascii="Avenir LT Std 45 Book" w:hAnsi="Avenir LT Std 45 Book" w:cs="Cambria"/>
          <w:color w:val="auto"/>
          <w:sz w:val="22"/>
          <w:szCs w:val="22"/>
          <w:lang w:val="en" w:eastAsia="en"/>
        </w:rPr>
        <w:t xml:space="preserve">(aq) </w:t>
      </w:r>
      <w:r w:rsidRPr="001E14C5">
        <w:rPr>
          <w:rFonts w:ascii="Avenir LT Std 45 Book" w:hAnsi="Avenir LT Std 45 Book" w:cs="Cambria"/>
          <w:noProof/>
          <w:color w:val="auto"/>
          <w:sz w:val="22"/>
          <w:szCs w:val="22"/>
          <w:lang w:val="en" w:eastAsia="en"/>
        </w:rPr>
        <w:drawing>
          <wp:inline distT="0" distB="0" distL="0" distR="0" wp14:anchorId="6E1C8038" wp14:editId="566FC440">
            <wp:extent cx="774700" cy="63500"/>
            <wp:effectExtent l="0" t="0" r="0" b="0"/>
            <wp:docPr id="466" name="arrow.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ow.jpg" descr="Image"/>
                    <pic:cNvPicPr/>
                  </pic:nvPicPr>
                  <pic:blipFill>
                    <a:blip r:embed="rId16"/>
                    <a:stretch>
                      <a:fillRect/>
                    </a:stretch>
                  </pic:blipFill>
                  <pic:spPr>
                    <a:xfrm>
                      <a:off x="0" y="0"/>
                      <a:ext cx="774700" cy="63500"/>
                    </a:xfrm>
                    <a:prstGeom prst="rect">
                      <a:avLst/>
                    </a:prstGeom>
                  </pic:spPr>
                </pic:pic>
              </a:graphicData>
            </a:graphic>
          </wp:inline>
        </w:drawing>
      </w:r>
      <w:r w:rsidRPr="001E14C5">
        <w:rPr>
          <w:rFonts w:ascii="Avenir LT Std 45 Book" w:hAnsi="Avenir LT Std 45 Book" w:cs="Cambria"/>
          <w:color w:val="auto"/>
          <w:sz w:val="22"/>
          <w:szCs w:val="22"/>
          <w:lang w:val="en" w:eastAsia="en"/>
        </w:rPr>
        <w:t xml:space="preserve"> SO</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(g) + 2H</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O(l) + CuSO</w:t>
      </w:r>
      <w:r w:rsidRPr="001E14C5">
        <w:rPr>
          <w:rFonts w:ascii="Avenir LT Std 45 Book" w:hAnsi="Avenir LT Std 45 Book" w:cs="Cambria"/>
          <w:color w:val="auto"/>
          <w:sz w:val="22"/>
          <w:szCs w:val="22"/>
          <w:vertAlign w:val="subscript"/>
          <w:lang w:val="en" w:eastAsia="en"/>
        </w:rPr>
        <w:t>4</w:t>
      </w:r>
      <w:r w:rsidRPr="001E14C5">
        <w:rPr>
          <w:rFonts w:ascii="Avenir LT Std 45 Book" w:hAnsi="Avenir LT Std 45 Book" w:cs="Cambria"/>
          <w:color w:val="auto"/>
          <w:sz w:val="22"/>
          <w:szCs w:val="22"/>
          <w:lang w:val="en" w:eastAsia="en"/>
        </w:rPr>
        <w:t>(aq)</w:t>
      </w:r>
    </w:p>
    <w:p w:rsidR="00894239" w:rsidRPr="001E14C5" w:rsidRDefault="00894239" w:rsidP="001E14C5">
      <w:pPr>
        <w:spacing w:beforeLines="20" w:before="48" w:afterLines="10" w:after="24"/>
        <w:ind w:firstLine="0"/>
        <w:rPr>
          <w:rFonts w:ascii="Avenir LT Std 45 Book" w:hAnsi="Avenir LT Std 45 Book"/>
          <w:color w:val="auto"/>
          <w:sz w:val="22"/>
          <w:szCs w:val="22"/>
          <w:lang w:val="en" w:eastAsia="en"/>
        </w:rPr>
      </w:pPr>
      <w:proofErr w:type="gramStart"/>
      <w:r w:rsidRPr="001E14C5">
        <w:rPr>
          <w:rFonts w:ascii="Avenir LT Std 45 Book" w:hAnsi="Avenir LT Std 45 Book"/>
          <w:color w:val="auto"/>
          <w:sz w:val="22"/>
          <w:szCs w:val="22"/>
          <w:lang w:val="en" w:eastAsia="en"/>
        </w:rPr>
        <w:t>Sulphur(</w:t>
      </w:r>
      <w:proofErr w:type="gramEnd"/>
      <w:r w:rsidRPr="001E14C5">
        <w:rPr>
          <w:rFonts w:ascii="Avenir LT Std 45 Book" w:hAnsi="Avenir LT Std 45 Book"/>
          <w:color w:val="auto"/>
          <w:sz w:val="22"/>
          <w:szCs w:val="22"/>
          <w:lang w:val="en" w:eastAsia="en"/>
        </w:rPr>
        <w:t xml:space="preserve">IV) oxide is dried by passing it through concentrated sulphuric(IV) acid and collected by downward delivery. The gas jar is confirmed to be full of the gas when the paper soaked in orange potassium </w:t>
      </w:r>
      <w:proofErr w:type="gramStart"/>
      <w:r w:rsidRPr="001E14C5">
        <w:rPr>
          <w:rFonts w:ascii="Avenir LT Std 45 Book" w:hAnsi="Avenir LT Std 45 Book"/>
          <w:color w:val="auto"/>
          <w:sz w:val="22"/>
          <w:szCs w:val="22"/>
          <w:lang w:val="en" w:eastAsia="en"/>
        </w:rPr>
        <w:t>chromate(</w:t>
      </w:r>
      <w:proofErr w:type="gramEnd"/>
      <w:r w:rsidRPr="001E14C5">
        <w:rPr>
          <w:rFonts w:ascii="Avenir LT Std 45 Book" w:hAnsi="Avenir LT Std 45 Book"/>
          <w:color w:val="auto"/>
          <w:sz w:val="22"/>
          <w:szCs w:val="22"/>
          <w:lang w:val="en" w:eastAsia="en"/>
        </w:rPr>
        <w:t>VI) turns green</w:t>
      </w:r>
      <w:bookmarkStart w:id="32" w:name="ch5_7"/>
      <w:bookmarkEnd w:id="32"/>
      <w:r w:rsidR="00E7427F" w:rsidRPr="001E14C5">
        <w:rPr>
          <w:rFonts w:ascii="Avenir LT Std 45 Book" w:hAnsi="Avenir LT Std 45 Book"/>
          <w:color w:val="auto"/>
          <w:sz w:val="22"/>
          <w:szCs w:val="22"/>
          <w:lang w:val="en" w:eastAsia="en"/>
        </w:rPr>
        <w:t xml:space="preserve">. </w:t>
      </w:r>
    </w:p>
    <w:p w:rsidR="00E7427F" w:rsidRPr="001E14C5" w:rsidRDefault="00E7427F" w:rsidP="001E14C5">
      <w:pPr>
        <w:spacing w:beforeLines="20" w:before="48" w:afterLines="10" w:after="24"/>
        <w:ind w:firstLine="0"/>
        <w:rPr>
          <w:rFonts w:ascii="Avenir LT Std 45 Book" w:hAnsi="Avenir LT Std 45 Book"/>
          <w:color w:val="auto"/>
          <w:sz w:val="22"/>
          <w:szCs w:val="22"/>
          <w:lang w:val="da" w:eastAsia="da" w:bidi="da"/>
        </w:rPr>
      </w:pPr>
    </w:p>
    <w:p w:rsidR="006B0D82" w:rsidRPr="001E14C5" w:rsidRDefault="006B0D82" w:rsidP="001E14C5">
      <w:pPr>
        <w:pStyle w:val="Heading3"/>
        <w:rPr>
          <w:lang w:val="da" w:eastAsia="da" w:bidi="da"/>
        </w:rPr>
      </w:pPr>
      <w:bookmarkStart w:id="33" w:name="_Toc51750087"/>
      <w:r w:rsidRPr="001E14C5">
        <w:t xml:space="preserve">Physical Properties of </w:t>
      </w:r>
      <w:proofErr w:type="gramStart"/>
      <w:r w:rsidRPr="001E14C5">
        <w:t>Sulphur(</w:t>
      </w:r>
      <w:proofErr w:type="gramEnd"/>
      <w:r w:rsidRPr="001E14C5">
        <w:t>IV) Oxide</w:t>
      </w:r>
      <w:bookmarkEnd w:id="33"/>
    </w:p>
    <w:p w:rsidR="00C024A9" w:rsidRPr="001E14C5" w:rsidRDefault="00C024A9" w:rsidP="001E14C5">
      <w:pPr>
        <w:ind w:firstLine="0"/>
        <w:rPr>
          <w:rFonts w:ascii="Avenir LT Std 45 Book" w:hAnsi="Avenir LT Std 45 Book"/>
          <w:color w:val="auto"/>
          <w:sz w:val="22"/>
          <w:szCs w:val="22"/>
        </w:rPr>
      </w:pPr>
      <w:proofErr w:type="gramStart"/>
      <w:r w:rsidRPr="001E14C5">
        <w:rPr>
          <w:rFonts w:ascii="Avenir LT Std 45 Book" w:hAnsi="Avenir LT Std 45 Book"/>
          <w:color w:val="auto"/>
          <w:sz w:val="22"/>
          <w:szCs w:val="22"/>
        </w:rPr>
        <w:t>Sulphur(</w:t>
      </w:r>
      <w:proofErr w:type="gramEnd"/>
      <w:r w:rsidRPr="001E14C5">
        <w:rPr>
          <w:rFonts w:ascii="Avenir LT Std 45 Book" w:hAnsi="Avenir LT Std 45 Book"/>
          <w:color w:val="auto"/>
          <w:sz w:val="22"/>
          <w:szCs w:val="22"/>
        </w:rPr>
        <w:t xml:space="preserve">IV) oxide is a colourless poisonous gas with a characteristic irritating, and choking smell. </w:t>
      </w:r>
    </w:p>
    <w:p w:rsidR="004E0D63" w:rsidRPr="001E14C5" w:rsidRDefault="00C024A9" w:rsidP="001E14C5">
      <w:pPr>
        <w:spacing w:beforeLines="20" w:before="48" w:afterLines="10" w:after="24"/>
        <w:ind w:firstLine="0"/>
        <w:rPr>
          <w:rFonts w:ascii="Avenir LT Std 45 Book" w:hAnsi="Avenir LT Std 45 Book"/>
          <w:color w:val="auto"/>
          <w:sz w:val="22"/>
          <w:szCs w:val="22"/>
          <w:lang w:val="en" w:eastAsia="en"/>
        </w:rPr>
      </w:pPr>
      <w:r w:rsidRPr="001E14C5">
        <w:rPr>
          <w:rFonts w:ascii="Avenir LT Std 45 Book" w:hAnsi="Avenir LT Std 45 Book"/>
          <w:color w:val="auto"/>
          <w:sz w:val="22"/>
          <w:szCs w:val="22"/>
          <w:lang w:val="en" w:eastAsia="en"/>
        </w:rPr>
        <w:t>It has a boiling point of –10°C and is readily liquefied under pressure.</w:t>
      </w:r>
    </w:p>
    <w:p w:rsidR="006B0D82" w:rsidRPr="001E14C5" w:rsidRDefault="00C024A9" w:rsidP="001E14C5">
      <w:pPr>
        <w:spacing w:before="48" w:afterLines="30" w:after="72" w:line="324" w:lineRule="atLeast"/>
        <w:jc w:val="left"/>
        <w:rPr>
          <w:rFonts w:ascii="Avenir LT Std 45 Book" w:hAnsi="Avenir LT Std 45 Book"/>
          <w:b/>
          <w:bCs/>
          <w:i/>
          <w:iCs/>
          <w:color w:val="auto"/>
          <w:sz w:val="22"/>
          <w:szCs w:val="22"/>
          <w:lang w:val="da" w:eastAsia="da" w:bidi="da"/>
        </w:rPr>
      </w:pPr>
      <w:r w:rsidRPr="001E14C5">
        <w:rPr>
          <w:rFonts w:ascii="Avenir LT Std 45 Book" w:hAnsi="Avenir LT Std 45 Book"/>
          <w:b/>
          <w:bCs/>
          <w:i/>
          <w:iCs/>
          <w:color w:val="auto"/>
          <w:sz w:val="22"/>
          <w:szCs w:val="22"/>
        </w:rPr>
        <w:t xml:space="preserve">Discussion Questions </w:t>
      </w:r>
    </w:p>
    <w:p w:rsidR="006B0D82" w:rsidRPr="001E14C5" w:rsidRDefault="006B0D82" w:rsidP="00C25056">
      <w:pPr>
        <w:pStyle w:val="ListParagraph"/>
        <w:numPr>
          <w:ilvl w:val="0"/>
          <w:numId w:val="3"/>
        </w:numPr>
        <w:spacing w:before="48" w:after="24"/>
        <w:rPr>
          <w:rFonts w:ascii="Avenir LT Std 45 Book" w:hAnsi="Avenir LT Std 45 Book" w:cs="Cambria"/>
          <w:b/>
          <w:bCs/>
          <w:color w:val="auto"/>
          <w:sz w:val="22"/>
          <w:szCs w:val="22"/>
        </w:rPr>
      </w:pPr>
      <w:r w:rsidRPr="001E14C5">
        <w:rPr>
          <w:rFonts w:ascii="Avenir LT Std 45 Book" w:hAnsi="Avenir LT Std 45 Book" w:cs="Cambria"/>
          <w:b/>
          <w:bCs/>
          <w:color w:val="auto"/>
          <w:sz w:val="22"/>
          <w:szCs w:val="22"/>
        </w:rPr>
        <w:t xml:space="preserve">Give a reason why </w:t>
      </w:r>
      <w:proofErr w:type="gramStart"/>
      <w:r w:rsidRPr="001E14C5">
        <w:rPr>
          <w:rFonts w:ascii="Avenir LT Std 45 Book" w:hAnsi="Avenir LT Std 45 Book" w:cs="Cambria"/>
          <w:b/>
          <w:bCs/>
          <w:color w:val="auto"/>
          <w:sz w:val="22"/>
          <w:szCs w:val="22"/>
        </w:rPr>
        <w:t>sulphur(</w:t>
      </w:r>
      <w:proofErr w:type="gramEnd"/>
      <w:r w:rsidRPr="001E14C5">
        <w:rPr>
          <w:rFonts w:ascii="Avenir LT Std 45 Book" w:hAnsi="Avenir LT Std 45 Book" w:cs="Cambria"/>
          <w:b/>
          <w:bCs/>
          <w:color w:val="auto"/>
          <w:sz w:val="22"/>
          <w:szCs w:val="22"/>
        </w:rPr>
        <w:t xml:space="preserve">IV) oxide is </w:t>
      </w:r>
      <w:r w:rsidR="00C024A9" w:rsidRPr="001E14C5">
        <w:rPr>
          <w:rFonts w:ascii="Avenir LT Std 45 Book" w:hAnsi="Avenir LT Std 45 Book" w:cs="Cambria"/>
          <w:b/>
          <w:bCs/>
          <w:color w:val="auto"/>
          <w:sz w:val="22"/>
          <w:szCs w:val="22"/>
        </w:rPr>
        <w:t xml:space="preserve">collected by downward delivery. </w:t>
      </w:r>
    </w:p>
    <w:p w:rsidR="004E0D63" w:rsidRPr="001E14C5" w:rsidRDefault="004E0D63" w:rsidP="001E14C5">
      <w:pPr>
        <w:spacing w:beforeLines="20" w:before="48" w:afterLines="10" w:after="24"/>
        <w:ind w:left="720" w:firstLine="0"/>
        <w:rPr>
          <w:rFonts w:ascii="Avenir LT Std 45 Book" w:hAnsi="Avenir LT Std 45 Book"/>
          <w:color w:val="auto"/>
          <w:sz w:val="22"/>
          <w:szCs w:val="22"/>
          <w:lang w:val="en" w:eastAsia="en"/>
        </w:rPr>
      </w:pPr>
      <w:r w:rsidRPr="001E14C5">
        <w:rPr>
          <w:rFonts w:ascii="Avenir LT Std 45 Book" w:hAnsi="Avenir LT Std 45 Book"/>
          <w:color w:val="auto"/>
          <w:sz w:val="22"/>
          <w:szCs w:val="22"/>
          <w:lang w:val="en" w:eastAsia="en"/>
        </w:rPr>
        <w:t xml:space="preserve">It is denser than air, hence can be collected by downward delivery. </w:t>
      </w:r>
    </w:p>
    <w:p w:rsidR="006B0D82" w:rsidRPr="001E14C5" w:rsidRDefault="006B0D82" w:rsidP="00C25056">
      <w:pPr>
        <w:pStyle w:val="ListParagraph"/>
        <w:numPr>
          <w:ilvl w:val="0"/>
          <w:numId w:val="3"/>
        </w:numPr>
        <w:spacing w:before="48" w:after="24"/>
        <w:rPr>
          <w:rFonts w:ascii="Avenir LT Std 45 Book" w:hAnsi="Avenir LT Std 45 Book" w:cs="Cambria"/>
          <w:b/>
          <w:bCs/>
          <w:color w:val="auto"/>
          <w:sz w:val="22"/>
          <w:szCs w:val="22"/>
        </w:rPr>
      </w:pPr>
      <w:r w:rsidRPr="001E14C5">
        <w:rPr>
          <w:rFonts w:ascii="Avenir LT Std 45 Book" w:hAnsi="Avenir LT Std 45 Book" w:cs="Cambria"/>
          <w:b/>
          <w:bCs/>
          <w:color w:val="auto"/>
          <w:sz w:val="22"/>
          <w:szCs w:val="22"/>
        </w:rPr>
        <w:t xml:space="preserve">Explain the observation made when a test-tube full of </w:t>
      </w:r>
      <w:proofErr w:type="gramStart"/>
      <w:r w:rsidRPr="001E14C5">
        <w:rPr>
          <w:rFonts w:ascii="Avenir LT Std 45 Book" w:hAnsi="Avenir LT Std 45 Book" w:cs="Cambria"/>
          <w:b/>
          <w:bCs/>
          <w:color w:val="auto"/>
          <w:sz w:val="22"/>
          <w:szCs w:val="22"/>
        </w:rPr>
        <w:t>sulphur(</w:t>
      </w:r>
      <w:proofErr w:type="gramEnd"/>
      <w:r w:rsidRPr="001E14C5">
        <w:rPr>
          <w:rFonts w:ascii="Avenir LT Std 45 Book" w:hAnsi="Avenir LT Std 45 Book" w:cs="Cambria"/>
          <w:b/>
          <w:bCs/>
          <w:color w:val="auto"/>
          <w:sz w:val="22"/>
          <w:szCs w:val="22"/>
        </w:rPr>
        <w:t>IV) oxide is inverted in a trough of water.</w:t>
      </w:r>
    </w:p>
    <w:p w:rsidR="004E0D63" w:rsidRPr="001E14C5" w:rsidRDefault="00EC08E6" w:rsidP="001E14C5">
      <w:pPr>
        <w:spacing w:beforeLines="20" w:before="48" w:afterLines="10" w:after="24"/>
        <w:ind w:left="720" w:firstLine="0"/>
        <w:rPr>
          <w:rFonts w:ascii="Avenir LT Std 45 Book" w:hAnsi="Avenir LT Std 45 Book"/>
          <w:color w:val="auto"/>
          <w:sz w:val="22"/>
          <w:szCs w:val="22"/>
          <w:lang w:val="da" w:eastAsia="da" w:bidi="da"/>
        </w:rPr>
      </w:pPr>
      <w:r w:rsidRPr="001E14C5">
        <w:rPr>
          <w:rFonts w:ascii="Avenir LT Std 45 Book" w:hAnsi="Avenir LT Std 45 Book"/>
          <w:color w:val="auto"/>
          <w:sz w:val="22"/>
          <w:szCs w:val="22"/>
          <w:lang w:val="en" w:eastAsia="en"/>
        </w:rPr>
        <w:lastRenderedPageBreak/>
        <w:t>When a test-tube full of the gas is inverted in a trough of water, the water level rises rapidly inside the test-tube. This shows that the gas is soluble in water.</w:t>
      </w:r>
    </w:p>
    <w:p w:rsidR="006B0D82" w:rsidRPr="001E14C5" w:rsidRDefault="006B0D82" w:rsidP="001E14C5">
      <w:pPr>
        <w:spacing w:before="48" w:after="24"/>
        <w:ind w:leftChars="130" w:left="598" w:hangingChars="130" w:hanging="286"/>
        <w:rPr>
          <w:rFonts w:ascii="Avenir LT Std 45 Book" w:hAnsi="Avenir LT Std 45 Book" w:cs="Cambria"/>
          <w:b/>
          <w:bCs/>
          <w:color w:val="auto"/>
          <w:sz w:val="22"/>
          <w:szCs w:val="22"/>
          <w:lang w:val="da" w:eastAsia="da" w:bidi="da"/>
        </w:rPr>
      </w:pPr>
      <w:r w:rsidRPr="001E14C5">
        <w:rPr>
          <w:rFonts w:ascii="Avenir LT Std 45 Book" w:hAnsi="Avenir LT Std 45 Book" w:cs="Cambria"/>
          <w:b/>
          <w:bCs/>
          <w:color w:val="auto"/>
          <w:sz w:val="22"/>
          <w:szCs w:val="22"/>
        </w:rPr>
        <w:t>3.  Explain the observation made when:</w:t>
      </w:r>
    </w:p>
    <w:p w:rsidR="006B0D82" w:rsidRPr="001E14C5" w:rsidRDefault="006B0D82" w:rsidP="001E14C5">
      <w:pPr>
        <w:spacing w:before="48" w:after="24"/>
        <w:ind w:leftChars="320" w:left="1186" w:hangingChars="190" w:hanging="418"/>
        <w:rPr>
          <w:rFonts w:ascii="Avenir LT Std 45 Book" w:hAnsi="Avenir LT Std 45 Book" w:cs="Cambria"/>
          <w:b/>
          <w:bCs/>
          <w:color w:val="auto"/>
          <w:sz w:val="22"/>
          <w:szCs w:val="22"/>
        </w:rPr>
      </w:pPr>
      <w:r w:rsidRPr="001E14C5">
        <w:rPr>
          <w:rFonts w:ascii="Avenir LT Std 45 Book" w:hAnsi="Avenir LT Std 45 Book" w:cs="Cambria"/>
          <w:b/>
          <w:bCs/>
          <w:color w:val="auto"/>
          <w:sz w:val="22"/>
          <w:szCs w:val="22"/>
        </w:rPr>
        <w:t xml:space="preserve">(a)  A damp litmus paper was dropped into a test-tube containing </w:t>
      </w:r>
      <w:proofErr w:type="gramStart"/>
      <w:r w:rsidRPr="001E14C5">
        <w:rPr>
          <w:rFonts w:ascii="Avenir LT Std 45 Book" w:hAnsi="Avenir LT Std 45 Book" w:cs="Cambria"/>
          <w:b/>
          <w:bCs/>
          <w:color w:val="auto"/>
          <w:sz w:val="22"/>
          <w:szCs w:val="22"/>
        </w:rPr>
        <w:t>sulphur(</w:t>
      </w:r>
      <w:proofErr w:type="gramEnd"/>
      <w:r w:rsidRPr="001E14C5">
        <w:rPr>
          <w:rFonts w:ascii="Avenir LT Std 45 Book" w:hAnsi="Avenir LT Std 45 Book" w:cs="Cambria"/>
          <w:b/>
          <w:bCs/>
          <w:color w:val="auto"/>
          <w:sz w:val="22"/>
          <w:szCs w:val="22"/>
        </w:rPr>
        <w:t>IV) oxide gas.</w:t>
      </w:r>
    </w:p>
    <w:p w:rsidR="00EC08E6" w:rsidRPr="001E14C5" w:rsidRDefault="00EC08E6" w:rsidP="001E14C5">
      <w:pPr>
        <w:spacing w:beforeLines="20" w:before="48" w:afterLines="10" w:after="24"/>
        <w:ind w:left="768" w:firstLine="0"/>
        <w:rPr>
          <w:rFonts w:ascii="Avenir LT Std 45 Book" w:hAnsi="Avenir LT Std 45 Book" w:cs="Cambria"/>
          <w:color w:val="auto"/>
          <w:sz w:val="22"/>
          <w:szCs w:val="22"/>
          <w:lang w:val="da" w:eastAsia="da" w:bidi="da"/>
        </w:rPr>
      </w:pPr>
      <w:r w:rsidRPr="001E14C5">
        <w:rPr>
          <w:rFonts w:ascii="Avenir LT Std 45 Book" w:hAnsi="Avenir LT Std 45 Book" w:cs="Cambria"/>
          <w:color w:val="auto"/>
          <w:sz w:val="22"/>
          <w:szCs w:val="22"/>
          <w:lang w:val="en" w:eastAsia="en"/>
        </w:rPr>
        <w:t xml:space="preserve">When a moist blue litmus paper is dropped into a test-tube containing </w:t>
      </w:r>
      <w:proofErr w:type="gramStart"/>
      <w:r w:rsidRPr="001E14C5">
        <w:rPr>
          <w:rFonts w:ascii="Avenir LT Std 45 Book" w:hAnsi="Avenir LT Std 45 Book" w:cs="Cambria"/>
          <w:color w:val="auto"/>
          <w:sz w:val="22"/>
          <w:szCs w:val="22"/>
          <w:lang w:val="en" w:eastAsia="en"/>
        </w:rPr>
        <w:t>sulphur(</w:t>
      </w:r>
      <w:proofErr w:type="gramEnd"/>
      <w:r w:rsidRPr="001E14C5">
        <w:rPr>
          <w:rFonts w:ascii="Avenir LT Std 45 Book" w:hAnsi="Avenir LT Std 45 Book" w:cs="Cambria"/>
          <w:color w:val="auto"/>
          <w:sz w:val="22"/>
          <w:szCs w:val="22"/>
          <w:lang w:val="en" w:eastAsia="en"/>
        </w:rPr>
        <w:t xml:space="preserve">IV) oxide, it turns red showing that the gas is acidic. The gas has no effect on dry litmus. The solution of the gas in water is </w:t>
      </w:r>
      <w:proofErr w:type="gramStart"/>
      <w:r w:rsidRPr="001E14C5">
        <w:rPr>
          <w:rFonts w:ascii="Avenir LT Std 45 Book" w:hAnsi="Avenir LT Std 45 Book" w:cs="Cambria"/>
          <w:color w:val="auto"/>
          <w:sz w:val="22"/>
          <w:szCs w:val="22"/>
          <w:lang w:val="en" w:eastAsia="en"/>
        </w:rPr>
        <w:t>sulphuric(</w:t>
      </w:r>
      <w:proofErr w:type="gramEnd"/>
      <w:r w:rsidRPr="001E14C5">
        <w:rPr>
          <w:rFonts w:ascii="Avenir LT Std 45 Book" w:hAnsi="Avenir LT Std 45 Book" w:cs="Cambria"/>
          <w:color w:val="auto"/>
          <w:sz w:val="22"/>
          <w:szCs w:val="22"/>
          <w:lang w:val="en" w:eastAsia="en"/>
        </w:rPr>
        <w:t>IV) acid. This is a weak dibasic acid.</w:t>
      </w:r>
    </w:p>
    <w:p w:rsidR="00EC08E6" w:rsidRPr="001E14C5" w:rsidRDefault="00EC08E6" w:rsidP="001E14C5">
      <w:pPr>
        <w:spacing w:beforeLines="50" w:before="120" w:afterLines="10" w:after="24"/>
        <w:ind w:firstLine="0"/>
        <w:jc w:val="center"/>
        <w:rPr>
          <w:rFonts w:ascii="Avenir LT Std 45 Book" w:hAnsi="Avenir LT Std 45 Book" w:cs="Cambria"/>
          <w:color w:val="auto"/>
          <w:sz w:val="22"/>
          <w:szCs w:val="22"/>
          <w:lang w:val="da" w:eastAsia="da" w:bidi="da"/>
        </w:rPr>
      </w:pPr>
      <w:r w:rsidRPr="001E14C5">
        <w:rPr>
          <w:rFonts w:ascii="Avenir LT Std 45 Book" w:hAnsi="Avenir LT Std 45 Book" w:cs="Cambria"/>
          <w:color w:val="auto"/>
          <w:sz w:val="22"/>
          <w:szCs w:val="22"/>
          <w:lang w:val="en" w:eastAsia="en"/>
        </w:rPr>
        <w:t>SO</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(g) + H</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 xml:space="preserve">O(l) </w:t>
      </w:r>
      <w:r w:rsidRPr="001E14C5">
        <w:rPr>
          <w:rFonts w:ascii="Avenir LT Std 45 Book" w:hAnsi="Avenir LT Std 45 Book" w:cs="Cambria"/>
          <w:noProof/>
          <w:color w:val="auto"/>
          <w:sz w:val="22"/>
          <w:szCs w:val="22"/>
          <w:lang w:val="en" w:eastAsia="en"/>
        </w:rPr>
        <w:drawing>
          <wp:inline distT="0" distB="0" distL="0" distR="0" wp14:anchorId="4E1D7FE4" wp14:editId="5CC033A7">
            <wp:extent cx="774700" cy="63500"/>
            <wp:effectExtent l="0" t="0" r="0" b="0"/>
            <wp:docPr id="467" name="arrow.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ow.jpg" descr="Image"/>
                    <pic:cNvPicPr/>
                  </pic:nvPicPr>
                  <pic:blipFill>
                    <a:blip r:embed="rId16"/>
                    <a:stretch>
                      <a:fillRect/>
                    </a:stretch>
                  </pic:blipFill>
                  <pic:spPr>
                    <a:xfrm>
                      <a:off x="0" y="0"/>
                      <a:ext cx="774700" cy="63500"/>
                    </a:xfrm>
                    <a:prstGeom prst="rect">
                      <a:avLst/>
                    </a:prstGeom>
                  </pic:spPr>
                </pic:pic>
              </a:graphicData>
            </a:graphic>
          </wp:inline>
        </w:drawing>
      </w:r>
      <w:r w:rsidRPr="001E14C5">
        <w:rPr>
          <w:rFonts w:ascii="Avenir LT Std 45 Book" w:hAnsi="Avenir LT Std 45 Book" w:cs="Cambria"/>
          <w:color w:val="auto"/>
          <w:sz w:val="22"/>
          <w:szCs w:val="22"/>
          <w:lang w:val="en" w:eastAsia="en"/>
        </w:rPr>
        <w:t xml:space="preserve"> H</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SO</w:t>
      </w:r>
      <w:r w:rsidRPr="001E14C5">
        <w:rPr>
          <w:rFonts w:ascii="Avenir LT Std 45 Book" w:hAnsi="Avenir LT Std 45 Book" w:cs="Cambria"/>
          <w:color w:val="auto"/>
          <w:sz w:val="22"/>
          <w:szCs w:val="22"/>
          <w:vertAlign w:val="subscript"/>
          <w:lang w:val="en" w:eastAsia="en"/>
        </w:rPr>
        <w:t>3</w:t>
      </w:r>
      <w:r w:rsidRPr="001E14C5">
        <w:rPr>
          <w:rFonts w:ascii="Avenir LT Std 45 Book" w:hAnsi="Avenir LT Std 45 Book" w:cs="Cambria"/>
          <w:color w:val="auto"/>
          <w:sz w:val="22"/>
          <w:szCs w:val="22"/>
          <w:lang w:val="en" w:eastAsia="en"/>
        </w:rPr>
        <w:t>(aq)</w:t>
      </w:r>
    </w:p>
    <w:p w:rsidR="00EC08E6" w:rsidRPr="001E14C5" w:rsidRDefault="00EC08E6" w:rsidP="001E14C5">
      <w:pPr>
        <w:ind w:left="720"/>
        <w:rPr>
          <w:rFonts w:ascii="Avenir LT Std 45 Book" w:hAnsi="Avenir LT Std 45 Book"/>
          <w:color w:val="auto"/>
          <w:sz w:val="22"/>
          <w:szCs w:val="22"/>
        </w:rPr>
      </w:pPr>
      <w:r w:rsidRPr="001E14C5">
        <w:rPr>
          <w:rFonts w:ascii="Avenir LT Std 45 Book" w:hAnsi="Avenir LT Std 45 Book"/>
          <w:color w:val="auto"/>
          <w:sz w:val="22"/>
          <w:szCs w:val="22"/>
        </w:rPr>
        <w:t>The acid is responsible for the change in colour of the moist litmus.</w:t>
      </w:r>
    </w:p>
    <w:p w:rsidR="006B0D82" w:rsidRPr="001E14C5" w:rsidRDefault="006B0D82" w:rsidP="00C25056">
      <w:pPr>
        <w:pStyle w:val="ListParagraph"/>
        <w:numPr>
          <w:ilvl w:val="1"/>
          <w:numId w:val="1"/>
        </w:numPr>
        <w:spacing w:before="48" w:after="24"/>
        <w:rPr>
          <w:rFonts w:ascii="Avenir LT Std 45 Book" w:hAnsi="Avenir LT Std 45 Book" w:cs="Cambria"/>
          <w:b/>
          <w:bCs/>
          <w:color w:val="auto"/>
          <w:sz w:val="22"/>
          <w:szCs w:val="22"/>
        </w:rPr>
      </w:pPr>
      <w:r w:rsidRPr="001E14C5">
        <w:rPr>
          <w:rFonts w:ascii="Avenir LT Std 45 Book" w:hAnsi="Avenir LT Std 45 Book" w:cs="Cambria"/>
          <w:b/>
          <w:bCs/>
          <w:color w:val="auto"/>
          <w:sz w:val="22"/>
          <w:szCs w:val="22"/>
        </w:rPr>
        <w:t xml:space="preserve">Sodium hydroxide solution is added to </w:t>
      </w:r>
      <w:proofErr w:type="gramStart"/>
      <w:r w:rsidRPr="001E14C5">
        <w:rPr>
          <w:rFonts w:ascii="Avenir LT Std 45 Book" w:hAnsi="Avenir LT Std 45 Book" w:cs="Cambria"/>
          <w:b/>
          <w:bCs/>
          <w:color w:val="auto"/>
          <w:sz w:val="22"/>
          <w:szCs w:val="22"/>
        </w:rPr>
        <w:t>sulphur(</w:t>
      </w:r>
      <w:proofErr w:type="gramEnd"/>
      <w:r w:rsidRPr="001E14C5">
        <w:rPr>
          <w:rFonts w:ascii="Avenir LT Std 45 Book" w:hAnsi="Avenir LT Std 45 Book" w:cs="Cambria"/>
          <w:b/>
          <w:bCs/>
          <w:color w:val="auto"/>
          <w:sz w:val="22"/>
          <w:szCs w:val="22"/>
        </w:rPr>
        <w:t>IV) oxide.</w:t>
      </w:r>
    </w:p>
    <w:p w:rsidR="009F44C8" w:rsidRPr="001E14C5" w:rsidRDefault="009F44C8" w:rsidP="001E14C5">
      <w:pPr>
        <w:spacing w:beforeLines="20" w:before="48" w:afterLines="10" w:after="24"/>
        <w:ind w:left="720" w:firstLine="0"/>
        <w:rPr>
          <w:rFonts w:ascii="Avenir LT Std 45 Book" w:hAnsi="Avenir LT Std 45 Book"/>
          <w:color w:val="auto"/>
          <w:sz w:val="22"/>
          <w:szCs w:val="22"/>
          <w:lang w:val="da" w:eastAsia="da" w:bidi="da"/>
        </w:rPr>
      </w:pPr>
      <w:r w:rsidRPr="001E14C5">
        <w:rPr>
          <w:rFonts w:ascii="Avenir LT Std 45 Book" w:hAnsi="Avenir LT Std 45 Book"/>
          <w:color w:val="auto"/>
          <w:sz w:val="22"/>
          <w:szCs w:val="22"/>
          <w:lang w:val="en" w:eastAsia="en"/>
        </w:rPr>
        <w:t xml:space="preserve">When sodium hydroxide solution is added to </w:t>
      </w:r>
      <w:proofErr w:type="gramStart"/>
      <w:r w:rsidRPr="001E14C5">
        <w:rPr>
          <w:rFonts w:ascii="Avenir LT Std 45 Book" w:hAnsi="Avenir LT Std 45 Book"/>
          <w:color w:val="auto"/>
          <w:sz w:val="22"/>
          <w:szCs w:val="22"/>
          <w:lang w:val="en" w:eastAsia="en"/>
        </w:rPr>
        <w:t>sulphur(</w:t>
      </w:r>
      <w:proofErr w:type="gramEnd"/>
      <w:r w:rsidRPr="001E14C5">
        <w:rPr>
          <w:rFonts w:ascii="Avenir LT Std 45 Book" w:hAnsi="Avenir LT Std 45 Book"/>
          <w:color w:val="auto"/>
          <w:sz w:val="22"/>
          <w:szCs w:val="22"/>
          <w:lang w:val="en" w:eastAsia="en"/>
        </w:rPr>
        <w:t xml:space="preserve">IV) oxide gas, </w:t>
      </w:r>
      <w:proofErr w:type="spellStart"/>
      <w:r w:rsidRPr="001E14C5">
        <w:rPr>
          <w:rFonts w:ascii="Avenir LT Std 45 Book" w:hAnsi="Avenir LT Std 45 Book"/>
          <w:color w:val="auto"/>
          <w:sz w:val="22"/>
          <w:szCs w:val="22"/>
          <w:lang w:val="en" w:eastAsia="en"/>
        </w:rPr>
        <w:t>neutralisation</w:t>
      </w:r>
      <w:proofErr w:type="spellEnd"/>
      <w:r w:rsidRPr="001E14C5">
        <w:rPr>
          <w:rFonts w:ascii="Avenir LT Std 45 Book" w:hAnsi="Avenir LT Std 45 Book"/>
          <w:color w:val="auto"/>
          <w:sz w:val="22"/>
          <w:szCs w:val="22"/>
          <w:lang w:val="en" w:eastAsia="en"/>
        </w:rPr>
        <w:t xml:space="preserve"> occurs. The </w:t>
      </w:r>
      <w:proofErr w:type="gramStart"/>
      <w:r w:rsidRPr="001E14C5">
        <w:rPr>
          <w:rFonts w:ascii="Avenir LT Std 45 Book" w:hAnsi="Avenir LT Std 45 Book"/>
          <w:color w:val="auto"/>
          <w:sz w:val="22"/>
          <w:szCs w:val="22"/>
          <w:lang w:val="en" w:eastAsia="en"/>
        </w:rPr>
        <w:t>sulphuric(</w:t>
      </w:r>
      <w:proofErr w:type="gramEnd"/>
      <w:r w:rsidRPr="001E14C5">
        <w:rPr>
          <w:rFonts w:ascii="Avenir LT Std 45 Book" w:hAnsi="Avenir LT Std 45 Book"/>
          <w:color w:val="auto"/>
          <w:sz w:val="22"/>
          <w:szCs w:val="22"/>
          <w:lang w:val="en" w:eastAsia="en"/>
        </w:rPr>
        <w:t>IV) acid formed reacts with sodium hydroxide forming a salt and water. During the reaction between the acid and sodium hydroxide, two types of salts are formed, a normal and an acid salt.</w:t>
      </w:r>
    </w:p>
    <w:p w:rsidR="009F44C8" w:rsidRPr="001E14C5" w:rsidRDefault="009F44C8" w:rsidP="001E14C5">
      <w:pPr>
        <w:spacing w:beforeLines="100" w:before="240" w:afterLines="100" w:after="240"/>
        <w:ind w:firstLine="0"/>
        <w:jc w:val="center"/>
        <w:rPr>
          <w:rFonts w:ascii="Avenir LT Std 45 Book" w:hAnsi="Avenir LT Std 45 Book" w:cs="Cambria"/>
          <w:color w:val="auto"/>
          <w:sz w:val="22"/>
          <w:szCs w:val="22"/>
          <w:lang w:val="da" w:eastAsia="da" w:bidi="da"/>
        </w:rPr>
      </w:pPr>
      <w:bookmarkStart w:id="34" w:name="ch5_8"/>
      <w:bookmarkStart w:id="35" w:name="page_173"/>
      <w:bookmarkEnd w:id="34"/>
      <w:bookmarkEnd w:id="35"/>
      <w:r w:rsidRPr="001E14C5">
        <w:rPr>
          <w:rFonts w:ascii="Avenir LT Std 45 Book" w:hAnsi="Avenir LT Std 45 Book" w:cs="Cambria"/>
          <w:noProof/>
          <w:color w:val="auto"/>
          <w:sz w:val="22"/>
          <w:szCs w:val="22"/>
          <w:lang w:val="en" w:eastAsia="en"/>
        </w:rPr>
        <w:drawing>
          <wp:inline distT="0" distB="0" distL="0" distR="0" wp14:anchorId="42FCCD6C" wp14:editId="776173AF">
            <wp:extent cx="3937000" cy="850900"/>
            <wp:effectExtent l="0" t="0" r="0" b="0"/>
            <wp:docPr id="468" name="173_img01.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3_img01.jpg" descr="Image"/>
                    <pic:cNvPicPr/>
                  </pic:nvPicPr>
                  <pic:blipFill>
                    <a:blip r:embed="rId26"/>
                    <a:stretch>
                      <a:fillRect/>
                    </a:stretch>
                  </pic:blipFill>
                  <pic:spPr>
                    <a:xfrm>
                      <a:off x="0" y="0"/>
                      <a:ext cx="3937000" cy="850900"/>
                    </a:xfrm>
                    <a:prstGeom prst="rect">
                      <a:avLst/>
                    </a:prstGeom>
                  </pic:spPr>
                </pic:pic>
              </a:graphicData>
            </a:graphic>
          </wp:inline>
        </w:drawing>
      </w:r>
    </w:p>
    <w:p w:rsidR="005A61AD" w:rsidRPr="001B227B" w:rsidRDefault="00E7427F" w:rsidP="001B227B">
      <w:pPr>
        <w:pStyle w:val="Heading3"/>
      </w:pPr>
      <w:bookmarkStart w:id="36" w:name="_Toc51750088"/>
      <w:r w:rsidRPr="001E14C5">
        <w:t>Chemical Properties of Sulphur (IV) Oxide</w:t>
      </w:r>
      <w:bookmarkEnd w:id="36"/>
      <w:r w:rsidRPr="001E14C5">
        <w:t xml:space="preserve"> </w:t>
      </w:r>
      <w:bookmarkStart w:id="37" w:name="ch5_9"/>
      <w:bookmarkEnd w:id="37"/>
    </w:p>
    <w:p w:rsidR="001E14C5" w:rsidRDefault="001E14C5" w:rsidP="001E14C5">
      <w:pPr>
        <w:ind w:firstLine="0"/>
        <w:rPr>
          <w:rFonts w:ascii="Avenir LT Std 45 Book" w:hAnsi="Avenir LT Std 45 Book"/>
          <w:b/>
          <w:bCs/>
          <w:color w:val="auto"/>
          <w:sz w:val="22"/>
          <w:szCs w:val="22"/>
        </w:rPr>
      </w:pPr>
    </w:p>
    <w:p w:rsidR="00894239" w:rsidRPr="001E14C5" w:rsidRDefault="00894239" w:rsidP="001B227B">
      <w:pPr>
        <w:pStyle w:val="Heading4"/>
        <w:ind w:firstLine="0"/>
      </w:pPr>
      <w:bookmarkStart w:id="38" w:name="_Toc51750089"/>
      <w:r w:rsidRPr="001E14C5">
        <w:t xml:space="preserve">Bleaching Action of </w:t>
      </w:r>
      <w:proofErr w:type="gramStart"/>
      <w:r w:rsidRPr="001E14C5">
        <w:t>Sulphur(</w:t>
      </w:r>
      <w:proofErr w:type="gramEnd"/>
      <w:r w:rsidRPr="001E14C5">
        <w:t>IV) Oxide</w:t>
      </w:r>
      <w:bookmarkEnd w:id="38"/>
    </w:p>
    <w:p w:rsidR="005A61AD" w:rsidRPr="001E14C5" w:rsidRDefault="000B7DDD" w:rsidP="001E14C5">
      <w:pPr>
        <w:ind w:firstLine="0"/>
        <w:rPr>
          <w:rFonts w:ascii="Avenir LT Std 45 Book" w:hAnsi="Avenir LT Std 45 Book"/>
          <w:color w:val="auto"/>
          <w:sz w:val="22"/>
          <w:szCs w:val="22"/>
        </w:rPr>
      </w:pPr>
      <w:proofErr w:type="gramStart"/>
      <w:r w:rsidRPr="001E14C5">
        <w:rPr>
          <w:rFonts w:ascii="Avenir LT Std 45 Book" w:hAnsi="Avenir LT Std 45 Book"/>
          <w:color w:val="auto"/>
          <w:sz w:val="22"/>
          <w:szCs w:val="22"/>
        </w:rPr>
        <w:t>Sulphur(</w:t>
      </w:r>
      <w:proofErr w:type="gramEnd"/>
      <w:r w:rsidRPr="001E14C5">
        <w:rPr>
          <w:rFonts w:ascii="Avenir LT Std 45 Book" w:hAnsi="Avenir LT Std 45 Book"/>
          <w:color w:val="auto"/>
          <w:sz w:val="22"/>
          <w:szCs w:val="22"/>
        </w:rPr>
        <w:t xml:space="preserve">IV) Oxide is a bleaching agent. It bleaches by reduction. </w:t>
      </w:r>
      <w:r w:rsidR="008C7D21" w:rsidRPr="001E14C5">
        <w:rPr>
          <w:rFonts w:ascii="Avenir LT Std 45 Book" w:hAnsi="Avenir LT Std 45 Book"/>
          <w:color w:val="auto"/>
          <w:sz w:val="22"/>
          <w:szCs w:val="22"/>
        </w:rPr>
        <w:t xml:space="preserve">This property is applied in paper industries to bleach paper. </w:t>
      </w:r>
    </w:p>
    <w:p w:rsidR="00AD0E6F" w:rsidRPr="001E14C5" w:rsidRDefault="00AD0E6F" w:rsidP="001E14C5">
      <w:pPr>
        <w:spacing w:before="48" w:after="24"/>
        <w:ind w:firstLine="0"/>
        <w:rPr>
          <w:rFonts w:ascii="Avenir LT Std 45 Book" w:hAnsi="Avenir LT Std 45 Book" w:cs="Cambria"/>
          <w:b/>
          <w:bCs/>
          <w:color w:val="auto"/>
          <w:sz w:val="22"/>
          <w:szCs w:val="22"/>
        </w:rPr>
      </w:pPr>
      <w:r w:rsidRPr="001E14C5">
        <w:rPr>
          <w:rFonts w:ascii="Avenir LT Std 45 Book" w:hAnsi="Avenir LT Std 45 Book"/>
          <w:b/>
          <w:bCs/>
          <w:color w:val="auto"/>
          <w:sz w:val="22"/>
          <w:szCs w:val="22"/>
          <w:lang w:val="en" w:eastAsia="en"/>
        </w:rPr>
        <w:t xml:space="preserve">Discussion Questions </w:t>
      </w:r>
    </w:p>
    <w:p w:rsidR="005071AC" w:rsidRPr="001E14C5" w:rsidRDefault="004312CB" w:rsidP="00C25056">
      <w:pPr>
        <w:pStyle w:val="ListParagraph"/>
        <w:numPr>
          <w:ilvl w:val="0"/>
          <w:numId w:val="4"/>
        </w:numPr>
        <w:spacing w:before="48" w:after="24"/>
        <w:rPr>
          <w:rFonts w:ascii="Avenir LT Std 45 Book" w:hAnsi="Avenir LT Std 45 Book" w:cs="Cambria"/>
          <w:b/>
          <w:bCs/>
          <w:color w:val="auto"/>
          <w:sz w:val="22"/>
          <w:szCs w:val="22"/>
        </w:rPr>
      </w:pPr>
      <w:r w:rsidRPr="001E14C5">
        <w:rPr>
          <w:rFonts w:ascii="Avenir LT Std 45 Book" w:hAnsi="Avenir LT Std 45 Book" w:cs="Cambria"/>
          <w:b/>
          <w:bCs/>
          <w:color w:val="auto"/>
          <w:sz w:val="22"/>
          <w:szCs w:val="22"/>
        </w:rPr>
        <w:t xml:space="preserve">State </w:t>
      </w:r>
      <w:r w:rsidR="00E5039B" w:rsidRPr="001E14C5">
        <w:rPr>
          <w:rFonts w:ascii="Avenir LT Std 45 Book" w:hAnsi="Avenir LT Std 45 Book" w:cs="Cambria"/>
          <w:b/>
          <w:bCs/>
          <w:color w:val="auto"/>
          <w:sz w:val="22"/>
          <w:szCs w:val="22"/>
        </w:rPr>
        <w:t>and</w:t>
      </w:r>
      <w:r w:rsidRPr="001E14C5">
        <w:rPr>
          <w:rFonts w:ascii="Avenir LT Std 45 Book" w:hAnsi="Avenir LT Std 45 Book" w:cs="Cambria"/>
          <w:b/>
          <w:bCs/>
          <w:color w:val="auto"/>
          <w:sz w:val="22"/>
          <w:szCs w:val="22"/>
        </w:rPr>
        <w:t xml:space="preserve"> explain </w:t>
      </w:r>
      <w:r w:rsidR="00E5039B" w:rsidRPr="001E14C5">
        <w:rPr>
          <w:rFonts w:ascii="Avenir LT Std 45 Book" w:hAnsi="Avenir LT Std 45 Book" w:cs="Cambria"/>
          <w:b/>
          <w:bCs/>
          <w:color w:val="auto"/>
          <w:sz w:val="22"/>
          <w:szCs w:val="22"/>
        </w:rPr>
        <w:t>w</w:t>
      </w:r>
      <w:r w:rsidR="00E91C77" w:rsidRPr="001E14C5">
        <w:rPr>
          <w:rFonts w:ascii="Avenir LT Std 45 Book" w:hAnsi="Avenir LT Std 45 Book" w:cs="Cambria"/>
          <w:b/>
          <w:bCs/>
          <w:color w:val="auto"/>
          <w:sz w:val="22"/>
          <w:szCs w:val="22"/>
        </w:rPr>
        <w:t xml:space="preserve">hat </w:t>
      </w:r>
      <w:proofErr w:type="gramStart"/>
      <w:r w:rsidR="00E91C77" w:rsidRPr="001E14C5">
        <w:rPr>
          <w:rFonts w:ascii="Avenir LT Std 45 Book" w:hAnsi="Avenir LT Std 45 Book" w:cs="Cambria"/>
          <w:b/>
          <w:bCs/>
          <w:color w:val="auto"/>
          <w:sz w:val="22"/>
          <w:szCs w:val="22"/>
        </w:rPr>
        <w:t>is</w:t>
      </w:r>
      <w:proofErr w:type="gramEnd"/>
      <w:r w:rsidR="00E91C77" w:rsidRPr="001E14C5">
        <w:rPr>
          <w:rFonts w:ascii="Avenir LT Std 45 Book" w:hAnsi="Avenir LT Std 45 Book" w:cs="Cambria"/>
          <w:b/>
          <w:bCs/>
          <w:color w:val="auto"/>
          <w:sz w:val="22"/>
          <w:szCs w:val="22"/>
        </w:rPr>
        <w:t xml:space="preserve"> observed when coloured flowers are dropped in a gas jar containing Sulphur </w:t>
      </w:r>
      <w:r w:rsidRPr="001E14C5">
        <w:rPr>
          <w:rFonts w:ascii="Avenir LT Std 45 Book" w:hAnsi="Avenir LT Std 45 Book" w:cs="Cambria"/>
          <w:b/>
          <w:bCs/>
          <w:color w:val="auto"/>
          <w:sz w:val="22"/>
          <w:szCs w:val="22"/>
        </w:rPr>
        <w:t>(IV) oxide</w:t>
      </w:r>
      <w:r w:rsidR="00E5039B" w:rsidRPr="001E14C5">
        <w:rPr>
          <w:rFonts w:ascii="Avenir LT Std 45 Book" w:hAnsi="Avenir LT Std 45 Book" w:cs="Cambria"/>
          <w:b/>
          <w:bCs/>
          <w:color w:val="auto"/>
          <w:sz w:val="22"/>
          <w:szCs w:val="22"/>
        </w:rPr>
        <w:t xml:space="preserve">. </w:t>
      </w:r>
    </w:p>
    <w:p w:rsidR="005071AC" w:rsidRPr="001E14C5" w:rsidRDefault="005071AC" w:rsidP="001E14C5">
      <w:pPr>
        <w:pStyle w:val="ListParagraph"/>
        <w:spacing w:beforeLines="20" w:before="48" w:afterLines="10" w:after="24"/>
        <w:ind w:firstLine="0"/>
        <w:rPr>
          <w:rFonts w:ascii="Avenir LT Std 45 Book" w:hAnsi="Avenir LT Std 45 Book"/>
          <w:color w:val="auto"/>
          <w:sz w:val="22"/>
          <w:szCs w:val="22"/>
          <w:lang w:val="da" w:eastAsia="da" w:bidi="da"/>
        </w:rPr>
      </w:pPr>
      <w:r w:rsidRPr="001E14C5">
        <w:rPr>
          <w:rFonts w:ascii="Avenir LT Std 45 Book" w:hAnsi="Avenir LT Std 45 Book"/>
          <w:color w:val="auto"/>
          <w:sz w:val="22"/>
          <w:szCs w:val="22"/>
          <w:lang w:val="en" w:eastAsia="en"/>
        </w:rPr>
        <w:t xml:space="preserve">When </w:t>
      </w:r>
      <w:proofErr w:type="spellStart"/>
      <w:r w:rsidRPr="001E14C5">
        <w:rPr>
          <w:rFonts w:ascii="Avenir LT Std 45 Book" w:hAnsi="Avenir LT Std 45 Book"/>
          <w:color w:val="auto"/>
          <w:sz w:val="22"/>
          <w:szCs w:val="22"/>
          <w:lang w:val="en" w:eastAsia="en"/>
        </w:rPr>
        <w:t>coloured</w:t>
      </w:r>
      <w:proofErr w:type="spellEnd"/>
      <w:r w:rsidRPr="001E14C5">
        <w:rPr>
          <w:rFonts w:ascii="Avenir LT Std 45 Book" w:hAnsi="Avenir LT Std 45 Book"/>
          <w:color w:val="auto"/>
          <w:sz w:val="22"/>
          <w:szCs w:val="22"/>
          <w:lang w:val="en" w:eastAsia="en"/>
        </w:rPr>
        <w:t xml:space="preserve"> flowers are dropped into a gas jar containing </w:t>
      </w:r>
      <w:proofErr w:type="gramStart"/>
      <w:r w:rsidRPr="001E14C5">
        <w:rPr>
          <w:rFonts w:ascii="Avenir LT Std 45 Book" w:hAnsi="Avenir LT Std 45 Book"/>
          <w:color w:val="auto"/>
          <w:sz w:val="22"/>
          <w:szCs w:val="22"/>
          <w:lang w:val="en" w:eastAsia="en"/>
        </w:rPr>
        <w:t>sulphur(</w:t>
      </w:r>
      <w:proofErr w:type="gramEnd"/>
      <w:r w:rsidRPr="001E14C5">
        <w:rPr>
          <w:rFonts w:ascii="Avenir LT Std 45 Book" w:hAnsi="Avenir LT Std 45 Book"/>
          <w:color w:val="auto"/>
          <w:sz w:val="22"/>
          <w:szCs w:val="22"/>
          <w:lang w:val="en" w:eastAsia="en"/>
        </w:rPr>
        <w:t xml:space="preserve">VI) oxide, the flowers are bleached. </w:t>
      </w:r>
      <w:proofErr w:type="gramStart"/>
      <w:r w:rsidRPr="001E14C5">
        <w:rPr>
          <w:rFonts w:ascii="Avenir LT Std 45 Book" w:hAnsi="Avenir LT Std 45 Book"/>
          <w:color w:val="auto"/>
          <w:sz w:val="22"/>
          <w:szCs w:val="22"/>
          <w:lang w:val="en" w:eastAsia="en"/>
        </w:rPr>
        <w:t>Sulphur(</w:t>
      </w:r>
      <w:proofErr w:type="gramEnd"/>
      <w:r w:rsidRPr="001E14C5">
        <w:rPr>
          <w:rFonts w:ascii="Avenir LT Std 45 Book" w:hAnsi="Avenir LT Std 45 Book"/>
          <w:color w:val="auto"/>
          <w:sz w:val="22"/>
          <w:szCs w:val="22"/>
          <w:lang w:val="en" w:eastAsia="en"/>
        </w:rPr>
        <w:t xml:space="preserve">IV) oxide combines first with the moisture, forming sulphuric(IV) acid. The </w:t>
      </w:r>
      <w:proofErr w:type="gramStart"/>
      <w:r w:rsidRPr="001E14C5">
        <w:rPr>
          <w:rFonts w:ascii="Avenir LT Std 45 Book" w:hAnsi="Avenir LT Std 45 Book"/>
          <w:color w:val="auto"/>
          <w:sz w:val="22"/>
          <w:szCs w:val="22"/>
          <w:lang w:val="en" w:eastAsia="en"/>
        </w:rPr>
        <w:t>sulphuric(</w:t>
      </w:r>
      <w:proofErr w:type="gramEnd"/>
      <w:r w:rsidRPr="001E14C5">
        <w:rPr>
          <w:rFonts w:ascii="Avenir LT Std 45 Book" w:hAnsi="Avenir LT Std 45 Book"/>
          <w:color w:val="auto"/>
          <w:sz w:val="22"/>
          <w:szCs w:val="22"/>
          <w:lang w:val="en" w:eastAsia="en"/>
        </w:rPr>
        <w:t xml:space="preserve">IV) acid then combines with oxygen from the dye to form sulphuric(VI) acid. When the dye loses </w:t>
      </w:r>
      <w:proofErr w:type="gramStart"/>
      <w:r w:rsidRPr="001E14C5">
        <w:rPr>
          <w:rFonts w:ascii="Avenir LT Std 45 Book" w:hAnsi="Avenir LT Std 45 Book"/>
          <w:color w:val="auto"/>
          <w:sz w:val="22"/>
          <w:szCs w:val="22"/>
          <w:lang w:val="en" w:eastAsia="en"/>
        </w:rPr>
        <w:t>oxygen</w:t>
      </w:r>
      <w:proofErr w:type="gramEnd"/>
      <w:r w:rsidRPr="001E14C5">
        <w:rPr>
          <w:rFonts w:ascii="Avenir LT Std 45 Book" w:hAnsi="Avenir LT Std 45 Book"/>
          <w:color w:val="auto"/>
          <w:sz w:val="22"/>
          <w:szCs w:val="22"/>
          <w:lang w:val="en" w:eastAsia="en"/>
        </w:rPr>
        <w:t xml:space="preserve"> it becomes colourless. In this reaction, the dye undergoes reduction while the </w:t>
      </w:r>
      <w:proofErr w:type="gramStart"/>
      <w:r w:rsidRPr="001E14C5">
        <w:rPr>
          <w:rFonts w:ascii="Avenir LT Std 45 Book" w:hAnsi="Avenir LT Std 45 Book"/>
          <w:color w:val="auto"/>
          <w:sz w:val="22"/>
          <w:szCs w:val="22"/>
          <w:lang w:val="en" w:eastAsia="en"/>
        </w:rPr>
        <w:t>sulphuric(</w:t>
      </w:r>
      <w:proofErr w:type="gramEnd"/>
      <w:r w:rsidRPr="001E14C5">
        <w:rPr>
          <w:rFonts w:ascii="Avenir LT Std 45 Book" w:hAnsi="Avenir LT Std 45 Book"/>
          <w:color w:val="auto"/>
          <w:sz w:val="22"/>
          <w:szCs w:val="22"/>
          <w:lang w:val="en" w:eastAsia="en"/>
        </w:rPr>
        <w:t>IV) acid is oxidised.</w:t>
      </w:r>
    </w:p>
    <w:p w:rsidR="005071AC" w:rsidRPr="001E14C5" w:rsidRDefault="005071AC" w:rsidP="001E14C5">
      <w:pPr>
        <w:pStyle w:val="ListParagraph"/>
        <w:spacing w:beforeLines="50" w:before="120" w:afterLines="10" w:after="24"/>
        <w:ind w:firstLine="0"/>
        <w:jc w:val="center"/>
        <w:rPr>
          <w:rFonts w:ascii="Avenir LT Std 45 Book" w:hAnsi="Avenir LT Std 45 Book" w:cs="Cambria"/>
          <w:color w:val="auto"/>
          <w:sz w:val="22"/>
          <w:szCs w:val="22"/>
          <w:lang w:val="da" w:eastAsia="da" w:bidi="da"/>
        </w:rPr>
      </w:pPr>
      <w:r w:rsidRPr="001E14C5">
        <w:rPr>
          <w:rFonts w:ascii="Avenir LT Std 45 Book" w:hAnsi="Avenir LT Std 45 Book" w:cs="Cambria"/>
          <w:color w:val="auto"/>
          <w:sz w:val="22"/>
          <w:szCs w:val="22"/>
          <w:lang w:val="en" w:eastAsia="en"/>
        </w:rPr>
        <w:t>SO</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(g) + H</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 xml:space="preserve">O(l) </w:t>
      </w:r>
      <w:r w:rsidRPr="001E14C5">
        <w:rPr>
          <w:rFonts w:ascii="Avenir LT Std 45 Book" w:hAnsi="Avenir LT Std 45 Book"/>
          <w:noProof/>
          <w:color w:val="auto"/>
          <w:sz w:val="22"/>
          <w:szCs w:val="22"/>
          <w:lang w:val="en" w:eastAsia="en"/>
        </w:rPr>
        <w:drawing>
          <wp:inline distT="0" distB="0" distL="0" distR="0" wp14:anchorId="3DA659B9" wp14:editId="31CCF3F6">
            <wp:extent cx="774700" cy="63500"/>
            <wp:effectExtent l="0" t="0" r="0" b="0"/>
            <wp:docPr id="469" name="arrow.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ow.jpg" descr="Image"/>
                    <pic:cNvPicPr/>
                  </pic:nvPicPr>
                  <pic:blipFill>
                    <a:blip r:embed="rId16"/>
                    <a:stretch>
                      <a:fillRect/>
                    </a:stretch>
                  </pic:blipFill>
                  <pic:spPr>
                    <a:xfrm>
                      <a:off x="0" y="0"/>
                      <a:ext cx="774700" cy="63500"/>
                    </a:xfrm>
                    <a:prstGeom prst="rect">
                      <a:avLst/>
                    </a:prstGeom>
                  </pic:spPr>
                </pic:pic>
              </a:graphicData>
            </a:graphic>
          </wp:inline>
        </w:drawing>
      </w:r>
      <w:r w:rsidRPr="001E14C5">
        <w:rPr>
          <w:rFonts w:ascii="Avenir LT Std 45 Book" w:hAnsi="Avenir LT Std 45 Book" w:cs="Cambria"/>
          <w:color w:val="auto"/>
          <w:sz w:val="22"/>
          <w:szCs w:val="22"/>
          <w:lang w:val="en" w:eastAsia="en"/>
        </w:rPr>
        <w:t xml:space="preserve"> H</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SO</w:t>
      </w:r>
      <w:r w:rsidRPr="001E14C5">
        <w:rPr>
          <w:rFonts w:ascii="Avenir LT Std 45 Book" w:hAnsi="Avenir LT Std 45 Book" w:cs="Cambria"/>
          <w:color w:val="auto"/>
          <w:sz w:val="22"/>
          <w:szCs w:val="22"/>
          <w:vertAlign w:val="subscript"/>
          <w:lang w:val="en" w:eastAsia="en"/>
        </w:rPr>
        <w:t>3</w:t>
      </w:r>
      <w:r w:rsidRPr="001E14C5">
        <w:rPr>
          <w:rFonts w:ascii="Avenir LT Std 45 Book" w:hAnsi="Avenir LT Std 45 Book" w:cs="Cambria"/>
          <w:color w:val="auto"/>
          <w:sz w:val="22"/>
          <w:szCs w:val="22"/>
          <w:lang w:val="en" w:eastAsia="en"/>
        </w:rPr>
        <w:t>(aq)</w:t>
      </w:r>
    </w:p>
    <w:p w:rsidR="005071AC" w:rsidRPr="001E14C5" w:rsidRDefault="005071AC" w:rsidP="001E14C5">
      <w:pPr>
        <w:pStyle w:val="ListParagraph"/>
        <w:spacing w:beforeLines="50" w:before="120" w:afterLines="10" w:after="24"/>
        <w:ind w:firstLine="0"/>
        <w:jc w:val="center"/>
        <w:rPr>
          <w:rFonts w:ascii="Avenir LT Std 45 Book" w:hAnsi="Avenir LT Std 45 Book" w:cs="Cambria"/>
          <w:color w:val="auto"/>
          <w:sz w:val="22"/>
          <w:szCs w:val="22"/>
          <w:lang w:val="da" w:eastAsia="da" w:bidi="da"/>
        </w:rPr>
      </w:pPr>
      <w:r w:rsidRPr="001E14C5">
        <w:rPr>
          <w:rFonts w:ascii="Avenir LT Std 45 Book" w:hAnsi="Avenir LT Std 45 Book" w:cs="Cambria"/>
          <w:color w:val="auto"/>
          <w:sz w:val="22"/>
          <w:szCs w:val="22"/>
          <w:lang w:val="en" w:eastAsia="en"/>
        </w:rPr>
        <w:t>H</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SO</w:t>
      </w:r>
      <w:r w:rsidRPr="001E14C5">
        <w:rPr>
          <w:rFonts w:ascii="Avenir LT Std 45 Book" w:hAnsi="Avenir LT Std 45 Book" w:cs="Cambria"/>
          <w:color w:val="auto"/>
          <w:sz w:val="22"/>
          <w:szCs w:val="22"/>
          <w:vertAlign w:val="subscript"/>
          <w:lang w:val="en" w:eastAsia="en"/>
        </w:rPr>
        <w:t>3</w:t>
      </w:r>
      <w:r w:rsidRPr="001E14C5">
        <w:rPr>
          <w:rFonts w:ascii="Avenir LT Std 45 Book" w:hAnsi="Avenir LT Std 45 Book" w:cs="Cambria"/>
          <w:color w:val="auto"/>
          <w:sz w:val="22"/>
          <w:szCs w:val="22"/>
          <w:lang w:val="en" w:eastAsia="en"/>
        </w:rPr>
        <w:t xml:space="preserve">(aq) + Dye </w:t>
      </w:r>
      <w:r w:rsidRPr="001E14C5">
        <w:rPr>
          <w:rFonts w:ascii="Avenir LT Std 45 Book" w:hAnsi="Avenir LT Std 45 Book"/>
          <w:noProof/>
          <w:color w:val="auto"/>
          <w:sz w:val="22"/>
          <w:szCs w:val="22"/>
          <w:lang w:val="en" w:eastAsia="en"/>
        </w:rPr>
        <w:drawing>
          <wp:inline distT="0" distB="0" distL="0" distR="0" wp14:anchorId="1EB7F179" wp14:editId="11B75EEA">
            <wp:extent cx="774700" cy="63500"/>
            <wp:effectExtent l="0" t="0" r="0" b="0"/>
            <wp:docPr id="470" name="arrow.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ow.jpg" descr="Image"/>
                    <pic:cNvPicPr/>
                  </pic:nvPicPr>
                  <pic:blipFill>
                    <a:blip r:embed="rId16"/>
                    <a:stretch>
                      <a:fillRect/>
                    </a:stretch>
                  </pic:blipFill>
                  <pic:spPr>
                    <a:xfrm>
                      <a:off x="0" y="0"/>
                      <a:ext cx="774700" cy="63500"/>
                    </a:xfrm>
                    <a:prstGeom prst="rect">
                      <a:avLst/>
                    </a:prstGeom>
                  </pic:spPr>
                </pic:pic>
              </a:graphicData>
            </a:graphic>
          </wp:inline>
        </w:drawing>
      </w:r>
      <w:r w:rsidRPr="001E14C5">
        <w:rPr>
          <w:rFonts w:ascii="Avenir LT Std 45 Book" w:hAnsi="Avenir LT Std 45 Book" w:cs="Cambria"/>
          <w:color w:val="auto"/>
          <w:sz w:val="22"/>
          <w:szCs w:val="22"/>
          <w:lang w:val="en" w:eastAsia="en"/>
        </w:rPr>
        <w:t xml:space="preserve"> H</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SO</w:t>
      </w:r>
      <w:r w:rsidRPr="001E14C5">
        <w:rPr>
          <w:rFonts w:ascii="Avenir LT Std 45 Book" w:hAnsi="Avenir LT Std 45 Book" w:cs="Cambria"/>
          <w:color w:val="auto"/>
          <w:sz w:val="22"/>
          <w:szCs w:val="22"/>
          <w:vertAlign w:val="subscript"/>
          <w:lang w:val="en" w:eastAsia="en"/>
        </w:rPr>
        <w:t>4</w:t>
      </w:r>
      <w:r w:rsidRPr="001E14C5">
        <w:rPr>
          <w:rFonts w:ascii="Avenir LT Std 45 Book" w:hAnsi="Avenir LT Std 45 Book" w:cs="Cambria"/>
          <w:color w:val="auto"/>
          <w:sz w:val="22"/>
          <w:szCs w:val="22"/>
          <w:lang w:val="en" w:eastAsia="en"/>
        </w:rPr>
        <w:t>(aq) + Colourless material.</w:t>
      </w:r>
    </w:p>
    <w:p w:rsidR="00E5039B" w:rsidRPr="001E14C5" w:rsidRDefault="00E5039B" w:rsidP="00C25056">
      <w:pPr>
        <w:pStyle w:val="ListParagraph"/>
        <w:numPr>
          <w:ilvl w:val="0"/>
          <w:numId w:val="4"/>
        </w:numPr>
        <w:spacing w:before="48" w:after="24"/>
        <w:rPr>
          <w:rFonts w:ascii="Avenir LT Std 45 Book" w:hAnsi="Avenir LT Std 45 Book" w:cs="Cambria"/>
          <w:b/>
          <w:bCs/>
          <w:color w:val="auto"/>
          <w:sz w:val="22"/>
          <w:szCs w:val="22"/>
        </w:rPr>
      </w:pPr>
      <w:r w:rsidRPr="001E14C5">
        <w:rPr>
          <w:rFonts w:ascii="Avenir LT Std 45 Book" w:hAnsi="Avenir LT Std 45 Book" w:cs="Cambria"/>
          <w:b/>
          <w:bCs/>
          <w:color w:val="auto"/>
          <w:sz w:val="22"/>
          <w:szCs w:val="22"/>
        </w:rPr>
        <w:t xml:space="preserve">Give a reason why newsprint paper turns brown after some time. </w:t>
      </w:r>
    </w:p>
    <w:p w:rsidR="00894239" w:rsidRPr="001E14C5" w:rsidRDefault="00894239" w:rsidP="001E14C5">
      <w:pPr>
        <w:spacing w:beforeLines="20" w:before="48" w:afterLines="10" w:after="24"/>
        <w:ind w:left="720" w:firstLine="0"/>
        <w:rPr>
          <w:rFonts w:ascii="Avenir LT Std 45 Book" w:hAnsi="Avenir LT Std 45 Book"/>
          <w:color w:val="auto"/>
          <w:sz w:val="22"/>
          <w:szCs w:val="22"/>
          <w:lang w:val="en" w:eastAsia="en"/>
        </w:rPr>
      </w:pPr>
      <w:r w:rsidRPr="001E14C5">
        <w:rPr>
          <w:rFonts w:ascii="Avenir LT Std 45 Book" w:hAnsi="Avenir LT Std 45 Book"/>
          <w:color w:val="auto"/>
          <w:sz w:val="22"/>
          <w:szCs w:val="22"/>
          <w:lang w:val="en" w:eastAsia="en"/>
        </w:rPr>
        <w:t xml:space="preserve">During the manufacture of paper, reducing agents such as </w:t>
      </w:r>
      <w:proofErr w:type="gramStart"/>
      <w:r w:rsidRPr="001E14C5">
        <w:rPr>
          <w:rFonts w:ascii="Avenir LT Std 45 Book" w:hAnsi="Avenir LT Std 45 Book"/>
          <w:color w:val="auto"/>
          <w:sz w:val="22"/>
          <w:szCs w:val="22"/>
          <w:lang w:val="en" w:eastAsia="en"/>
        </w:rPr>
        <w:t>sulphuric(</w:t>
      </w:r>
      <w:proofErr w:type="gramEnd"/>
      <w:r w:rsidRPr="001E14C5">
        <w:rPr>
          <w:rFonts w:ascii="Avenir LT Std 45 Book" w:hAnsi="Avenir LT Std 45 Book"/>
          <w:color w:val="auto"/>
          <w:sz w:val="22"/>
          <w:szCs w:val="22"/>
          <w:lang w:val="en" w:eastAsia="en"/>
        </w:rPr>
        <w:t>IV) acid are used to bleach the materials. When such paper is exposed to the atmosphere in the presence of sunlight, the oxygen removed during bleaching is restored. This explains why newsprint paper turns brown after sometime.</w:t>
      </w:r>
    </w:p>
    <w:p w:rsidR="004A3521" w:rsidRPr="001E14C5" w:rsidRDefault="004A3521" w:rsidP="001E14C5">
      <w:pPr>
        <w:spacing w:beforeLines="20" w:before="48" w:afterLines="10" w:after="24"/>
        <w:ind w:left="720" w:firstLine="0"/>
        <w:rPr>
          <w:rFonts w:ascii="Avenir LT Std 45 Book" w:hAnsi="Avenir LT Std 45 Book"/>
          <w:color w:val="auto"/>
          <w:sz w:val="22"/>
          <w:szCs w:val="22"/>
          <w:lang w:val="da" w:eastAsia="da" w:bidi="da"/>
        </w:rPr>
      </w:pPr>
    </w:p>
    <w:p w:rsidR="00894239" w:rsidRPr="001E14C5" w:rsidRDefault="00894239" w:rsidP="001B227B">
      <w:pPr>
        <w:pStyle w:val="Heading4"/>
        <w:ind w:firstLine="0"/>
        <w:rPr>
          <w:lang w:val="da" w:eastAsia="da" w:bidi="da"/>
        </w:rPr>
      </w:pPr>
      <w:bookmarkStart w:id="39" w:name="ch5_10"/>
      <w:bookmarkStart w:id="40" w:name="_Toc51750090"/>
      <w:bookmarkEnd w:id="39"/>
      <w:r w:rsidRPr="001E14C5">
        <w:rPr>
          <w:lang w:val="en" w:eastAsia="en"/>
        </w:rPr>
        <w:t xml:space="preserve">Reducing Action of </w:t>
      </w:r>
      <w:proofErr w:type="gramStart"/>
      <w:r w:rsidRPr="001E14C5">
        <w:rPr>
          <w:lang w:val="en" w:eastAsia="en"/>
        </w:rPr>
        <w:t>Sulphur(</w:t>
      </w:r>
      <w:proofErr w:type="gramEnd"/>
      <w:r w:rsidRPr="001E14C5">
        <w:rPr>
          <w:lang w:val="en" w:eastAsia="en"/>
        </w:rPr>
        <w:t>IV) Oxide</w:t>
      </w:r>
      <w:bookmarkEnd w:id="40"/>
    </w:p>
    <w:p w:rsidR="00702E8F" w:rsidRPr="001E14C5" w:rsidRDefault="00894239" w:rsidP="001E14C5">
      <w:pPr>
        <w:spacing w:beforeLines="20" w:before="48" w:afterLines="10" w:after="24"/>
        <w:ind w:firstLine="0"/>
        <w:rPr>
          <w:rFonts w:ascii="Avenir LT Std 45 Book" w:hAnsi="Avenir LT Std 45 Book"/>
          <w:color w:val="auto"/>
          <w:sz w:val="22"/>
          <w:szCs w:val="22"/>
          <w:lang w:val="en" w:eastAsia="en"/>
        </w:rPr>
      </w:pPr>
      <w:proofErr w:type="gramStart"/>
      <w:r w:rsidRPr="001E14C5">
        <w:rPr>
          <w:rFonts w:ascii="Avenir LT Std 45 Book" w:hAnsi="Avenir LT Std 45 Book"/>
          <w:color w:val="auto"/>
          <w:sz w:val="22"/>
          <w:szCs w:val="22"/>
          <w:lang w:val="en" w:eastAsia="en"/>
        </w:rPr>
        <w:t>Sulphur(</w:t>
      </w:r>
      <w:proofErr w:type="gramEnd"/>
      <w:r w:rsidRPr="001E14C5">
        <w:rPr>
          <w:rFonts w:ascii="Avenir LT Std 45 Book" w:hAnsi="Avenir LT Std 45 Book"/>
          <w:color w:val="auto"/>
          <w:sz w:val="22"/>
          <w:szCs w:val="22"/>
          <w:lang w:val="en" w:eastAsia="en"/>
        </w:rPr>
        <w:t xml:space="preserve">IV) oxide is a strong reducing agent. The reducing property is only displayed when the gas is in aqueous state. </w:t>
      </w:r>
    </w:p>
    <w:p w:rsidR="00702E8F" w:rsidRPr="001E14C5" w:rsidRDefault="00103588" w:rsidP="001E14C5">
      <w:pPr>
        <w:spacing w:before="48" w:afterLines="30" w:after="72" w:line="324" w:lineRule="atLeast"/>
        <w:jc w:val="left"/>
        <w:rPr>
          <w:rFonts w:ascii="Avenir LT Std 45 Book" w:hAnsi="Avenir LT Std 45 Book"/>
          <w:b/>
          <w:bCs/>
          <w:i/>
          <w:iCs/>
          <w:color w:val="auto"/>
          <w:sz w:val="22"/>
          <w:szCs w:val="22"/>
          <w:lang w:val="da" w:eastAsia="da" w:bidi="da"/>
        </w:rPr>
      </w:pPr>
      <w:r w:rsidRPr="001E14C5">
        <w:rPr>
          <w:rFonts w:ascii="Avenir LT Std 45 Book" w:hAnsi="Avenir LT Std 45 Book"/>
          <w:b/>
          <w:bCs/>
          <w:i/>
          <w:iCs/>
          <w:color w:val="auto"/>
          <w:sz w:val="22"/>
          <w:szCs w:val="22"/>
        </w:rPr>
        <w:t>Discussion Q</w:t>
      </w:r>
      <w:r w:rsidR="00702E8F" w:rsidRPr="001E14C5">
        <w:rPr>
          <w:rFonts w:ascii="Avenir LT Std 45 Book" w:hAnsi="Avenir LT Std 45 Book"/>
          <w:b/>
          <w:bCs/>
          <w:i/>
          <w:iCs/>
          <w:color w:val="auto"/>
          <w:sz w:val="22"/>
          <w:szCs w:val="22"/>
        </w:rPr>
        <w:t>uestions</w:t>
      </w:r>
    </w:p>
    <w:p w:rsidR="00702E8F" w:rsidRPr="001E14C5" w:rsidRDefault="00702E8F" w:rsidP="001E14C5">
      <w:pPr>
        <w:spacing w:before="48" w:after="24"/>
        <w:ind w:leftChars="130" w:left="598" w:hangingChars="130" w:hanging="286"/>
        <w:rPr>
          <w:rFonts w:ascii="Avenir LT Std 45 Book" w:hAnsi="Avenir LT Std 45 Book" w:cs="Cambria"/>
          <w:b/>
          <w:bCs/>
          <w:color w:val="auto"/>
          <w:sz w:val="22"/>
          <w:szCs w:val="22"/>
          <w:lang w:val="da" w:eastAsia="da" w:bidi="da"/>
        </w:rPr>
      </w:pPr>
      <w:r w:rsidRPr="001E14C5">
        <w:rPr>
          <w:rFonts w:ascii="Avenir LT Std 45 Book" w:hAnsi="Avenir LT Std 45 Book" w:cs="Cambria"/>
          <w:b/>
          <w:bCs/>
          <w:color w:val="auto"/>
          <w:sz w:val="22"/>
          <w:szCs w:val="22"/>
        </w:rPr>
        <w:t xml:space="preserve">1.  Explain the observations made when </w:t>
      </w:r>
      <w:proofErr w:type="gramStart"/>
      <w:r w:rsidRPr="001E14C5">
        <w:rPr>
          <w:rFonts w:ascii="Avenir LT Std 45 Book" w:hAnsi="Avenir LT Std 45 Book" w:cs="Cambria"/>
          <w:b/>
          <w:bCs/>
          <w:color w:val="auto"/>
          <w:sz w:val="22"/>
          <w:szCs w:val="22"/>
        </w:rPr>
        <w:t>sulphur(</w:t>
      </w:r>
      <w:proofErr w:type="gramEnd"/>
      <w:r w:rsidRPr="001E14C5">
        <w:rPr>
          <w:rFonts w:ascii="Avenir LT Std 45 Book" w:hAnsi="Avenir LT Std 45 Book" w:cs="Cambria"/>
          <w:b/>
          <w:bCs/>
          <w:color w:val="auto"/>
          <w:sz w:val="22"/>
          <w:szCs w:val="22"/>
        </w:rPr>
        <w:t>IV) oxide gas is reacted with:</w:t>
      </w:r>
    </w:p>
    <w:p w:rsidR="00702E8F" w:rsidRPr="001E14C5" w:rsidRDefault="00702E8F" w:rsidP="001E14C5">
      <w:pPr>
        <w:spacing w:before="48" w:after="24"/>
        <w:ind w:leftChars="320" w:left="1186" w:hangingChars="190" w:hanging="418"/>
        <w:rPr>
          <w:rFonts w:ascii="Avenir LT Std 45 Book" w:hAnsi="Avenir LT Std 45 Book" w:cs="Cambria"/>
          <w:b/>
          <w:bCs/>
          <w:color w:val="auto"/>
          <w:sz w:val="22"/>
          <w:szCs w:val="22"/>
        </w:rPr>
      </w:pPr>
      <w:r w:rsidRPr="001E14C5">
        <w:rPr>
          <w:rFonts w:ascii="Avenir LT Std 45 Book" w:hAnsi="Avenir LT Std 45 Book" w:cs="Cambria"/>
          <w:b/>
          <w:bCs/>
          <w:color w:val="auto"/>
          <w:sz w:val="22"/>
          <w:szCs w:val="22"/>
        </w:rPr>
        <w:lastRenderedPageBreak/>
        <w:t xml:space="preserve">(i)  Acidified potassium </w:t>
      </w:r>
      <w:proofErr w:type="gramStart"/>
      <w:r w:rsidRPr="001E14C5">
        <w:rPr>
          <w:rFonts w:ascii="Avenir LT Std 45 Book" w:hAnsi="Avenir LT Std 45 Book" w:cs="Cambria"/>
          <w:b/>
          <w:bCs/>
          <w:color w:val="auto"/>
          <w:sz w:val="22"/>
          <w:szCs w:val="22"/>
        </w:rPr>
        <w:t>chromate(</w:t>
      </w:r>
      <w:proofErr w:type="gramEnd"/>
      <w:r w:rsidRPr="001E14C5">
        <w:rPr>
          <w:rFonts w:ascii="Avenir LT Std 45 Book" w:hAnsi="Avenir LT Std 45 Book" w:cs="Cambria"/>
          <w:b/>
          <w:bCs/>
          <w:color w:val="auto"/>
          <w:sz w:val="22"/>
          <w:szCs w:val="22"/>
        </w:rPr>
        <w:t>VI) solution.</w:t>
      </w:r>
    </w:p>
    <w:p w:rsidR="002D6E51" w:rsidRPr="001E14C5" w:rsidRDefault="002D6E51" w:rsidP="001E14C5">
      <w:pPr>
        <w:spacing w:beforeLines="20" w:before="48" w:afterLines="10" w:after="24"/>
        <w:ind w:firstLine="0"/>
        <w:rPr>
          <w:rFonts w:ascii="Avenir LT Std 45 Book" w:hAnsi="Avenir LT Std 45 Book"/>
          <w:color w:val="auto"/>
          <w:sz w:val="22"/>
          <w:szCs w:val="22"/>
          <w:lang w:val="da" w:eastAsia="da" w:bidi="da"/>
        </w:rPr>
      </w:pPr>
      <w:r w:rsidRPr="001E14C5">
        <w:rPr>
          <w:rFonts w:ascii="Avenir LT Std 45 Book" w:hAnsi="Avenir LT Std 45 Book"/>
          <w:color w:val="auto"/>
          <w:sz w:val="22"/>
          <w:szCs w:val="22"/>
          <w:lang w:val="en" w:eastAsia="en"/>
        </w:rPr>
        <w:t xml:space="preserve">Acidified potassium </w:t>
      </w:r>
      <w:proofErr w:type="gramStart"/>
      <w:r w:rsidRPr="001E14C5">
        <w:rPr>
          <w:rFonts w:ascii="Avenir LT Std 45 Book" w:hAnsi="Avenir LT Std 45 Book"/>
          <w:color w:val="auto"/>
          <w:sz w:val="22"/>
          <w:szCs w:val="22"/>
          <w:lang w:val="en" w:eastAsia="en"/>
        </w:rPr>
        <w:t>dichromate(</w:t>
      </w:r>
      <w:proofErr w:type="gramEnd"/>
      <w:r w:rsidRPr="001E14C5">
        <w:rPr>
          <w:rFonts w:ascii="Avenir LT Std 45 Book" w:hAnsi="Avenir LT Std 45 Book"/>
          <w:color w:val="auto"/>
          <w:sz w:val="22"/>
          <w:szCs w:val="22"/>
          <w:lang w:val="en" w:eastAsia="en"/>
        </w:rPr>
        <w:t xml:space="preserve">VI) turns from </w:t>
      </w:r>
      <w:bookmarkStart w:id="41" w:name="page_175"/>
      <w:bookmarkEnd w:id="41"/>
      <w:r w:rsidRPr="001E14C5">
        <w:rPr>
          <w:rFonts w:ascii="Avenir LT Std 45 Book" w:hAnsi="Avenir LT Std 45 Book"/>
          <w:color w:val="auto"/>
          <w:sz w:val="22"/>
          <w:szCs w:val="22"/>
          <w:lang w:val="en" w:eastAsia="en"/>
        </w:rPr>
        <w:t xml:space="preserve">orange to green when reacted with sulphur(IV) oxide. The </w:t>
      </w:r>
      <w:proofErr w:type="gramStart"/>
      <w:r w:rsidRPr="001E14C5">
        <w:rPr>
          <w:rFonts w:ascii="Avenir LT Std 45 Book" w:hAnsi="Avenir LT Std 45 Book"/>
          <w:color w:val="auto"/>
          <w:sz w:val="22"/>
          <w:szCs w:val="22"/>
          <w:lang w:val="en" w:eastAsia="en"/>
        </w:rPr>
        <w:t>chromium(</w:t>
      </w:r>
      <w:proofErr w:type="gramEnd"/>
      <w:r w:rsidRPr="001E14C5">
        <w:rPr>
          <w:rFonts w:ascii="Avenir LT Std 45 Book" w:hAnsi="Avenir LT Std 45 Book"/>
          <w:color w:val="auto"/>
          <w:sz w:val="22"/>
          <w:szCs w:val="22"/>
          <w:lang w:val="en" w:eastAsia="en"/>
        </w:rPr>
        <w:t>VI) ion in the dichromate (</w:t>
      </w:r>
      <w:r w:rsidRPr="001E14C5">
        <w:rPr>
          <w:rFonts w:ascii="Avenir LT Std 45 Book" w:hAnsi="Avenir LT Std 45 Book"/>
          <w:noProof/>
          <w:color w:val="auto"/>
          <w:sz w:val="22"/>
          <w:szCs w:val="22"/>
          <w:lang w:val="en" w:eastAsia="en"/>
        </w:rPr>
        <w:drawing>
          <wp:inline distT="0" distB="0" distL="0" distR="0" wp14:anchorId="4F0B7275" wp14:editId="0532DD6E">
            <wp:extent cx="482600" cy="177800"/>
            <wp:effectExtent l="0" t="0" r="0" b="0"/>
            <wp:docPr id="471" name="175_img01.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5_img01.jpg" descr="Image"/>
                    <pic:cNvPicPr/>
                  </pic:nvPicPr>
                  <pic:blipFill>
                    <a:blip r:embed="rId27"/>
                    <a:stretch>
                      <a:fillRect/>
                    </a:stretch>
                  </pic:blipFill>
                  <pic:spPr>
                    <a:xfrm>
                      <a:off x="0" y="0"/>
                      <a:ext cx="482600" cy="177800"/>
                    </a:xfrm>
                    <a:prstGeom prst="rect">
                      <a:avLst/>
                    </a:prstGeom>
                  </pic:spPr>
                </pic:pic>
              </a:graphicData>
            </a:graphic>
          </wp:inline>
        </w:drawing>
      </w:r>
      <w:r w:rsidRPr="001E14C5">
        <w:rPr>
          <w:rFonts w:ascii="Avenir LT Std 45 Book" w:hAnsi="Avenir LT Std 45 Book"/>
          <w:color w:val="auto"/>
          <w:sz w:val="22"/>
          <w:szCs w:val="22"/>
          <w:lang w:val="en" w:eastAsia="en"/>
        </w:rPr>
        <w:t>) is reduced to chromium(III) ion.</w:t>
      </w:r>
    </w:p>
    <w:p w:rsidR="002D6E51" w:rsidRPr="001E14C5" w:rsidRDefault="002D6E51" w:rsidP="001E14C5">
      <w:pPr>
        <w:spacing w:beforeLines="100" w:before="240" w:afterLines="100" w:after="240"/>
        <w:ind w:firstLine="0"/>
        <w:jc w:val="center"/>
        <w:rPr>
          <w:rFonts w:ascii="Avenir LT Std 45 Book" w:hAnsi="Avenir LT Std 45 Book" w:cs="Cambria"/>
          <w:b/>
          <w:bCs/>
          <w:color w:val="auto"/>
          <w:sz w:val="22"/>
          <w:szCs w:val="22"/>
          <w:lang w:val="en" w:eastAsia="en"/>
        </w:rPr>
      </w:pPr>
      <w:r w:rsidRPr="001E14C5">
        <w:rPr>
          <w:rFonts w:ascii="Avenir LT Std 45 Book" w:hAnsi="Avenir LT Std 45 Book" w:cs="Cambria"/>
          <w:b/>
          <w:bCs/>
          <w:noProof/>
          <w:color w:val="auto"/>
          <w:sz w:val="22"/>
          <w:szCs w:val="22"/>
          <w:lang w:val="en" w:eastAsia="en"/>
        </w:rPr>
        <w:drawing>
          <wp:anchor distT="0" distB="0" distL="0" distR="0" simplePos="0" relativeHeight="251717632" behindDoc="0" locked="0" layoutInCell="1" allowOverlap="1" wp14:anchorId="0B658028" wp14:editId="4FF2450A">
            <wp:simplePos x="0" y="0"/>
            <wp:positionH relativeFrom="margin">
              <wp:align>center</wp:align>
            </wp:positionH>
            <wp:positionV relativeFrom="line">
              <wp:align>top</wp:align>
            </wp:positionV>
            <wp:extent cx="5321300" cy="393700"/>
            <wp:effectExtent l="0" t="0" r="0" b="0"/>
            <wp:wrapTopAndBottom/>
            <wp:docPr id="472" name="175_img02.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5_img02.jpg" descr="Image"/>
                    <pic:cNvPicPr/>
                  </pic:nvPicPr>
                  <pic:blipFill>
                    <a:blip r:embed="rId28"/>
                    <a:stretch>
                      <a:fillRect/>
                    </a:stretch>
                  </pic:blipFill>
                  <pic:spPr>
                    <a:xfrm>
                      <a:off x="0" y="0"/>
                      <a:ext cx="5321300" cy="393700"/>
                    </a:xfrm>
                    <a:prstGeom prst="rect">
                      <a:avLst/>
                    </a:prstGeom>
                  </pic:spPr>
                </pic:pic>
              </a:graphicData>
            </a:graphic>
          </wp:anchor>
        </w:drawing>
      </w:r>
      <w:r w:rsidR="00565C02" w:rsidRPr="001E14C5">
        <w:rPr>
          <w:rFonts w:ascii="Avenir LT Std 45 Book" w:hAnsi="Avenir LT Std 45 Book" w:cs="Cambria"/>
          <w:b/>
          <w:bCs/>
          <w:color w:val="auto"/>
          <w:sz w:val="22"/>
          <w:szCs w:val="22"/>
          <w:lang w:val="en" w:eastAsia="en"/>
        </w:rPr>
        <w:t xml:space="preserve">This is a test for Sulphur (IV) Oxide </w:t>
      </w:r>
    </w:p>
    <w:p w:rsidR="00B5548F" w:rsidRPr="001E14C5" w:rsidRDefault="00B5548F" w:rsidP="001E14C5">
      <w:pPr>
        <w:spacing w:beforeLines="100" w:before="240" w:afterLines="100" w:after="240"/>
        <w:ind w:firstLine="0"/>
        <w:jc w:val="center"/>
        <w:rPr>
          <w:rFonts w:ascii="Avenir LT Std 45 Book" w:hAnsi="Avenir LT Std 45 Book" w:cs="Cambria"/>
          <w:b/>
          <w:bCs/>
          <w:color w:val="auto"/>
          <w:sz w:val="22"/>
          <w:szCs w:val="22"/>
          <w:lang w:val="en" w:eastAsia="en"/>
        </w:rPr>
      </w:pPr>
    </w:p>
    <w:p w:rsidR="00565C02" w:rsidRPr="001E14C5" w:rsidRDefault="00702E8F" w:rsidP="001E14C5">
      <w:pPr>
        <w:spacing w:before="48" w:after="24"/>
        <w:ind w:leftChars="320" w:left="1186" w:hangingChars="190" w:hanging="418"/>
        <w:rPr>
          <w:rFonts w:ascii="Avenir LT Std 45 Book" w:hAnsi="Avenir LT Std 45 Book" w:cs="Cambria"/>
          <w:b/>
          <w:bCs/>
          <w:color w:val="auto"/>
          <w:sz w:val="22"/>
          <w:szCs w:val="22"/>
        </w:rPr>
      </w:pPr>
      <w:r w:rsidRPr="001E14C5">
        <w:rPr>
          <w:rFonts w:ascii="Avenir LT Std 45 Book" w:hAnsi="Avenir LT Std 45 Book" w:cs="Cambria"/>
          <w:b/>
          <w:bCs/>
          <w:color w:val="auto"/>
          <w:sz w:val="22"/>
          <w:szCs w:val="22"/>
        </w:rPr>
        <w:t xml:space="preserve">(ii)  Acidified potassium </w:t>
      </w:r>
      <w:proofErr w:type="gramStart"/>
      <w:r w:rsidRPr="001E14C5">
        <w:rPr>
          <w:rFonts w:ascii="Avenir LT Std 45 Book" w:hAnsi="Avenir LT Std 45 Book" w:cs="Cambria"/>
          <w:b/>
          <w:bCs/>
          <w:color w:val="auto"/>
          <w:sz w:val="22"/>
          <w:szCs w:val="22"/>
        </w:rPr>
        <w:t>manganate(</w:t>
      </w:r>
      <w:proofErr w:type="gramEnd"/>
      <w:r w:rsidRPr="001E14C5">
        <w:rPr>
          <w:rFonts w:ascii="Avenir LT Std 45 Book" w:hAnsi="Avenir LT Std 45 Book" w:cs="Cambria"/>
          <w:b/>
          <w:bCs/>
          <w:color w:val="auto"/>
          <w:sz w:val="22"/>
          <w:szCs w:val="22"/>
        </w:rPr>
        <w:t>VII) solution</w:t>
      </w:r>
    </w:p>
    <w:p w:rsidR="00565C02" w:rsidRPr="001E14C5" w:rsidRDefault="00565C02" w:rsidP="001E14C5">
      <w:pPr>
        <w:spacing w:beforeLines="20" w:before="48" w:afterLines="10" w:after="24"/>
        <w:ind w:firstLine="0"/>
        <w:rPr>
          <w:rFonts w:ascii="Avenir LT Std 45 Book" w:hAnsi="Avenir LT Std 45 Book"/>
          <w:color w:val="auto"/>
          <w:sz w:val="22"/>
          <w:szCs w:val="22"/>
          <w:lang w:val="da" w:eastAsia="da" w:bidi="da"/>
        </w:rPr>
      </w:pPr>
      <w:r w:rsidRPr="001E14C5">
        <w:rPr>
          <w:rFonts w:ascii="Avenir LT Std 45 Book" w:hAnsi="Avenir LT Std 45 Book"/>
          <w:color w:val="auto"/>
          <w:sz w:val="22"/>
          <w:szCs w:val="22"/>
          <w:lang w:val="en" w:eastAsia="en"/>
        </w:rPr>
        <w:t xml:space="preserve">The colour of acidified potassium </w:t>
      </w:r>
      <w:proofErr w:type="gramStart"/>
      <w:r w:rsidRPr="001E14C5">
        <w:rPr>
          <w:rFonts w:ascii="Avenir LT Std 45 Book" w:hAnsi="Avenir LT Std 45 Book"/>
          <w:color w:val="auto"/>
          <w:sz w:val="22"/>
          <w:szCs w:val="22"/>
          <w:lang w:val="en" w:eastAsia="en"/>
        </w:rPr>
        <w:t>manganate(</w:t>
      </w:r>
      <w:proofErr w:type="gramEnd"/>
      <w:r w:rsidRPr="001E14C5">
        <w:rPr>
          <w:rFonts w:ascii="Avenir LT Std 45 Book" w:hAnsi="Avenir LT Std 45 Book"/>
          <w:color w:val="auto"/>
          <w:sz w:val="22"/>
          <w:szCs w:val="22"/>
          <w:lang w:val="en" w:eastAsia="en"/>
        </w:rPr>
        <w:t xml:space="preserve">VII) turns from purple to colourless when reacted with sulphur(IV) oxide. This is because the </w:t>
      </w:r>
      <w:proofErr w:type="gramStart"/>
      <w:r w:rsidRPr="001E14C5">
        <w:rPr>
          <w:rFonts w:ascii="Avenir LT Std 45 Book" w:hAnsi="Avenir LT Std 45 Book"/>
          <w:color w:val="auto"/>
          <w:sz w:val="22"/>
          <w:szCs w:val="22"/>
          <w:lang w:val="en" w:eastAsia="en"/>
        </w:rPr>
        <w:t>manganese(</w:t>
      </w:r>
      <w:proofErr w:type="gramEnd"/>
      <w:r w:rsidRPr="001E14C5">
        <w:rPr>
          <w:rFonts w:ascii="Avenir LT Std 45 Book" w:hAnsi="Avenir LT Std 45 Book"/>
          <w:color w:val="auto"/>
          <w:sz w:val="22"/>
          <w:szCs w:val="22"/>
          <w:lang w:val="en" w:eastAsia="en"/>
        </w:rPr>
        <w:t>VII) ion in the manganate ion (</w:t>
      </w:r>
      <w:r w:rsidRPr="001E14C5">
        <w:rPr>
          <w:rFonts w:ascii="Avenir LT Std 45 Book" w:hAnsi="Avenir LT Std 45 Book"/>
          <w:noProof/>
          <w:color w:val="auto"/>
          <w:sz w:val="22"/>
          <w:szCs w:val="22"/>
          <w:lang w:val="en" w:eastAsia="en"/>
        </w:rPr>
        <w:drawing>
          <wp:inline distT="0" distB="0" distL="0" distR="0" wp14:anchorId="72CA7809" wp14:editId="5C6BE87B">
            <wp:extent cx="457200" cy="165100"/>
            <wp:effectExtent l="0" t="0" r="0" b="0"/>
            <wp:docPr id="473" name="175_img03.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5_img03.jpg" descr="Image"/>
                    <pic:cNvPicPr/>
                  </pic:nvPicPr>
                  <pic:blipFill>
                    <a:blip r:embed="rId29"/>
                    <a:stretch>
                      <a:fillRect/>
                    </a:stretch>
                  </pic:blipFill>
                  <pic:spPr>
                    <a:xfrm>
                      <a:off x="0" y="0"/>
                      <a:ext cx="457200" cy="165100"/>
                    </a:xfrm>
                    <a:prstGeom prst="rect">
                      <a:avLst/>
                    </a:prstGeom>
                  </pic:spPr>
                </pic:pic>
              </a:graphicData>
            </a:graphic>
          </wp:inline>
        </w:drawing>
      </w:r>
      <w:r w:rsidRPr="001E14C5">
        <w:rPr>
          <w:rFonts w:ascii="Avenir LT Std 45 Book" w:hAnsi="Avenir LT Std 45 Book"/>
          <w:color w:val="auto"/>
          <w:sz w:val="22"/>
          <w:szCs w:val="22"/>
          <w:lang w:val="en" w:eastAsia="en"/>
        </w:rPr>
        <w:t>) is reduced to manganese(II) ion.</w:t>
      </w:r>
    </w:p>
    <w:p w:rsidR="00702E8F" w:rsidRPr="001E14C5" w:rsidRDefault="00565C02" w:rsidP="001E14C5">
      <w:pPr>
        <w:spacing w:beforeLines="100" w:before="240" w:afterLines="100" w:after="240"/>
        <w:ind w:firstLine="0"/>
        <w:jc w:val="center"/>
        <w:rPr>
          <w:rFonts w:ascii="Avenir LT Std 45 Book" w:hAnsi="Avenir LT Std 45 Book" w:cs="Cambria"/>
          <w:b/>
          <w:bCs/>
          <w:color w:val="auto"/>
          <w:sz w:val="22"/>
          <w:szCs w:val="22"/>
          <w:lang w:val="da" w:eastAsia="da" w:bidi="da"/>
        </w:rPr>
      </w:pPr>
      <w:r w:rsidRPr="001E14C5">
        <w:rPr>
          <w:rFonts w:ascii="Avenir LT Std 45 Book" w:hAnsi="Avenir LT Std 45 Book" w:cs="Cambria"/>
          <w:noProof/>
          <w:color w:val="auto"/>
          <w:sz w:val="22"/>
          <w:szCs w:val="22"/>
          <w:lang w:val="en" w:eastAsia="en"/>
        </w:rPr>
        <w:drawing>
          <wp:anchor distT="0" distB="0" distL="0" distR="0" simplePos="0" relativeHeight="251719680" behindDoc="0" locked="0" layoutInCell="1" allowOverlap="1" wp14:anchorId="32C29039" wp14:editId="6D23B6DE">
            <wp:simplePos x="0" y="0"/>
            <wp:positionH relativeFrom="margin">
              <wp:align>center</wp:align>
            </wp:positionH>
            <wp:positionV relativeFrom="line">
              <wp:align>top</wp:align>
            </wp:positionV>
            <wp:extent cx="5613400" cy="355600"/>
            <wp:effectExtent l="0" t="0" r="0" b="0"/>
            <wp:wrapTopAndBottom/>
            <wp:docPr id="474" name="175_img04.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5_img04.jpg" descr="Image"/>
                    <pic:cNvPicPr/>
                  </pic:nvPicPr>
                  <pic:blipFill>
                    <a:blip r:embed="rId30"/>
                    <a:stretch>
                      <a:fillRect/>
                    </a:stretch>
                  </pic:blipFill>
                  <pic:spPr>
                    <a:xfrm>
                      <a:off x="0" y="0"/>
                      <a:ext cx="5613400" cy="355600"/>
                    </a:xfrm>
                    <a:prstGeom prst="rect">
                      <a:avLst/>
                    </a:prstGeom>
                  </pic:spPr>
                </pic:pic>
              </a:graphicData>
            </a:graphic>
          </wp:anchor>
        </w:drawing>
      </w:r>
      <w:r w:rsidR="00702E8F" w:rsidRPr="001E14C5">
        <w:rPr>
          <w:rFonts w:ascii="Avenir LT Std 45 Book" w:hAnsi="Avenir LT Std 45 Book" w:cs="Cambria"/>
          <w:b/>
          <w:bCs/>
          <w:color w:val="auto"/>
          <w:sz w:val="22"/>
          <w:szCs w:val="22"/>
        </w:rPr>
        <w:t>(iii) Acidified bromine water followed by a few drops of barium chloride solution.</w:t>
      </w:r>
    </w:p>
    <w:p w:rsidR="00C932C4" w:rsidRPr="001E14C5" w:rsidRDefault="00914B5E" w:rsidP="001E14C5">
      <w:pPr>
        <w:spacing w:beforeLines="20" w:before="48" w:afterLines="10" w:after="24"/>
        <w:ind w:firstLine="0"/>
        <w:rPr>
          <w:rFonts w:ascii="Avenir LT Std 45 Book" w:hAnsi="Avenir LT Std 45 Book"/>
          <w:color w:val="auto"/>
          <w:sz w:val="22"/>
          <w:szCs w:val="22"/>
          <w:lang w:val="da" w:eastAsia="da" w:bidi="da"/>
        </w:rPr>
      </w:pPr>
      <w:r w:rsidRPr="001E14C5">
        <w:rPr>
          <w:rFonts w:ascii="Avenir LT Std 45 Book" w:hAnsi="Avenir LT Std 45 Book"/>
          <w:color w:val="auto"/>
          <w:sz w:val="22"/>
          <w:szCs w:val="22"/>
          <w:lang w:val="en" w:eastAsia="en"/>
        </w:rPr>
        <w:t xml:space="preserve">Red brown acidified bromine water is decolourised when reacted with </w:t>
      </w:r>
      <w:proofErr w:type="gramStart"/>
      <w:r w:rsidRPr="001E14C5">
        <w:rPr>
          <w:rFonts w:ascii="Avenir LT Std 45 Book" w:hAnsi="Avenir LT Std 45 Book"/>
          <w:color w:val="auto"/>
          <w:sz w:val="22"/>
          <w:szCs w:val="22"/>
          <w:lang w:val="en" w:eastAsia="en"/>
        </w:rPr>
        <w:t>sulphur(</w:t>
      </w:r>
      <w:proofErr w:type="gramEnd"/>
      <w:r w:rsidRPr="001E14C5">
        <w:rPr>
          <w:rFonts w:ascii="Avenir LT Std 45 Book" w:hAnsi="Avenir LT Std 45 Book"/>
          <w:color w:val="auto"/>
          <w:sz w:val="22"/>
          <w:szCs w:val="22"/>
          <w:lang w:val="en" w:eastAsia="en"/>
        </w:rPr>
        <w:t xml:space="preserve">IV) oxide. The bromine water is reduced to hydrobromic acid as the </w:t>
      </w:r>
      <w:proofErr w:type="gramStart"/>
      <w:r w:rsidRPr="001E14C5">
        <w:rPr>
          <w:rFonts w:ascii="Avenir LT Std 45 Book" w:hAnsi="Avenir LT Std 45 Book"/>
          <w:color w:val="auto"/>
          <w:sz w:val="22"/>
          <w:szCs w:val="22"/>
          <w:lang w:val="en" w:eastAsia="en"/>
        </w:rPr>
        <w:t>sulphur(</w:t>
      </w:r>
      <w:proofErr w:type="gramEnd"/>
      <w:r w:rsidRPr="001E14C5">
        <w:rPr>
          <w:rFonts w:ascii="Avenir LT Std 45 Book" w:hAnsi="Avenir LT Std 45 Book"/>
          <w:color w:val="auto"/>
          <w:sz w:val="22"/>
          <w:szCs w:val="22"/>
          <w:lang w:val="en" w:eastAsia="en"/>
        </w:rPr>
        <w:t>IV) oxide is oxidised to sulphate.</w:t>
      </w:r>
    </w:p>
    <w:p w:rsidR="00702E8F" w:rsidRPr="001E14C5" w:rsidRDefault="00914B5E" w:rsidP="001E14C5">
      <w:pPr>
        <w:spacing w:beforeLines="20" w:before="48" w:afterLines="10" w:after="24"/>
        <w:ind w:firstLine="0"/>
        <w:rPr>
          <w:rFonts w:ascii="Avenir LT Std 45 Book" w:hAnsi="Avenir LT Std 45 Book"/>
          <w:color w:val="auto"/>
          <w:sz w:val="22"/>
          <w:szCs w:val="22"/>
          <w:lang w:val="da" w:eastAsia="da" w:bidi="da"/>
        </w:rPr>
      </w:pPr>
      <w:r w:rsidRPr="001E14C5">
        <w:rPr>
          <w:rFonts w:ascii="Avenir LT Std 45 Book" w:hAnsi="Avenir LT Std 45 Book" w:cs="Cambria"/>
          <w:noProof/>
          <w:color w:val="auto"/>
          <w:sz w:val="22"/>
          <w:szCs w:val="22"/>
          <w:lang w:val="en" w:eastAsia="en"/>
        </w:rPr>
        <w:drawing>
          <wp:anchor distT="0" distB="0" distL="0" distR="0" simplePos="0" relativeHeight="251721728" behindDoc="0" locked="0" layoutInCell="1" allowOverlap="1" wp14:anchorId="63E16469" wp14:editId="58D6045B">
            <wp:simplePos x="0" y="0"/>
            <wp:positionH relativeFrom="margin">
              <wp:align>center</wp:align>
            </wp:positionH>
            <wp:positionV relativeFrom="line">
              <wp:align>top</wp:align>
            </wp:positionV>
            <wp:extent cx="5549900" cy="177800"/>
            <wp:effectExtent l="0" t="0" r="0" b="0"/>
            <wp:wrapTopAndBottom/>
            <wp:docPr id="475" name="175_img05.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5_img05.jpg" descr="Image"/>
                    <pic:cNvPicPr/>
                  </pic:nvPicPr>
                  <pic:blipFill>
                    <a:blip r:embed="rId31"/>
                    <a:stretch>
                      <a:fillRect/>
                    </a:stretch>
                  </pic:blipFill>
                  <pic:spPr>
                    <a:xfrm>
                      <a:off x="0" y="0"/>
                      <a:ext cx="5549900" cy="177800"/>
                    </a:xfrm>
                    <a:prstGeom prst="rect">
                      <a:avLst/>
                    </a:prstGeom>
                  </pic:spPr>
                </pic:pic>
              </a:graphicData>
            </a:graphic>
          </wp:anchor>
        </w:drawing>
      </w:r>
    </w:p>
    <w:p w:rsidR="00702E8F" w:rsidRPr="001E14C5" w:rsidRDefault="00C932C4" w:rsidP="001E14C5">
      <w:pPr>
        <w:spacing w:before="48" w:after="24"/>
        <w:ind w:leftChars="130" w:left="598" w:hangingChars="130" w:hanging="286"/>
        <w:rPr>
          <w:rFonts w:ascii="Avenir LT Std 45 Book" w:hAnsi="Avenir LT Std 45 Book" w:cs="Cambria"/>
          <w:b/>
          <w:bCs/>
          <w:color w:val="auto"/>
          <w:sz w:val="22"/>
          <w:szCs w:val="22"/>
          <w:lang w:val="da" w:eastAsia="da" w:bidi="da"/>
        </w:rPr>
      </w:pPr>
      <w:r w:rsidRPr="001E14C5">
        <w:rPr>
          <w:rFonts w:ascii="Avenir LT Std 45 Book" w:hAnsi="Avenir LT Std 45 Book" w:cs="Cambria"/>
          <w:b/>
          <w:bCs/>
          <w:color w:val="auto"/>
          <w:sz w:val="22"/>
          <w:szCs w:val="22"/>
        </w:rPr>
        <w:t>2</w:t>
      </w:r>
      <w:r w:rsidR="00702E8F" w:rsidRPr="001E14C5">
        <w:rPr>
          <w:rFonts w:ascii="Avenir LT Std 45 Book" w:hAnsi="Avenir LT Std 45 Book" w:cs="Cambria"/>
          <w:b/>
          <w:bCs/>
          <w:color w:val="auto"/>
          <w:sz w:val="22"/>
          <w:szCs w:val="22"/>
        </w:rPr>
        <w:t>.  Explain the observations made when:</w:t>
      </w:r>
    </w:p>
    <w:p w:rsidR="00702E8F" w:rsidRPr="001E14C5" w:rsidRDefault="00702E8F" w:rsidP="001E14C5">
      <w:pPr>
        <w:spacing w:before="48" w:after="24"/>
        <w:ind w:leftChars="320" w:left="1186" w:hangingChars="190" w:hanging="418"/>
        <w:rPr>
          <w:rFonts w:ascii="Avenir LT Std 45 Book" w:hAnsi="Avenir LT Std 45 Book" w:cs="Cambria"/>
          <w:b/>
          <w:bCs/>
          <w:color w:val="auto"/>
          <w:sz w:val="22"/>
          <w:szCs w:val="22"/>
        </w:rPr>
      </w:pPr>
      <w:r w:rsidRPr="001E14C5">
        <w:rPr>
          <w:rFonts w:ascii="Avenir LT Std 45 Book" w:hAnsi="Avenir LT Std 45 Book" w:cs="Cambria"/>
          <w:b/>
          <w:bCs/>
          <w:color w:val="auto"/>
          <w:sz w:val="22"/>
          <w:szCs w:val="22"/>
        </w:rPr>
        <w:t xml:space="preserve">(i)   Concentrated nitric(V) acid is added to a test-tube full of </w:t>
      </w:r>
      <w:proofErr w:type="gramStart"/>
      <w:r w:rsidRPr="001E14C5">
        <w:rPr>
          <w:rFonts w:ascii="Avenir LT Std 45 Book" w:hAnsi="Avenir LT Std 45 Book" w:cs="Cambria"/>
          <w:b/>
          <w:bCs/>
          <w:color w:val="auto"/>
          <w:sz w:val="22"/>
          <w:szCs w:val="22"/>
        </w:rPr>
        <w:t>sulphur(</w:t>
      </w:r>
      <w:proofErr w:type="gramEnd"/>
      <w:r w:rsidRPr="001E14C5">
        <w:rPr>
          <w:rFonts w:ascii="Avenir LT Std 45 Book" w:hAnsi="Avenir LT Std 45 Book" w:cs="Cambria"/>
          <w:b/>
          <w:bCs/>
          <w:color w:val="auto"/>
          <w:sz w:val="22"/>
          <w:szCs w:val="22"/>
        </w:rPr>
        <w:t>IV) oxide, followed by barium chloride solution.</w:t>
      </w:r>
    </w:p>
    <w:p w:rsidR="000377C9" w:rsidRPr="001E14C5" w:rsidRDefault="000377C9" w:rsidP="001E14C5">
      <w:pPr>
        <w:spacing w:beforeLines="20" w:before="48" w:afterLines="10" w:after="24"/>
        <w:ind w:firstLine="0"/>
        <w:rPr>
          <w:rFonts w:ascii="Avenir LT Std 45 Book" w:hAnsi="Avenir LT Std 45 Book"/>
          <w:color w:val="auto"/>
          <w:sz w:val="22"/>
          <w:szCs w:val="22"/>
          <w:lang w:val="da" w:eastAsia="da" w:bidi="da"/>
        </w:rPr>
      </w:pPr>
      <w:r w:rsidRPr="001E14C5">
        <w:rPr>
          <w:rFonts w:ascii="Avenir LT Std 45 Book" w:hAnsi="Avenir LT Std 45 Book"/>
          <w:color w:val="auto"/>
          <w:sz w:val="22"/>
          <w:szCs w:val="22"/>
          <w:lang w:val="en" w:eastAsia="en"/>
        </w:rPr>
        <w:t xml:space="preserve">When concentrated nitric(V) acid is added to a test-tube containing </w:t>
      </w:r>
      <w:proofErr w:type="gramStart"/>
      <w:r w:rsidRPr="001E14C5">
        <w:rPr>
          <w:rFonts w:ascii="Avenir LT Std 45 Book" w:hAnsi="Avenir LT Std 45 Book"/>
          <w:color w:val="auto"/>
          <w:sz w:val="22"/>
          <w:szCs w:val="22"/>
          <w:lang w:val="en" w:eastAsia="en"/>
        </w:rPr>
        <w:t>sulphur(</w:t>
      </w:r>
      <w:proofErr w:type="gramEnd"/>
      <w:r w:rsidRPr="001E14C5">
        <w:rPr>
          <w:rFonts w:ascii="Avenir LT Std 45 Book" w:hAnsi="Avenir LT Std 45 Book"/>
          <w:color w:val="auto"/>
          <w:sz w:val="22"/>
          <w:szCs w:val="22"/>
          <w:lang w:val="en" w:eastAsia="en"/>
        </w:rPr>
        <w:t>IV) oxide gas brown fumes of nitrogen(IV) oxide are given off.</w:t>
      </w:r>
    </w:p>
    <w:p w:rsidR="003E2657" w:rsidRPr="001E14C5" w:rsidRDefault="000377C9" w:rsidP="001E14C5">
      <w:pPr>
        <w:spacing w:beforeLines="100" w:before="240" w:afterLines="100" w:after="240"/>
        <w:ind w:firstLine="0"/>
        <w:jc w:val="left"/>
        <w:rPr>
          <w:rFonts w:ascii="Avenir LT Std 45 Book" w:hAnsi="Avenir LT Std 45 Book"/>
          <w:color w:val="auto"/>
          <w:sz w:val="22"/>
          <w:szCs w:val="22"/>
        </w:rPr>
      </w:pPr>
      <w:r w:rsidRPr="001E14C5">
        <w:rPr>
          <w:rFonts w:ascii="Avenir LT Std 45 Book" w:hAnsi="Avenir LT Std 45 Book" w:cs="Cambria"/>
          <w:noProof/>
          <w:color w:val="auto"/>
          <w:sz w:val="22"/>
          <w:szCs w:val="22"/>
          <w:lang w:val="en" w:eastAsia="en"/>
        </w:rPr>
        <w:drawing>
          <wp:anchor distT="0" distB="0" distL="0" distR="0" simplePos="0" relativeHeight="251723776" behindDoc="0" locked="0" layoutInCell="1" allowOverlap="1" wp14:anchorId="422BDFDE" wp14:editId="28380D09">
            <wp:simplePos x="0" y="0"/>
            <wp:positionH relativeFrom="margin">
              <wp:align>center</wp:align>
            </wp:positionH>
            <wp:positionV relativeFrom="line">
              <wp:align>top</wp:align>
            </wp:positionV>
            <wp:extent cx="3238500" cy="152400"/>
            <wp:effectExtent l="0" t="0" r="0" b="0"/>
            <wp:wrapTopAndBottom/>
            <wp:docPr id="477" name="175_img06.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5_img06.jpg" descr="Image"/>
                    <pic:cNvPicPr/>
                  </pic:nvPicPr>
                  <pic:blipFill>
                    <a:blip r:embed="rId32"/>
                    <a:stretch>
                      <a:fillRect/>
                    </a:stretch>
                  </pic:blipFill>
                  <pic:spPr>
                    <a:xfrm>
                      <a:off x="0" y="0"/>
                      <a:ext cx="3238500" cy="152400"/>
                    </a:xfrm>
                    <a:prstGeom prst="rect">
                      <a:avLst/>
                    </a:prstGeom>
                  </pic:spPr>
                </pic:pic>
              </a:graphicData>
            </a:graphic>
          </wp:anchor>
        </w:drawing>
      </w:r>
      <w:r w:rsidRPr="001E14C5">
        <w:rPr>
          <w:rFonts w:ascii="Avenir LT Std 45 Book" w:hAnsi="Avenir LT Std 45 Book"/>
          <w:color w:val="auto"/>
          <w:sz w:val="22"/>
          <w:szCs w:val="22"/>
        </w:rPr>
        <w:t xml:space="preserve">The nitric(V) acid is reduced to </w:t>
      </w:r>
      <w:proofErr w:type="gramStart"/>
      <w:r w:rsidRPr="001E14C5">
        <w:rPr>
          <w:rFonts w:ascii="Avenir LT Std 45 Book" w:hAnsi="Avenir LT Std 45 Book"/>
          <w:color w:val="auto"/>
          <w:sz w:val="22"/>
          <w:szCs w:val="22"/>
        </w:rPr>
        <w:t>nitrogen(</w:t>
      </w:r>
      <w:proofErr w:type="gramEnd"/>
      <w:r w:rsidRPr="001E14C5">
        <w:rPr>
          <w:rFonts w:ascii="Avenir LT Std 45 Book" w:hAnsi="Avenir LT Std 45 Book"/>
          <w:color w:val="auto"/>
          <w:sz w:val="22"/>
          <w:szCs w:val="22"/>
        </w:rPr>
        <w:t>IV) oxide while the sulphuric(IV) acid is oxidised to sulphuric(VI) acid.</w:t>
      </w:r>
      <w:r w:rsidR="0014203B" w:rsidRPr="001E14C5">
        <w:rPr>
          <w:rFonts w:ascii="Avenir LT Std 45 Book" w:hAnsi="Avenir LT Std 45 Book"/>
          <w:color w:val="auto"/>
          <w:sz w:val="22"/>
          <w:szCs w:val="22"/>
          <w:lang w:val="en" w:eastAsia="en"/>
        </w:rPr>
        <w:t xml:space="preserve"> When a solution of barium chloride is added to the mixture, a white precipitate of barium sulphate is formed indicating the presence of sulphate, </w:t>
      </w:r>
      <w:r w:rsidR="0014203B" w:rsidRPr="001E14C5">
        <w:rPr>
          <w:rFonts w:ascii="Avenir LT Std 45 Book" w:hAnsi="Avenir LT Std 45 Book"/>
          <w:noProof/>
          <w:color w:val="auto"/>
          <w:sz w:val="22"/>
          <w:szCs w:val="22"/>
          <w:lang w:val="en" w:eastAsia="en"/>
        </w:rPr>
        <w:drawing>
          <wp:inline distT="0" distB="0" distL="0" distR="0" wp14:anchorId="0D35EB70" wp14:editId="6895DDB5">
            <wp:extent cx="355600" cy="165100"/>
            <wp:effectExtent l="0" t="0" r="0" b="0"/>
            <wp:docPr id="476" name="168_img02.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8_img02.jpg" descr="Image"/>
                    <pic:cNvPicPr/>
                  </pic:nvPicPr>
                  <pic:blipFill>
                    <a:blip r:embed="rId24"/>
                    <a:stretch>
                      <a:fillRect/>
                    </a:stretch>
                  </pic:blipFill>
                  <pic:spPr>
                    <a:xfrm>
                      <a:off x="0" y="0"/>
                      <a:ext cx="355600" cy="165100"/>
                    </a:xfrm>
                    <a:prstGeom prst="rect">
                      <a:avLst/>
                    </a:prstGeom>
                  </pic:spPr>
                </pic:pic>
              </a:graphicData>
            </a:graphic>
          </wp:inline>
        </w:drawing>
      </w:r>
      <w:r w:rsidR="0014203B" w:rsidRPr="001E14C5">
        <w:rPr>
          <w:rFonts w:ascii="Avenir LT Std 45 Book" w:hAnsi="Avenir LT Std 45 Book"/>
          <w:color w:val="auto"/>
          <w:sz w:val="22"/>
          <w:szCs w:val="22"/>
          <w:lang w:val="en" w:eastAsia="en"/>
        </w:rPr>
        <w:t xml:space="preserve"> ions.</w:t>
      </w:r>
    </w:p>
    <w:p w:rsidR="00702E8F" w:rsidRPr="001E14C5" w:rsidRDefault="00702E8F" w:rsidP="001E14C5">
      <w:pPr>
        <w:spacing w:before="48" w:after="24"/>
        <w:ind w:leftChars="320" w:left="1186" w:hangingChars="190" w:hanging="418"/>
        <w:rPr>
          <w:rFonts w:ascii="Avenir LT Std 45 Book" w:hAnsi="Avenir LT Std 45 Book" w:cs="Cambria"/>
          <w:b/>
          <w:bCs/>
          <w:color w:val="auto"/>
          <w:sz w:val="22"/>
          <w:szCs w:val="22"/>
        </w:rPr>
      </w:pPr>
      <w:r w:rsidRPr="001E14C5">
        <w:rPr>
          <w:rFonts w:ascii="Avenir LT Std 45 Book" w:hAnsi="Avenir LT Std 45 Book" w:cs="Cambria"/>
          <w:b/>
          <w:bCs/>
          <w:color w:val="auto"/>
          <w:sz w:val="22"/>
          <w:szCs w:val="22"/>
        </w:rPr>
        <w:t>(ii)  </w:t>
      </w:r>
      <w:proofErr w:type="gramStart"/>
      <w:r w:rsidRPr="001E14C5">
        <w:rPr>
          <w:rFonts w:ascii="Avenir LT Std 45 Book" w:hAnsi="Avenir LT Std 45 Book" w:cs="Cambria"/>
          <w:b/>
          <w:bCs/>
          <w:color w:val="auto"/>
          <w:sz w:val="22"/>
          <w:szCs w:val="22"/>
        </w:rPr>
        <w:t>Sulphur(</w:t>
      </w:r>
      <w:proofErr w:type="gramEnd"/>
      <w:r w:rsidRPr="001E14C5">
        <w:rPr>
          <w:rFonts w:ascii="Avenir LT Std 45 Book" w:hAnsi="Avenir LT Std 45 Book" w:cs="Cambria"/>
          <w:b/>
          <w:bCs/>
          <w:color w:val="auto"/>
          <w:sz w:val="22"/>
          <w:szCs w:val="22"/>
        </w:rPr>
        <w:t>IV) oxide is reacted with a hot solution of iron(II) chloride.</w:t>
      </w:r>
    </w:p>
    <w:p w:rsidR="005F70AD" w:rsidRPr="001E14C5" w:rsidRDefault="00D87D41" w:rsidP="001E14C5">
      <w:pPr>
        <w:spacing w:beforeLines="20" w:before="48" w:afterLines="10" w:after="24"/>
        <w:ind w:firstLine="0"/>
        <w:rPr>
          <w:rFonts w:ascii="Avenir LT Std 45 Book" w:hAnsi="Avenir LT Std 45 Book"/>
          <w:color w:val="auto"/>
          <w:sz w:val="22"/>
          <w:szCs w:val="22"/>
          <w:lang w:val="da" w:eastAsia="da" w:bidi="da"/>
        </w:rPr>
      </w:pPr>
      <w:r w:rsidRPr="001E14C5">
        <w:rPr>
          <w:rFonts w:ascii="Avenir LT Std 45 Book" w:hAnsi="Avenir LT Std 45 Book"/>
          <w:color w:val="auto"/>
          <w:sz w:val="22"/>
          <w:szCs w:val="22"/>
          <w:lang w:val="en" w:eastAsia="en"/>
        </w:rPr>
        <w:t xml:space="preserve">When warm </w:t>
      </w:r>
      <w:proofErr w:type="gramStart"/>
      <w:r w:rsidRPr="001E14C5">
        <w:rPr>
          <w:rFonts w:ascii="Avenir LT Std 45 Book" w:hAnsi="Avenir LT Std 45 Book"/>
          <w:color w:val="auto"/>
          <w:sz w:val="22"/>
          <w:szCs w:val="22"/>
          <w:lang w:val="en" w:eastAsia="en"/>
        </w:rPr>
        <w:t>iron(</w:t>
      </w:r>
      <w:proofErr w:type="gramEnd"/>
      <w:r w:rsidRPr="001E14C5">
        <w:rPr>
          <w:rFonts w:ascii="Avenir LT Std 45 Book" w:hAnsi="Avenir LT Std 45 Book"/>
          <w:color w:val="auto"/>
          <w:sz w:val="22"/>
          <w:szCs w:val="22"/>
          <w:lang w:val="en" w:eastAsia="en"/>
        </w:rPr>
        <w:t xml:space="preserve">III) chloride solution is added to sulphur(IV) oxide the yellow colour changes to green. </w:t>
      </w:r>
      <w:proofErr w:type="gramStart"/>
      <w:r w:rsidRPr="001E14C5">
        <w:rPr>
          <w:rFonts w:ascii="Avenir LT Std 45 Book" w:hAnsi="Avenir LT Std 45 Book"/>
          <w:color w:val="auto"/>
          <w:sz w:val="22"/>
          <w:szCs w:val="22"/>
          <w:lang w:val="en" w:eastAsia="en"/>
        </w:rPr>
        <w:t>Sulphur(</w:t>
      </w:r>
      <w:proofErr w:type="gramEnd"/>
      <w:r w:rsidRPr="001E14C5">
        <w:rPr>
          <w:rFonts w:ascii="Avenir LT Std 45 Book" w:hAnsi="Avenir LT Std 45 Book"/>
          <w:color w:val="auto"/>
          <w:sz w:val="22"/>
          <w:szCs w:val="22"/>
          <w:lang w:val="en" w:eastAsia="en"/>
        </w:rPr>
        <w:t>IV) oxide reduces yellow iron(III) ions, Fe</w:t>
      </w:r>
      <w:r w:rsidRPr="001E14C5">
        <w:rPr>
          <w:rFonts w:ascii="Avenir LT Std 45 Book" w:hAnsi="Avenir LT Std 45 Book"/>
          <w:color w:val="auto"/>
          <w:sz w:val="22"/>
          <w:szCs w:val="22"/>
          <w:vertAlign w:val="superscript"/>
          <w:lang w:val="en" w:eastAsia="en"/>
        </w:rPr>
        <w:t>3+</w:t>
      </w:r>
      <w:r w:rsidRPr="001E14C5">
        <w:rPr>
          <w:rFonts w:ascii="Avenir LT Std 45 Book" w:hAnsi="Avenir LT Std 45 Book"/>
          <w:color w:val="auto"/>
          <w:sz w:val="22"/>
          <w:szCs w:val="22"/>
          <w:lang w:val="en" w:eastAsia="en"/>
        </w:rPr>
        <w:t>(aq) to pale green iron(II), Fe</w:t>
      </w:r>
      <w:r w:rsidRPr="001E14C5">
        <w:rPr>
          <w:rFonts w:ascii="Avenir LT Std 45 Book" w:hAnsi="Avenir LT Std 45 Book"/>
          <w:color w:val="auto"/>
          <w:sz w:val="22"/>
          <w:szCs w:val="22"/>
          <w:vertAlign w:val="superscript"/>
          <w:lang w:val="en" w:eastAsia="en"/>
        </w:rPr>
        <w:t>2+</w:t>
      </w:r>
      <w:r w:rsidRPr="001E14C5">
        <w:rPr>
          <w:rFonts w:ascii="Avenir LT Std 45 Book" w:hAnsi="Avenir LT Std 45 Book"/>
          <w:color w:val="auto"/>
          <w:sz w:val="22"/>
          <w:szCs w:val="22"/>
          <w:lang w:val="en" w:eastAsia="en"/>
        </w:rPr>
        <w:t>(aq) ions.</w:t>
      </w:r>
    </w:p>
    <w:p w:rsidR="00D87D41" w:rsidRPr="001E14C5" w:rsidRDefault="00D87D41" w:rsidP="001E14C5">
      <w:pPr>
        <w:spacing w:beforeLines="20" w:before="48" w:afterLines="10" w:after="24"/>
        <w:ind w:firstLine="0"/>
        <w:rPr>
          <w:rFonts w:ascii="Avenir LT Std 45 Book" w:hAnsi="Avenir LT Std 45 Book"/>
          <w:color w:val="auto"/>
          <w:sz w:val="22"/>
          <w:szCs w:val="22"/>
          <w:lang w:val="da" w:eastAsia="da" w:bidi="da"/>
        </w:rPr>
      </w:pPr>
      <w:r w:rsidRPr="001E14C5">
        <w:rPr>
          <w:rFonts w:ascii="Avenir LT Std 45 Book" w:hAnsi="Avenir LT Std 45 Book" w:cs="Cambria"/>
          <w:noProof/>
          <w:color w:val="auto"/>
          <w:sz w:val="22"/>
          <w:szCs w:val="22"/>
          <w:lang w:val="en" w:eastAsia="en"/>
        </w:rPr>
        <w:drawing>
          <wp:anchor distT="0" distB="0" distL="0" distR="0" simplePos="0" relativeHeight="251725824" behindDoc="0" locked="0" layoutInCell="1" allowOverlap="1" wp14:anchorId="568DE728" wp14:editId="1CE9CF5C">
            <wp:simplePos x="0" y="0"/>
            <wp:positionH relativeFrom="margin">
              <wp:align>center</wp:align>
            </wp:positionH>
            <wp:positionV relativeFrom="line">
              <wp:align>top</wp:align>
            </wp:positionV>
            <wp:extent cx="4330700" cy="342900"/>
            <wp:effectExtent l="0" t="0" r="0" b="0"/>
            <wp:wrapTopAndBottom/>
            <wp:docPr id="478" name="175_img07.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5_img07.jpg" descr="Image"/>
                    <pic:cNvPicPr/>
                  </pic:nvPicPr>
                  <pic:blipFill>
                    <a:blip r:embed="rId33"/>
                    <a:stretch>
                      <a:fillRect/>
                    </a:stretch>
                  </pic:blipFill>
                  <pic:spPr>
                    <a:xfrm>
                      <a:off x="0" y="0"/>
                      <a:ext cx="4330700" cy="342900"/>
                    </a:xfrm>
                    <a:prstGeom prst="rect">
                      <a:avLst/>
                    </a:prstGeom>
                  </pic:spPr>
                </pic:pic>
              </a:graphicData>
            </a:graphic>
          </wp:anchor>
        </w:drawing>
      </w:r>
    </w:p>
    <w:p w:rsidR="00FD2ACB" w:rsidRPr="001E14C5" w:rsidRDefault="00FD2ACB" w:rsidP="001E14C5">
      <w:pPr>
        <w:spacing w:before="48" w:after="24"/>
        <w:ind w:leftChars="320" w:left="1186" w:hangingChars="190" w:hanging="418"/>
        <w:rPr>
          <w:rFonts w:ascii="Avenir LT Std 45 Book" w:hAnsi="Avenir LT Std 45 Book" w:cs="Cambria"/>
          <w:b/>
          <w:bCs/>
          <w:color w:val="auto"/>
          <w:sz w:val="22"/>
          <w:szCs w:val="22"/>
        </w:rPr>
      </w:pPr>
      <w:r w:rsidRPr="001E14C5">
        <w:rPr>
          <w:rFonts w:ascii="Avenir LT Std 45 Book" w:hAnsi="Avenir LT Std 45 Book" w:cs="Cambria"/>
          <w:b/>
          <w:bCs/>
          <w:color w:val="auto"/>
          <w:sz w:val="22"/>
          <w:szCs w:val="22"/>
        </w:rPr>
        <w:t xml:space="preserve">(iii) </w:t>
      </w:r>
      <w:r w:rsidR="00BC0EC8" w:rsidRPr="001E14C5">
        <w:rPr>
          <w:rFonts w:ascii="Avenir LT Std 45 Book" w:hAnsi="Avenir LT Std 45 Book" w:cs="Cambria"/>
          <w:b/>
          <w:bCs/>
          <w:color w:val="auto"/>
          <w:sz w:val="22"/>
          <w:szCs w:val="22"/>
        </w:rPr>
        <w:t xml:space="preserve">Sulphur (IV) Oxide is reacted with hydrogen peroxide </w:t>
      </w:r>
    </w:p>
    <w:p w:rsidR="005F70AD" w:rsidRPr="001E14C5" w:rsidRDefault="005F70AD" w:rsidP="001E14C5">
      <w:pPr>
        <w:spacing w:beforeLines="20" w:before="48" w:afterLines="10" w:after="24"/>
        <w:ind w:firstLine="0"/>
        <w:rPr>
          <w:rFonts w:ascii="Avenir LT Std 45 Book" w:hAnsi="Avenir LT Std 45 Book"/>
          <w:color w:val="auto"/>
          <w:sz w:val="22"/>
          <w:szCs w:val="22"/>
          <w:lang w:val="da" w:eastAsia="da" w:bidi="da"/>
        </w:rPr>
      </w:pPr>
      <w:r w:rsidRPr="001E14C5">
        <w:rPr>
          <w:rFonts w:ascii="Avenir LT Std 45 Book" w:hAnsi="Avenir LT Std 45 Book"/>
          <w:color w:val="auto"/>
          <w:sz w:val="22"/>
          <w:szCs w:val="22"/>
          <w:lang w:val="en" w:eastAsia="en"/>
        </w:rPr>
        <w:t>Similarly, hydrogen peroxide is reduced to water.</w:t>
      </w:r>
    </w:p>
    <w:p w:rsidR="005F70AD" w:rsidRPr="001E14C5" w:rsidRDefault="005F70AD" w:rsidP="001E14C5">
      <w:pPr>
        <w:spacing w:beforeLines="20" w:before="48" w:afterLines="10" w:after="24"/>
        <w:ind w:firstLine="0"/>
        <w:rPr>
          <w:rFonts w:ascii="Avenir LT Std 45 Book" w:hAnsi="Avenir LT Std 45 Book"/>
          <w:color w:val="auto"/>
          <w:sz w:val="22"/>
          <w:szCs w:val="22"/>
          <w:lang w:val="da" w:eastAsia="da" w:bidi="da"/>
        </w:rPr>
      </w:pPr>
      <w:r w:rsidRPr="001E14C5">
        <w:rPr>
          <w:rFonts w:ascii="Avenir LT Std 45 Book" w:hAnsi="Avenir LT Std 45 Book" w:cs="Cambria"/>
          <w:noProof/>
          <w:color w:val="auto"/>
          <w:sz w:val="22"/>
          <w:szCs w:val="22"/>
          <w:lang w:val="en" w:eastAsia="en"/>
        </w:rPr>
        <w:drawing>
          <wp:anchor distT="0" distB="0" distL="0" distR="0" simplePos="0" relativeHeight="251727872" behindDoc="0" locked="0" layoutInCell="1" allowOverlap="1" wp14:anchorId="2CB958B7" wp14:editId="5D8D1E79">
            <wp:simplePos x="0" y="0"/>
            <wp:positionH relativeFrom="margin">
              <wp:align>center</wp:align>
            </wp:positionH>
            <wp:positionV relativeFrom="line">
              <wp:align>top</wp:align>
            </wp:positionV>
            <wp:extent cx="4152900" cy="152400"/>
            <wp:effectExtent l="0" t="0" r="0" b="0"/>
            <wp:wrapTopAndBottom/>
            <wp:docPr id="479" name="175_img08.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5_img08.jpg" descr="Image"/>
                    <pic:cNvPicPr/>
                  </pic:nvPicPr>
                  <pic:blipFill>
                    <a:blip r:embed="rId34"/>
                    <a:stretch>
                      <a:fillRect/>
                    </a:stretch>
                  </pic:blipFill>
                  <pic:spPr>
                    <a:xfrm>
                      <a:off x="0" y="0"/>
                      <a:ext cx="4152900" cy="152400"/>
                    </a:xfrm>
                    <a:prstGeom prst="rect">
                      <a:avLst/>
                    </a:prstGeom>
                  </pic:spPr>
                </pic:pic>
              </a:graphicData>
            </a:graphic>
          </wp:anchor>
        </w:drawing>
      </w:r>
    </w:p>
    <w:p w:rsidR="00894239" w:rsidRPr="001E14C5" w:rsidRDefault="00BC0EC8" w:rsidP="001E14C5">
      <w:pPr>
        <w:spacing w:before="48" w:after="24"/>
        <w:ind w:leftChars="320" w:left="1186" w:hangingChars="190" w:hanging="418"/>
        <w:rPr>
          <w:rFonts w:ascii="Avenir LT Std 45 Book" w:hAnsi="Avenir LT Std 45 Book" w:cs="Cambria"/>
          <w:b/>
          <w:bCs/>
          <w:color w:val="auto"/>
          <w:sz w:val="22"/>
          <w:szCs w:val="22"/>
          <w:lang w:val="da" w:eastAsia="da" w:bidi="da"/>
        </w:rPr>
      </w:pPr>
      <w:r w:rsidRPr="001E14C5">
        <w:rPr>
          <w:rFonts w:ascii="Avenir LT Std 45 Book" w:hAnsi="Avenir LT Std 45 Book" w:cs="Cambria"/>
          <w:b/>
          <w:bCs/>
          <w:color w:val="auto"/>
          <w:sz w:val="22"/>
          <w:szCs w:val="22"/>
        </w:rPr>
        <w:t xml:space="preserve">(Iv) A </w:t>
      </w:r>
      <w:r w:rsidR="00D87D41" w:rsidRPr="001E14C5">
        <w:rPr>
          <w:rFonts w:ascii="Avenir LT Std 45 Book" w:hAnsi="Avenir LT Std 45 Book" w:cs="Cambria"/>
          <w:b/>
          <w:bCs/>
          <w:color w:val="auto"/>
          <w:sz w:val="22"/>
          <w:szCs w:val="22"/>
        </w:rPr>
        <w:t xml:space="preserve">burning splint is lowered into a gas jar containing Sulphur (IV) oxide. </w:t>
      </w:r>
    </w:p>
    <w:p w:rsidR="00894239" w:rsidRPr="001E14C5" w:rsidRDefault="00894239" w:rsidP="001E14C5">
      <w:pPr>
        <w:spacing w:beforeLines="20" w:before="48" w:afterLines="10" w:after="24"/>
        <w:ind w:firstLine="0"/>
        <w:rPr>
          <w:rFonts w:ascii="Avenir LT Std 45 Book" w:hAnsi="Avenir LT Std 45 Book"/>
          <w:color w:val="auto"/>
          <w:sz w:val="22"/>
          <w:szCs w:val="22"/>
          <w:lang w:val="da" w:eastAsia="da" w:bidi="da"/>
        </w:rPr>
      </w:pPr>
      <w:r w:rsidRPr="001E14C5">
        <w:rPr>
          <w:rFonts w:ascii="Avenir LT Std 45 Book" w:hAnsi="Avenir LT Std 45 Book"/>
          <w:color w:val="auto"/>
          <w:sz w:val="22"/>
          <w:szCs w:val="22"/>
          <w:lang w:val="en" w:eastAsia="en"/>
        </w:rPr>
        <w:t xml:space="preserve">When a burning splint is lowered into a test-tube containing </w:t>
      </w:r>
      <w:proofErr w:type="gramStart"/>
      <w:r w:rsidRPr="001E14C5">
        <w:rPr>
          <w:rFonts w:ascii="Avenir LT Std 45 Book" w:hAnsi="Avenir LT Std 45 Book"/>
          <w:color w:val="auto"/>
          <w:sz w:val="22"/>
          <w:szCs w:val="22"/>
          <w:lang w:val="en" w:eastAsia="en"/>
        </w:rPr>
        <w:t>sulphur(</w:t>
      </w:r>
      <w:proofErr w:type="gramEnd"/>
      <w:r w:rsidRPr="001E14C5">
        <w:rPr>
          <w:rFonts w:ascii="Avenir LT Std 45 Book" w:hAnsi="Avenir LT Std 45 Book"/>
          <w:color w:val="auto"/>
          <w:sz w:val="22"/>
          <w:szCs w:val="22"/>
          <w:lang w:val="en" w:eastAsia="en"/>
        </w:rPr>
        <w:t xml:space="preserve">IV) oxide, it is put off showing that the gas does not support combustion or burn. However, in the presence of a catalyst, the gas is oxidised to </w:t>
      </w:r>
      <w:proofErr w:type="gramStart"/>
      <w:r w:rsidRPr="001E14C5">
        <w:rPr>
          <w:rFonts w:ascii="Avenir LT Std 45 Book" w:hAnsi="Avenir LT Std 45 Book"/>
          <w:color w:val="auto"/>
          <w:sz w:val="22"/>
          <w:szCs w:val="22"/>
          <w:lang w:val="en" w:eastAsia="en"/>
        </w:rPr>
        <w:t>sulphur(</w:t>
      </w:r>
      <w:proofErr w:type="gramEnd"/>
      <w:r w:rsidRPr="001E14C5">
        <w:rPr>
          <w:rFonts w:ascii="Avenir LT Std 45 Book" w:hAnsi="Avenir LT Std 45 Book"/>
          <w:color w:val="auto"/>
          <w:sz w:val="22"/>
          <w:szCs w:val="22"/>
          <w:lang w:val="en" w:eastAsia="en"/>
        </w:rPr>
        <w:t>VI) oxide.</w:t>
      </w:r>
    </w:p>
    <w:p w:rsidR="00894239" w:rsidRPr="001E14C5" w:rsidRDefault="00894239" w:rsidP="001B227B">
      <w:pPr>
        <w:pStyle w:val="Heading4"/>
        <w:ind w:firstLine="0"/>
        <w:rPr>
          <w:lang w:val="da" w:eastAsia="da" w:bidi="da"/>
        </w:rPr>
      </w:pPr>
      <w:bookmarkStart w:id="42" w:name="_Toc51750091"/>
      <w:proofErr w:type="spellStart"/>
      <w:r w:rsidRPr="001E14C5">
        <w:rPr>
          <w:lang w:val="en" w:eastAsia="en"/>
        </w:rPr>
        <w:lastRenderedPageBreak/>
        <w:t>Oxidising</w:t>
      </w:r>
      <w:proofErr w:type="spellEnd"/>
      <w:r w:rsidRPr="001E14C5">
        <w:rPr>
          <w:lang w:val="en" w:eastAsia="en"/>
        </w:rPr>
        <w:t xml:space="preserve"> Action of </w:t>
      </w:r>
      <w:proofErr w:type="gramStart"/>
      <w:r w:rsidRPr="001E14C5">
        <w:rPr>
          <w:lang w:val="en" w:eastAsia="en"/>
        </w:rPr>
        <w:t>Sulphur(</w:t>
      </w:r>
      <w:proofErr w:type="gramEnd"/>
      <w:r w:rsidRPr="001E14C5">
        <w:rPr>
          <w:lang w:val="en" w:eastAsia="en"/>
        </w:rPr>
        <w:t>IV) Oxide</w:t>
      </w:r>
      <w:bookmarkEnd w:id="42"/>
    </w:p>
    <w:p w:rsidR="00894239" w:rsidRPr="001E14C5" w:rsidRDefault="00BC0459" w:rsidP="001E14C5">
      <w:pPr>
        <w:spacing w:beforeLines="20" w:before="48" w:afterLines="10" w:after="24"/>
        <w:ind w:firstLine="0"/>
        <w:rPr>
          <w:rFonts w:ascii="Avenir LT Std 45 Book" w:hAnsi="Avenir LT Std 45 Book"/>
          <w:color w:val="auto"/>
          <w:sz w:val="22"/>
          <w:szCs w:val="22"/>
          <w:lang w:val="da" w:eastAsia="da" w:bidi="da"/>
        </w:rPr>
      </w:pPr>
      <w:r w:rsidRPr="001E14C5">
        <w:rPr>
          <w:rFonts w:ascii="Avenir LT Std 45 Book" w:hAnsi="Avenir LT Std 45 Book"/>
          <w:color w:val="auto"/>
          <w:sz w:val="22"/>
          <w:szCs w:val="22"/>
          <w:lang w:val="en" w:eastAsia="en"/>
        </w:rPr>
        <w:t xml:space="preserve">Sulphur (IV) Oxide </w:t>
      </w:r>
      <w:r w:rsidR="00791002" w:rsidRPr="001E14C5">
        <w:rPr>
          <w:rFonts w:ascii="Avenir LT Std 45 Book" w:hAnsi="Avenir LT Std 45 Book"/>
          <w:color w:val="auto"/>
          <w:sz w:val="22"/>
          <w:szCs w:val="22"/>
          <w:lang w:val="en" w:eastAsia="en"/>
        </w:rPr>
        <w:t xml:space="preserve">also </w:t>
      </w:r>
      <w:r w:rsidRPr="001E14C5">
        <w:rPr>
          <w:rFonts w:ascii="Avenir LT Std 45 Book" w:hAnsi="Avenir LT Std 45 Book"/>
          <w:color w:val="auto"/>
          <w:sz w:val="22"/>
          <w:szCs w:val="22"/>
          <w:lang w:val="en" w:eastAsia="en"/>
        </w:rPr>
        <w:t xml:space="preserve">acts as an </w:t>
      </w:r>
      <w:proofErr w:type="spellStart"/>
      <w:r w:rsidR="00791002" w:rsidRPr="001E14C5">
        <w:rPr>
          <w:rFonts w:ascii="Avenir LT Std 45 Book" w:hAnsi="Avenir LT Std 45 Book"/>
          <w:color w:val="auto"/>
          <w:sz w:val="22"/>
          <w:szCs w:val="22"/>
          <w:lang w:val="en" w:eastAsia="en"/>
        </w:rPr>
        <w:t>Oxidising</w:t>
      </w:r>
      <w:proofErr w:type="spellEnd"/>
      <w:r w:rsidR="00791002" w:rsidRPr="001E14C5">
        <w:rPr>
          <w:rFonts w:ascii="Avenir LT Std 45 Book" w:hAnsi="Avenir LT Std 45 Book"/>
          <w:color w:val="auto"/>
          <w:sz w:val="22"/>
          <w:szCs w:val="22"/>
          <w:lang w:val="en" w:eastAsia="en"/>
        </w:rPr>
        <w:t xml:space="preserve"> agent. </w:t>
      </w:r>
      <w:r w:rsidR="00C250BF" w:rsidRPr="001E14C5">
        <w:rPr>
          <w:rFonts w:ascii="Avenir LT Std 45 Book" w:hAnsi="Avenir LT Std 45 Book"/>
          <w:color w:val="auto"/>
          <w:sz w:val="22"/>
          <w:szCs w:val="22"/>
          <w:lang w:val="en" w:eastAsia="en"/>
        </w:rPr>
        <w:t xml:space="preserve">It </w:t>
      </w:r>
      <w:proofErr w:type="spellStart"/>
      <w:r w:rsidR="00C250BF" w:rsidRPr="001E14C5">
        <w:rPr>
          <w:rFonts w:ascii="Avenir LT Std 45 Book" w:hAnsi="Avenir LT Std 45 Book"/>
          <w:color w:val="auto"/>
          <w:sz w:val="22"/>
          <w:szCs w:val="22"/>
          <w:lang w:val="en" w:eastAsia="en"/>
        </w:rPr>
        <w:t>oxidises</w:t>
      </w:r>
      <w:proofErr w:type="spellEnd"/>
      <w:r w:rsidR="00C250BF" w:rsidRPr="001E14C5">
        <w:rPr>
          <w:rFonts w:ascii="Avenir LT Std 45 Book" w:hAnsi="Avenir LT Std 45 Book"/>
          <w:color w:val="auto"/>
          <w:sz w:val="22"/>
          <w:szCs w:val="22"/>
          <w:lang w:val="en" w:eastAsia="en"/>
        </w:rPr>
        <w:t xml:space="preserve"> burning magnesium to magnesium oxide and hydrogen sulphide to </w:t>
      </w:r>
      <w:r w:rsidR="0050206D" w:rsidRPr="001E14C5">
        <w:rPr>
          <w:rFonts w:ascii="Avenir LT Std 45 Book" w:hAnsi="Avenir LT Std 45 Book"/>
          <w:color w:val="auto"/>
          <w:sz w:val="22"/>
          <w:szCs w:val="22"/>
          <w:lang w:val="en" w:eastAsia="en"/>
        </w:rPr>
        <w:t xml:space="preserve">Sulphur. </w:t>
      </w:r>
    </w:p>
    <w:p w:rsidR="009404B4" w:rsidRPr="001E14C5" w:rsidRDefault="00D07F5A" w:rsidP="001E14C5">
      <w:pPr>
        <w:spacing w:before="48" w:afterLines="30" w:after="72" w:line="324" w:lineRule="atLeast"/>
        <w:jc w:val="left"/>
        <w:rPr>
          <w:rFonts w:ascii="Avenir LT Std 45 Book" w:hAnsi="Avenir LT Std 45 Book"/>
          <w:b/>
          <w:bCs/>
          <w:i/>
          <w:iCs/>
          <w:color w:val="auto"/>
          <w:sz w:val="22"/>
          <w:szCs w:val="22"/>
          <w:lang w:val="da" w:eastAsia="da" w:bidi="da"/>
        </w:rPr>
      </w:pPr>
      <w:r w:rsidRPr="001E14C5">
        <w:rPr>
          <w:rFonts w:ascii="Avenir LT Std 45 Book" w:hAnsi="Avenir LT Std 45 Book"/>
          <w:b/>
          <w:bCs/>
          <w:color w:val="auto"/>
          <w:sz w:val="22"/>
          <w:szCs w:val="22"/>
        </w:rPr>
        <w:t xml:space="preserve">Discussion </w:t>
      </w:r>
      <w:r w:rsidR="00743F93" w:rsidRPr="001E14C5">
        <w:rPr>
          <w:rFonts w:ascii="Avenir LT Std 45 Book" w:hAnsi="Avenir LT Std 45 Book"/>
          <w:b/>
          <w:bCs/>
          <w:i/>
          <w:iCs/>
          <w:color w:val="auto"/>
          <w:sz w:val="22"/>
          <w:szCs w:val="22"/>
        </w:rPr>
        <w:t>Question</w:t>
      </w:r>
      <w:r w:rsidR="0050206D" w:rsidRPr="001E14C5">
        <w:rPr>
          <w:rFonts w:ascii="Avenir LT Std 45 Book" w:hAnsi="Avenir LT Std 45 Book"/>
          <w:b/>
          <w:bCs/>
          <w:i/>
          <w:iCs/>
          <w:color w:val="auto"/>
          <w:sz w:val="22"/>
          <w:szCs w:val="22"/>
        </w:rPr>
        <w:t>s</w:t>
      </w:r>
    </w:p>
    <w:p w:rsidR="009404B4" w:rsidRPr="001E14C5" w:rsidRDefault="009404B4" w:rsidP="001E14C5">
      <w:pPr>
        <w:spacing w:before="48" w:after="24"/>
        <w:ind w:firstLine="0"/>
        <w:rPr>
          <w:rFonts w:ascii="Avenir LT Std 45 Book" w:hAnsi="Avenir LT Std 45 Book" w:cs="Cambria"/>
          <w:b/>
          <w:bCs/>
          <w:color w:val="auto"/>
          <w:sz w:val="22"/>
          <w:szCs w:val="22"/>
          <w:lang w:val="da" w:eastAsia="da" w:bidi="da"/>
        </w:rPr>
      </w:pPr>
      <w:r w:rsidRPr="001E14C5">
        <w:rPr>
          <w:rFonts w:ascii="Avenir LT Std 45 Book" w:hAnsi="Avenir LT Std 45 Book" w:cs="Cambria"/>
          <w:b/>
          <w:bCs/>
          <w:color w:val="auto"/>
          <w:sz w:val="22"/>
          <w:szCs w:val="22"/>
        </w:rPr>
        <w:t xml:space="preserve">Explain the observations made </w:t>
      </w:r>
      <w:r w:rsidR="00743F93" w:rsidRPr="001E14C5">
        <w:rPr>
          <w:rFonts w:ascii="Avenir LT Std 45 Book" w:hAnsi="Avenir LT Std 45 Book" w:cs="Cambria"/>
          <w:b/>
          <w:bCs/>
          <w:color w:val="auto"/>
          <w:sz w:val="22"/>
          <w:szCs w:val="22"/>
        </w:rPr>
        <w:t>when b</w:t>
      </w:r>
      <w:r w:rsidRPr="001E14C5">
        <w:rPr>
          <w:rFonts w:ascii="Avenir LT Std 45 Book" w:hAnsi="Avenir LT Std 45 Book" w:cs="Cambria"/>
          <w:b/>
          <w:bCs/>
          <w:color w:val="auto"/>
          <w:sz w:val="22"/>
          <w:szCs w:val="22"/>
        </w:rPr>
        <w:t xml:space="preserve">urning magnesium is lowered into a gas jar of </w:t>
      </w:r>
      <w:proofErr w:type="gramStart"/>
      <w:r w:rsidRPr="001E14C5">
        <w:rPr>
          <w:rFonts w:ascii="Avenir LT Std 45 Book" w:hAnsi="Avenir LT Std 45 Book" w:cs="Cambria"/>
          <w:b/>
          <w:bCs/>
          <w:color w:val="auto"/>
          <w:sz w:val="22"/>
          <w:szCs w:val="22"/>
        </w:rPr>
        <w:t>sulphur(</w:t>
      </w:r>
      <w:proofErr w:type="gramEnd"/>
      <w:r w:rsidRPr="001E14C5">
        <w:rPr>
          <w:rFonts w:ascii="Avenir LT Std 45 Book" w:hAnsi="Avenir LT Std 45 Book" w:cs="Cambria"/>
          <w:b/>
          <w:bCs/>
          <w:color w:val="auto"/>
          <w:sz w:val="22"/>
          <w:szCs w:val="22"/>
        </w:rPr>
        <w:t>IV) oxide.</w:t>
      </w:r>
    </w:p>
    <w:p w:rsidR="00C250BF" w:rsidRPr="001E14C5" w:rsidRDefault="00C250BF" w:rsidP="001E14C5">
      <w:pPr>
        <w:spacing w:beforeLines="20" w:before="48" w:afterLines="10" w:after="24"/>
        <w:ind w:firstLine="0"/>
        <w:rPr>
          <w:rFonts w:ascii="Avenir LT Std 45 Book" w:hAnsi="Avenir LT Std 45 Book"/>
          <w:color w:val="auto"/>
          <w:sz w:val="22"/>
          <w:szCs w:val="22"/>
          <w:lang w:val="da" w:eastAsia="da" w:bidi="da"/>
        </w:rPr>
      </w:pPr>
      <w:r w:rsidRPr="001E14C5">
        <w:rPr>
          <w:rFonts w:ascii="Avenir LT Std 45 Book" w:hAnsi="Avenir LT Std 45 Book"/>
          <w:color w:val="auto"/>
          <w:sz w:val="22"/>
          <w:szCs w:val="22"/>
          <w:lang w:val="en" w:eastAsia="en"/>
        </w:rPr>
        <w:t xml:space="preserve">When burning magnesium is lowered into a gas jar of </w:t>
      </w:r>
      <w:proofErr w:type="gramStart"/>
      <w:r w:rsidRPr="001E14C5">
        <w:rPr>
          <w:rFonts w:ascii="Avenir LT Std 45 Book" w:hAnsi="Avenir LT Std 45 Book"/>
          <w:color w:val="auto"/>
          <w:sz w:val="22"/>
          <w:szCs w:val="22"/>
          <w:lang w:val="en" w:eastAsia="en"/>
        </w:rPr>
        <w:t>sulphur(</w:t>
      </w:r>
      <w:proofErr w:type="gramEnd"/>
      <w:r w:rsidRPr="001E14C5">
        <w:rPr>
          <w:rFonts w:ascii="Avenir LT Std 45 Book" w:hAnsi="Avenir LT Std 45 Book"/>
          <w:color w:val="auto"/>
          <w:sz w:val="22"/>
          <w:szCs w:val="22"/>
          <w:lang w:val="en" w:eastAsia="en"/>
        </w:rPr>
        <w:t>IV) oxide, it continues to burn for some time. White fumes of magnesium oxide, and yellow specks of sulphur are formed.</w:t>
      </w:r>
    </w:p>
    <w:p w:rsidR="00894239" w:rsidRPr="001E14C5" w:rsidRDefault="00894239" w:rsidP="001E14C5">
      <w:pPr>
        <w:spacing w:beforeLines="50" w:before="120" w:afterLines="10" w:after="24"/>
        <w:ind w:firstLine="0"/>
        <w:rPr>
          <w:rFonts w:ascii="Avenir LT Std 45 Book" w:hAnsi="Avenir LT Std 45 Book" w:cs="Cambria"/>
          <w:color w:val="auto"/>
          <w:sz w:val="22"/>
          <w:szCs w:val="22"/>
          <w:lang w:val="da" w:eastAsia="da" w:bidi="da"/>
        </w:rPr>
      </w:pPr>
      <w:r w:rsidRPr="001E14C5">
        <w:rPr>
          <w:rFonts w:ascii="Avenir LT Std 45 Book" w:hAnsi="Avenir LT Std 45 Book" w:cs="Cambria"/>
          <w:color w:val="auto"/>
          <w:sz w:val="22"/>
          <w:szCs w:val="22"/>
          <w:lang w:val="en" w:eastAsia="en"/>
        </w:rPr>
        <w:t xml:space="preserve">Burning magnesium continues to burn in </w:t>
      </w:r>
      <w:proofErr w:type="gramStart"/>
      <w:r w:rsidRPr="001E14C5">
        <w:rPr>
          <w:rFonts w:ascii="Avenir LT Std 45 Book" w:hAnsi="Avenir LT Std 45 Book" w:cs="Cambria"/>
          <w:color w:val="auto"/>
          <w:sz w:val="22"/>
          <w:szCs w:val="22"/>
          <w:lang w:val="en" w:eastAsia="en"/>
        </w:rPr>
        <w:t>sulphur(</w:t>
      </w:r>
      <w:proofErr w:type="gramEnd"/>
      <w:r w:rsidRPr="001E14C5">
        <w:rPr>
          <w:rFonts w:ascii="Avenir LT Std 45 Book" w:hAnsi="Avenir LT Std 45 Book" w:cs="Cambria"/>
          <w:color w:val="auto"/>
          <w:sz w:val="22"/>
          <w:szCs w:val="22"/>
          <w:lang w:val="en" w:eastAsia="en"/>
        </w:rPr>
        <w:t>IV) oxide because the heat produced by the burning magnesium decomposes the sulphur(IV) oxide to sulphur and oxygen. The magnesium combines with the oxygen to form magnesium oxide.</w:t>
      </w:r>
    </w:p>
    <w:p w:rsidR="00894239" w:rsidRPr="001E14C5" w:rsidRDefault="00894239" w:rsidP="001E14C5">
      <w:pPr>
        <w:spacing w:beforeLines="100" w:before="240" w:afterLines="100" w:after="240"/>
        <w:ind w:firstLine="0"/>
        <w:rPr>
          <w:rFonts w:ascii="Avenir LT Std 45 Book" w:hAnsi="Avenir LT Std 45 Book"/>
          <w:color w:val="auto"/>
          <w:sz w:val="22"/>
          <w:szCs w:val="22"/>
          <w:lang w:val="da" w:eastAsia="da" w:bidi="da"/>
        </w:rPr>
      </w:pPr>
      <w:r w:rsidRPr="001E14C5">
        <w:rPr>
          <w:rFonts w:ascii="Avenir LT Std 45 Book" w:hAnsi="Avenir LT Std 45 Book" w:cs="Cambria"/>
          <w:noProof/>
          <w:color w:val="auto"/>
          <w:sz w:val="22"/>
          <w:szCs w:val="22"/>
          <w:lang w:val="en" w:eastAsia="en"/>
        </w:rPr>
        <w:drawing>
          <wp:anchor distT="0" distB="0" distL="0" distR="0" simplePos="0" relativeHeight="251675648" behindDoc="0" locked="0" layoutInCell="1" allowOverlap="1" wp14:anchorId="250CE49E" wp14:editId="7AAB352C">
            <wp:simplePos x="0" y="0"/>
            <wp:positionH relativeFrom="margin">
              <wp:align>center</wp:align>
            </wp:positionH>
            <wp:positionV relativeFrom="line">
              <wp:align>top</wp:align>
            </wp:positionV>
            <wp:extent cx="2286000" cy="546100"/>
            <wp:effectExtent l="0" t="0" r="0" b="0"/>
            <wp:wrapTopAndBottom/>
            <wp:docPr id="480" name="176_img01.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6_img01.jpg" descr="Image"/>
                    <pic:cNvPicPr/>
                  </pic:nvPicPr>
                  <pic:blipFill>
                    <a:blip r:embed="rId35"/>
                    <a:stretch>
                      <a:fillRect/>
                    </a:stretch>
                  </pic:blipFill>
                  <pic:spPr>
                    <a:xfrm>
                      <a:off x="0" y="0"/>
                      <a:ext cx="2286000" cy="546100"/>
                    </a:xfrm>
                    <a:prstGeom prst="rect">
                      <a:avLst/>
                    </a:prstGeom>
                  </pic:spPr>
                </pic:pic>
              </a:graphicData>
            </a:graphic>
          </wp:anchor>
        </w:drawing>
      </w:r>
      <w:r w:rsidRPr="001E14C5">
        <w:rPr>
          <w:rFonts w:ascii="Avenir LT Std 45 Book" w:hAnsi="Avenir LT Std 45 Book"/>
          <w:color w:val="auto"/>
          <w:sz w:val="22"/>
          <w:szCs w:val="22"/>
          <w:lang w:val="en" w:eastAsia="en"/>
        </w:rPr>
        <w:t xml:space="preserve">In this reaction, </w:t>
      </w:r>
      <w:proofErr w:type="gramStart"/>
      <w:r w:rsidRPr="001E14C5">
        <w:rPr>
          <w:rFonts w:ascii="Avenir LT Std 45 Book" w:hAnsi="Avenir LT Std 45 Book"/>
          <w:color w:val="auto"/>
          <w:sz w:val="22"/>
          <w:szCs w:val="22"/>
          <w:lang w:val="en" w:eastAsia="en"/>
        </w:rPr>
        <w:t>sulphur(</w:t>
      </w:r>
      <w:proofErr w:type="gramEnd"/>
      <w:r w:rsidRPr="001E14C5">
        <w:rPr>
          <w:rFonts w:ascii="Avenir LT Std 45 Book" w:hAnsi="Avenir LT Std 45 Book"/>
          <w:color w:val="auto"/>
          <w:sz w:val="22"/>
          <w:szCs w:val="22"/>
          <w:lang w:val="en" w:eastAsia="en"/>
        </w:rPr>
        <w:t xml:space="preserve">IV) oxide is an </w:t>
      </w:r>
      <w:proofErr w:type="spellStart"/>
      <w:r w:rsidRPr="001E14C5">
        <w:rPr>
          <w:rFonts w:ascii="Avenir LT Std 45 Book" w:hAnsi="Avenir LT Std 45 Book"/>
          <w:color w:val="auto"/>
          <w:sz w:val="22"/>
          <w:szCs w:val="22"/>
          <w:lang w:val="en" w:eastAsia="en"/>
        </w:rPr>
        <w:t>oxidising</w:t>
      </w:r>
      <w:proofErr w:type="spellEnd"/>
      <w:r w:rsidRPr="001E14C5">
        <w:rPr>
          <w:rFonts w:ascii="Avenir LT Std 45 Book" w:hAnsi="Avenir LT Std 45 Book"/>
          <w:color w:val="auto"/>
          <w:sz w:val="22"/>
          <w:szCs w:val="22"/>
          <w:lang w:val="en" w:eastAsia="en"/>
        </w:rPr>
        <w:t xml:space="preserve"> agent, supplying oxygen to magnesium.</w:t>
      </w:r>
    </w:p>
    <w:p w:rsidR="00721BD8" w:rsidRPr="001E14C5" w:rsidRDefault="00D46F28" w:rsidP="001E14C5">
      <w:pPr>
        <w:spacing w:before="48" w:after="24"/>
        <w:rPr>
          <w:rFonts w:ascii="Avenir LT Std 45 Book" w:hAnsi="Avenir LT Std 45 Book" w:cs="Cambria"/>
          <w:b/>
          <w:bCs/>
          <w:color w:val="auto"/>
          <w:sz w:val="22"/>
          <w:szCs w:val="22"/>
          <w:lang w:val="da" w:eastAsia="da" w:bidi="da"/>
        </w:rPr>
      </w:pPr>
      <w:r w:rsidRPr="001E14C5">
        <w:rPr>
          <w:rFonts w:ascii="Avenir LT Std 45 Book" w:hAnsi="Avenir LT Std 45 Book" w:cs="Cambria"/>
          <w:b/>
          <w:bCs/>
          <w:color w:val="auto"/>
          <w:sz w:val="22"/>
          <w:szCs w:val="22"/>
        </w:rPr>
        <w:t xml:space="preserve">Explain the observations made when </w:t>
      </w:r>
      <w:r w:rsidR="00A72592" w:rsidRPr="001E14C5">
        <w:rPr>
          <w:rFonts w:ascii="Avenir LT Std 45 Book" w:hAnsi="Avenir LT Std 45 Book" w:cs="Cambria"/>
          <w:b/>
          <w:bCs/>
          <w:color w:val="auto"/>
          <w:sz w:val="22"/>
          <w:szCs w:val="22"/>
        </w:rPr>
        <w:t xml:space="preserve">a gas jar of dry hydrogen sulphide gas is inverted over a test-tube containing </w:t>
      </w:r>
      <w:proofErr w:type="gramStart"/>
      <w:r w:rsidR="00A72592" w:rsidRPr="001E14C5">
        <w:rPr>
          <w:rFonts w:ascii="Avenir LT Std 45 Book" w:hAnsi="Avenir LT Std 45 Book" w:cs="Cambria"/>
          <w:b/>
          <w:bCs/>
          <w:color w:val="auto"/>
          <w:sz w:val="22"/>
          <w:szCs w:val="22"/>
        </w:rPr>
        <w:t>Sulphur(</w:t>
      </w:r>
      <w:proofErr w:type="gramEnd"/>
      <w:r w:rsidR="00A72592" w:rsidRPr="001E14C5">
        <w:rPr>
          <w:rFonts w:ascii="Avenir LT Std 45 Book" w:hAnsi="Avenir LT Std 45 Book" w:cs="Cambria"/>
          <w:b/>
          <w:bCs/>
          <w:color w:val="auto"/>
          <w:sz w:val="22"/>
          <w:szCs w:val="22"/>
        </w:rPr>
        <w:t xml:space="preserve">IV) Oxide and a few drops of water added. </w:t>
      </w:r>
    </w:p>
    <w:p w:rsidR="00894239" w:rsidRPr="001E14C5" w:rsidRDefault="00894239" w:rsidP="001E14C5">
      <w:pPr>
        <w:spacing w:beforeLines="20" w:before="48" w:afterLines="10" w:after="24"/>
        <w:ind w:firstLine="0"/>
        <w:rPr>
          <w:rFonts w:ascii="Avenir LT Std 45 Book" w:hAnsi="Avenir LT Std 45 Book" w:cs="Cambria"/>
          <w:color w:val="auto"/>
          <w:sz w:val="22"/>
          <w:szCs w:val="22"/>
          <w:lang w:val="da" w:eastAsia="da" w:bidi="da"/>
        </w:rPr>
      </w:pPr>
      <w:r w:rsidRPr="001E14C5">
        <w:rPr>
          <w:rFonts w:ascii="Avenir LT Std 45 Book" w:hAnsi="Avenir LT Std 45 Book" w:cs="Cambria"/>
          <w:color w:val="auto"/>
          <w:sz w:val="22"/>
          <w:szCs w:val="22"/>
          <w:lang w:val="en" w:eastAsia="en"/>
        </w:rPr>
        <w:t xml:space="preserve">When a gas jar of dry hydrogen sulphide gas is inverted over a test-tube containing dry </w:t>
      </w:r>
      <w:proofErr w:type="gramStart"/>
      <w:r w:rsidRPr="001E14C5">
        <w:rPr>
          <w:rFonts w:ascii="Avenir LT Std 45 Book" w:hAnsi="Avenir LT Std 45 Book" w:cs="Cambria"/>
          <w:color w:val="auto"/>
          <w:sz w:val="22"/>
          <w:szCs w:val="22"/>
          <w:lang w:val="en" w:eastAsia="en"/>
        </w:rPr>
        <w:t>sulphur(</w:t>
      </w:r>
      <w:proofErr w:type="gramEnd"/>
      <w:r w:rsidRPr="001E14C5">
        <w:rPr>
          <w:rFonts w:ascii="Avenir LT Std 45 Book" w:hAnsi="Avenir LT Std 45 Book" w:cs="Cambria"/>
          <w:color w:val="auto"/>
          <w:sz w:val="22"/>
          <w:szCs w:val="22"/>
          <w:lang w:val="en" w:eastAsia="en"/>
        </w:rPr>
        <w:t>IV) oxide, there is no observable change. When a few drops of water are added into each gas jar and the mixture is shaken, a yellow deposit of sulphur is produced.</w:t>
      </w:r>
    </w:p>
    <w:p w:rsidR="00894239" w:rsidRPr="001E14C5" w:rsidRDefault="00894239" w:rsidP="001E14C5">
      <w:pPr>
        <w:spacing w:beforeLines="50" w:before="120" w:afterLines="10" w:after="24"/>
        <w:ind w:firstLine="0"/>
        <w:jc w:val="center"/>
        <w:rPr>
          <w:rFonts w:ascii="Avenir LT Std 45 Book" w:hAnsi="Avenir LT Std 45 Book" w:cs="Cambria"/>
          <w:color w:val="auto"/>
          <w:sz w:val="22"/>
          <w:szCs w:val="22"/>
          <w:lang w:val="da" w:eastAsia="da" w:bidi="da"/>
        </w:rPr>
      </w:pPr>
      <w:r w:rsidRPr="001E14C5">
        <w:rPr>
          <w:rFonts w:ascii="Avenir LT Std 45 Book" w:hAnsi="Avenir LT Std 45 Book" w:cs="Cambria"/>
          <w:color w:val="auto"/>
          <w:sz w:val="22"/>
          <w:szCs w:val="22"/>
          <w:lang w:val="en" w:eastAsia="en"/>
        </w:rPr>
        <w:t>2H</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S(g) + SO</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 xml:space="preserve">(g) </w:t>
      </w:r>
      <w:r w:rsidRPr="001E14C5">
        <w:rPr>
          <w:rFonts w:ascii="Avenir LT Std 45 Book" w:hAnsi="Avenir LT Std 45 Book" w:cs="Cambria"/>
          <w:noProof/>
          <w:color w:val="auto"/>
          <w:sz w:val="22"/>
          <w:szCs w:val="22"/>
          <w:lang w:val="en" w:eastAsia="en"/>
        </w:rPr>
        <w:drawing>
          <wp:inline distT="0" distB="0" distL="0" distR="0" wp14:anchorId="1523C688" wp14:editId="18841877">
            <wp:extent cx="774700" cy="63500"/>
            <wp:effectExtent l="0" t="0" r="0" b="0"/>
            <wp:docPr id="481" name="arrow.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ow.jpg" descr="Image"/>
                    <pic:cNvPicPr/>
                  </pic:nvPicPr>
                  <pic:blipFill>
                    <a:blip r:embed="rId16"/>
                    <a:stretch>
                      <a:fillRect/>
                    </a:stretch>
                  </pic:blipFill>
                  <pic:spPr>
                    <a:xfrm>
                      <a:off x="0" y="0"/>
                      <a:ext cx="774700" cy="63500"/>
                    </a:xfrm>
                    <a:prstGeom prst="rect">
                      <a:avLst/>
                    </a:prstGeom>
                  </pic:spPr>
                </pic:pic>
              </a:graphicData>
            </a:graphic>
          </wp:inline>
        </w:drawing>
      </w:r>
      <w:r w:rsidRPr="001E14C5">
        <w:rPr>
          <w:rFonts w:ascii="Avenir LT Std 45 Book" w:hAnsi="Avenir LT Std 45 Book" w:cs="Cambria"/>
          <w:color w:val="auto"/>
          <w:sz w:val="22"/>
          <w:szCs w:val="22"/>
          <w:lang w:val="en" w:eastAsia="en"/>
        </w:rPr>
        <w:t xml:space="preserve"> 3S(s) + 2H</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O(l)</w:t>
      </w:r>
    </w:p>
    <w:p w:rsidR="003E3C28" w:rsidRPr="001E14C5" w:rsidRDefault="00894239" w:rsidP="001E14C5">
      <w:pPr>
        <w:spacing w:beforeLines="60" w:before="144" w:afterLines="10" w:after="24"/>
        <w:ind w:firstLine="0"/>
        <w:rPr>
          <w:rFonts w:ascii="Avenir LT Std 45 Book" w:hAnsi="Avenir LT Std 45 Book" w:cs="Cambria"/>
          <w:color w:val="auto"/>
          <w:sz w:val="22"/>
          <w:szCs w:val="22"/>
          <w:lang w:val="en" w:eastAsia="en"/>
        </w:rPr>
      </w:pPr>
      <w:r w:rsidRPr="001E14C5">
        <w:rPr>
          <w:rFonts w:ascii="Avenir LT Std 45 Book" w:hAnsi="Avenir LT Std 45 Book" w:cs="Cambria"/>
          <w:color w:val="auto"/>
          <w:sz w:val="22"/>
          <w:szCs w:val="22"/>
          <w:lang w:val="en" w:eastAsia="en"/>
        </w:rPr>
        <w:t xml:space="preserve">The reaction only takes place when the gases are moist. </w:t>
      </w:r>
      <w:proofErr w:type="gramStart"/>
      <w:r w:rsidRPr="001E14C5">
        <w:rPr>
          <w:rFonts w:ascii="Avenir LT Std 45 Book" w:hAnsi="Avenir LT Std 45 Book" w:cs="Cambria"/>
          <w:color w:val="auto"/>
          <w:sz w:val="22"/>
          <w:szCs w:val="22"/>
          <w:lang w:val="en" w:eastAsia="en"/>
        </w:rPr>
        <w:t>Sulphur(</w:t>
      </w:r>
      <w:proofErr w:type="gramEnd"/>
      <w:r w:rsidRPr="001E14C5">
        <w:rPr>
          <w:rFonts w:ascii="Avenir LT Std 45 Book" w:hAnsi="Avenir LT Std 45 Book" w:cs="Cambria"/>
          <w:color w:val="auto"/>
          <w:sz w:val="22"/>
          <w:szCs w:val="22"/>
          <w:lang w:val="en" w:eastAsia="en"/>
        </w:rPr>
        <w:t xml:space="preserve">IV) oxide acts as an </w:t>
      </w:r>
      <w:proofErr w:type="spellStart"/>
      <w:r w:rsidRPr="001E14C5">
        <w:rPr>
          <w:rFonts w:ascii="Avenir LT Std 45 Book" w:hAnsi="Avenir LT Std 45 Book" w:cs="Cambria"/>
          <w:color w:val="auto"/>
          <w:sz w:val="22"/>
          <w:szCs w:val="22"/>
          <w:lang w:val="en" w:eastAsia="en"/>
        </w:rPr>
        <w:t>oxidising</w:t>
      </w:r>
      <w:proofErr w:type="spellEnd"/>
      <w:r w:rsidRPr="001E14C5">
        <w:rPr>
          <w:rFonts w:ascii="Avenir LT Std 45 Book" w:hAnsi="Avenir LT Std 45 Book" w:cs="Cambria"/>
          <w:color w:val="auto"/>
          <w:sz w:val="22"/>
          <w:szCs w:val="22"/>
          <w:lang w:val="en" w:eastAsia="en"/>
        </w:rPr>
        <w:t xml:space="preserve"> agent.</w:t>
      </w:r>
    </w:p>
    <w:p w:rsidR="003E3C28" w:rsidRPr="001E14C5" w:rsidRDefault="003E3C28" w:rsidP="001E14C5">
      <w:pPr>
        <w:spacing w:before="48" w:after="24"/>
        <w:ind w:firstLineChars="62" w:firstLine="136"/>
        <w:rPr>
          <w:rFonts w:ascii="Avenir LT Std 45 Book" w:hAnsi="Avenir LT Std 45 Book" w:cs="Cambria"/>
          <w:b/>
          <w:bCs/>
          <w:color w:val="auto"/>
          <w:sz w:val="22"/>
          <w:szCs w:val="22"/>
        </w:rPr>
      </w:pPr>
    </w:p>
    <w:p w:rsidR="00894239" w:rsidRPr="001E14C5" w:rsidRDefault="00894239" w:rsidP="001B227B">
      <w:pPr>
        <w:pStyle w:val="Heading2"/>
        <w:rPr>
          <w:lang w:val="da" w:eastAsia="da" w:bidi="da"/>
        </w:rPr>
      </w:pPr>
      <w:bookmarkStart w:id="43" w:name="ch5_12"/>
      <w:bookmarkStart w:id="44" w:name="_Toc51750092"/>
      <w:bookmarkEnd w:id="43"/>
      <w:r w:rsidRPr="001E14C5">
        <w:rPr>
          <w:lang w:val="en" w:eastAsia="en"/>
        </w:rPr>
        <w:t>Sulphur (VI) Oxide, SO</w:t>
      </w:r>
      <w:r w:rsidRPr="001E14C5">
        <w:rPr>
          <w:vertAlign w:val="subscript"/>
          <w:lang w:val="en" w:eastAsia="en"/>
        </w:rPr>
        <w:t>3</w:t>
      </w:r>
      <w:bookmarkEnd w:id="44"/>
    </w:p>
    <w:p w:rsidR="001B227B" w:rsidRPr="001B227B" w:rsidRDefault="001B227B" w:rsidP="001B227B">
      <w:pPr>
        <w:ind w:left="150" w:firstLine="0"/>
      </w:pPr>
    </w:p>
    <w:p w:rsidR="00894239" w:rsidRPr="001E14C5" w:rsidRDefault="00894239" w:rsidP="001B227B">
      <w:pPr>
        <w:pStyle w:val="Heading3"/>
        <w:rPr>
          <w:lang w:val="da" w:eastAsia="da" w:bidi="da"/>
        </w:rPr>
      </w:pPr>
      <w:bookmarkStart w:id="45" w:name="_Toc51750093"/>
      <w:r w:rsidRPr="001E14C5">
        <w:rPr>
          <w:lang w:val="en" w:eastAsia="en"/>
        </w:rPr>
        <w:t>Preparation of Sulphur (VI) Oxide (SO</w:t>
      </w:r>
      <w:r w:rsidRPr="001E14C5">
        <w:rPr>
          <w:vertAlign w:val="subscript"/>
          <w:lang w:val="en" w:eastAsia="en"/>
        </w:rPr>
        <w:t>3</w:t>
      </w:r>
      <w:r w:rsidRPr="001E14C5">
        <w:rPr>
          <w:lang w:val="en" w:eastAsia="en"/>
        </w:rPr>
        <w:t>)</w:t>
      </w:r>
      <w:bookmarkEnd w:id="45"/>
    </w:p>
    <w:p w:rsidR="00894239" w:rsidRPr="001E14C5" w:rsidRDefault="00894239" w:rsidP="001E14C5">
      <w:pPr>
        <w:spacing w:beforeLines="20" w:before="48" w:afterLines="10" w:after="24"/>
        <w:ind w:firstLine="0"/>
        <w:rPr>
          <w:rFonts w:ascii="Avenir LT Std 45 Book" w:hAnsi="Avenir LT Std 45 Book"/>
          <w:color w:val="auto"/>
          <w:sz w:val="22"/>
          <w:szCs w:val="22"/>
          <w:lang w:val="da" w:eastAsia="da" w:bidi="da"/>
        </w:rPr>
      </w:pPr>
      <w:r w:rsidRPr="001E14C5">
        <w:rPr>
          <w:rFonts w:ascii="Avenir LT Std 45 Book" w:hAnsi="Avenir LT Std 45 Book"/>
          <w:color w:val="auto"/>
          <w:sz w:val="22"/>
          <w:szCs w:val="22"/>
          <w:lang w:val="en" w:eastAsia="en"/>
        </w:rPr>
        <w:t xml:space="preserve">In the laboratory, </w:t>
      </w:r>
      <w:proofErr w:type="gramStart"/>
      <w:r w:rsidRPr="001E14C5">
        <w:rPr>
          <w:rFonts w:ascii="Avenir LT Std 45 Book" w:hAnsi="Avenir LT Std 45 Book"/>
          <w:color w:val="auto"/>
          <w:sz w:val="22"/>
          <w:szCs w:val="22"/>
          <w:lang w:val="en" w:eastAsia="en"/>
        </w:rPr>
        <w:t>sulphur(</w:t>
      </w:r>
      <w:proofErr w:type="gramEnd"/>
      <w:r w:rsidRPr="001E14C5">
        <w:rPr>
          <w:rFonts w:ascii="Avenir LT Std 45 Book" w:hAnsi="Avenir LT Std 45 Book"/>
          <w:color w:val="auto"/>
          <w:sz w:val="22"/>
          <w:szCs w:val="22"/>
          <w:lang w:val="en" w:eastAsia="en"/>
        </w:rPr>
        <w:t xml:space="preserve">VI) oxide is prepared by reacting sulphur(IV) oxide with </w:t>
      </w:r>
      <w:bookmarkStart w:id="46" w:name="page_177"/>
      <w:bookmarkEnd w:id="46"/>
      <w:r w:rsidRPr="001E14C5">
        <w:rPr>
          <w:rFonts w:ascii="Avenir LT Std 45 Book" w:hAnsi="Avenir LT Std 45 Book"/>
          <w:color w:val="auto"/>
          <w:sz w:val="22"/>
          <w:szCs w:val="22"/>
          <w:lang w:val="en" w:eastAsia="en"/>
        </w:rPr>
        <w:t>oxygen in the presence of a platinum catalyst..</w:t>
      </w:r>
    </w:p>
    <w:p w:rsidR="00894239" w:rsidRPr="001E14C5" w:rsidRDefault="00894239" w:rsidP="001E14C5">
      <w:pPr>
        <w:spacing w:beforeLines="100" w:before="240" w:afterLines="100" w:after="240"/>
        <w:ind w:firstLine="0"/>
        <w:jc w:val="center"/>
        <w:rPr>
          <w:rFonts w:ascii="Avenir LT Std 45 Book" w:hAnsi="Avenir LT Std 45 Book" w:cs="Cambria"/>
          <w:i/>
          <w:iCs/>
          <w:color w:val="auto"/>
          <w:sz w:val="22"/>
          <w:szCs w:val="22"/>
          <w:lang w:val="en" w:eastAsia="en"/>
        </w:rPr>
      </w:pPr>
      <w:r w:rsidRPr="001E14C5">
        <w:rPr>
          <w:rFonts w:ascii="Avenir LT Std 45 Book" w:hAnsi="Avenir LT Std 45 Book" w:cs="Cambria"/>
          <w:i/>
          <w:iCs/>
          <w:noProof/>
          <w:color w:val="auto"/>
          <w:sz w:val="22"/>
          <w:szCs w:val="22"/>
          <w:lang w:val="en" w:eastAsia="en"/>
        </w:rPr>
        <w:drawing>
          <wp:anchor distT="0" distB="0" distL="0" distR="0" simplePos="0" relativeHeight="251676672" behindDoc="0" locked="0" layoutInCell="1" allowOverlap="1" wp14:anchorId="1EAB4488" wp14:editId="2B70CAD5">
            <wp:simplePos x="0" y="0"/>
            <wp:positionH relativeFrom="margin">
              <wp:align>center</wp:align>
            </wp:positionH>
            <wp:positionV relativeFrom="line">
              <wp:align>top</wp:align>
            </wp:positionV>
            <wp:extent cx="5461000" cy="2870200"/>
            <wp:effectExtent l="0" t="0" r="0" b="0"/>
            <wp:wrapTopAndBottom/>
            <wp:docPr id="482" name="177_img01.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7_img01.jpg" descr="Image"/>
                    <pic:cNvPicPr/>
                  </pic:nvPicPr>
                  <pic:blipFill>
                    <a:blip r:embed="rId36"/>
                    <a:stretch>
                      <a:fillRect/>
                    </a:stretch>
                  </pic:blipFill>
                  <pic:spPr>
                    <a:xfrm>
                      <a:off x="0" y="0"/>
                      <a:ext cx="5461000" cy="2870200"/>
                    </a:xfrm>
                    <a:prstGeom prst="rect">
                      <a:avLst/>
                    </a:prstGeom>
                  </pic:spPr>
                </pic:pic>
              </a:graphicData>
            </a:graphic>
          </wp:anchor>
        </w:drawing>
      </w:r>
      <w:bookmarkStart w:id="47" w:name="fig5_11"/>
      <w:bookmarkEnd w:id="47"/>
      <w:r w:rsidRPr="001E14C5">
        <w:rPr>
          <w:rFonts w:ascii="Avenir LT Std 45 Book" w:hAnsi="Avenir LT Std 45 Book" w:cs="Cambria"/>
          <w:i/>
          <w:iCs/>
          <w:color w:val="auto"/>
          <w:sz w:val="22"/>
          <w:szCs w:val="22"/>
          <w:lang w:val="en" w:eastAsia="en"/>
        </w:rPr>
        <w:t>Lab Preparation of Sulphur Trioxide, SO</w:t>
      </w:r>
      <w:r w:rsidRPr="001E14C5">
        <w:rPr>
          <w:rFonts w:ascii="Avenir LT Std 45 Book" w:hAnsi="Avenir LT Std 45 Book" w:cs="Cambria"/>
          <w:i/>
          <w:iCs/>
          <w:color w:val="auto"/>
          <w:sz w:val="22"/>
          <w:szCs w:val="22"/>
          <w:vertAlign w:val="subscript"/>
          <w:lang w:val="en" w:eastAsia="en"/>
        </w:rPr>
        <w:t>3</w:t>
      </w:r>
    </w:p>
    <w:p w:rsidR="00AD3D0F" w:rsidRPr="001E14C5" w:rsidRDefault="00AD3D0F" w:rsidP="001E14C5">
      <w:pPr>
        <w:spacing w:beforeLines="20" w:before="48" w:afterLines="10" w:after="24"/>
        <w:ind w:firstLine="0"/>
        <w:rPr>
          <w:rFonts w:ascii="Avenir LT Std 45 Book" w:hAnsi="Avenir LT Std 45 Book"/>
          <w:color w:val="auto"/>
          <w:sz w:val="22"/>
          <w:szCs w:val="22"/>
          <w:lang w:val="en" w:eastAsia="en"/>
        </w:rPr>
      </w:pPr>
    </w:p>
    <w:p w:rsidR="00894239" w:rsidRPr="001E14C5" w:rsidRDefault="00894239" w:rsidP="001E14C5">
      <w:pPr>
        <w:spacing w:beforeLines="20" w:before="48" w:afterLines="10" w:after="24"/>
        <w:ind w:firstLine="0"/>
        <w:jc w:val="center"/>
        <w:rPr>
          <w:rFonts w:ascii="Avenir LT Std 45 Book" w:hAnsi="Avenir LT Std 45 Book"/>
          <w:color w:val="auto"/>
          <w:sz w:val="22"/>
          <w:szCs w:val="22"/>
          <w:lang w:val="da" w:eastAsia="da" w:bidi="da"/>
        </w:rPr>
      </w:pPr>
      <w:r w:rsidRPr="001E14C5">
        <w:rPr>
          <w:rFonts w:ascii="Avenir LT Std 45 Book" w:hAnsi="Avenir LT Std 45 Book"/>
          <w:color w:val="auto"/>
          <w:sz w:val="22"/>
          <w:szCs w:val="22"/>
          <w:lang w:val="en" w:eastAsia="en"/>
        </w:rPr>
        <w:t>Equation for the reaction taking place,</w:t>
      </w:r>
    </w:p>
    <w:p w:rsidR="00894239" w:rsidRPr="001E14C5" w:rsidRDefault="00894239" w:rsidP="001E14C5">
      <w:pPr>
        <w:spacing w:beforeLines="50" w:before="120" w:afterLines="10" w:after="24"/>
        <w:ind w:firstLine="0"/>
        <w:jc w:val="center"/>
        <w:rPr>
          <w:rFonts w:ascii="Avenir LT Std 45 Book" w:hAnsi="Avenir LT Std 45 Book" w:cs="Cambria"/>
          <w:color w:val="auto"/>
          <w:sz w:val="22"/>
          <w:szCs w:val="22"/>
          <w:lang w:val="da" w:eastAsia="da" w:bidi="da"/>
        </w:rPr>
      </w:pPr>
      <w:r w:rsidRPr="001E14C5">
        <w:rPr>
          <w:rFonts w:ascii="Avenir LT Std 45 Book" w:hAnsi="Avenir LT Std 45 Book" w:cs="Cambria"/>
          <w:color w:val="auto"/>
          <w:sz w:val="22"/>
          <w:szCs w:val="22"/>
          <w:lang w:val="en" w:eastAsia="en"/>
        </w:rPr>
        <w:t>2SO</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(g)+ O</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 xml:space="preserve">(g) </w:t>
      </w:r>
      <w:r w:rsidRPr="001E14C5">
        <w:rPr>
          <w:rFonts w:ascii="Avenir LT Std 45 Book" w:hAnsi="Avenir LT Std 45 Book" w:cs="Cambria"/>
          <w:noProof/>
          <w:color w:val="auto"/>
          <w:sz w:val="22"/>
          <w:szCs w:val="22"/>
          <w:lang w:val="en" w:eastAsia="en"/>
        </w:rPr>
        <w:drawing>
          <wp:inline distT="0" distB="0" distL="0" distR="0" wp14:anchorId="2122146A" wp14:editId="3375E17A">
            <wp:extent cx="774700" cy="63500"/>
            <wp:effectExtent l="0" t="0" r="0" b="0"/>
            <wp:docPr id="483" name="arrow.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ow.jpg" descr="Image"/>
                    <pic:cNvPicPr/>
                  </pic:nvPicPr>
                  <pic:blipFill>
                    <a:blip r:embed="rId16"/>
                    <a:stretch>
                      <a:fillRect/>
                    </a:stretch>
                  </pic:blipFill>
                  <pic:spPr>
                    <a:xfrm>
                      <a:off x="0" y="0"/>
                      <a:ext cx="774700" cy="63500"/>
                    </a:xfrm>
                    <a:prstGeom prst="rect">
                      <a:avLst/>
                    </a:prstGeom>
                  </pic:spPr>
                </pic:pic>
              </a:graphicData>
            </a:graphic>
          </wp:inline>
        </w:drawing>
      </w:r>
      <w:r w:rsidRPr="001E14C5">
        <w:rPr>
          <w:rFonts w:ascii="Avenir LT Std 45 Book" w:hAnsi="Avenir LT Std 45 Book" w:cs="Cambria"/>
          <w:color w:val="auto"/>
          <w:sz w:val="22"/>
          <w:szCs w:val="22"/>
          <w:lang w:val="en" w:eastAsia="en"/>
        </w:rPr>
        <w:t xml:space="preserve"> 2SO</w:t>
      </w:r>
      <w:r w:rsidRPr="001E14C5">
        <w:rPr>
          <w:rFonts w:ascii="Avenir LT Std 45 Book" w:hAnsi="Avenir LT Std 45 Book" w:cs="Cambria"/>
          <w:color w:val="auto"/>
          <w:sz w:val="22"/>
          <w:szCs w:val="22"/>
          <w:vertAlign w:val="subscript"/>
          <w:lang w:val="en" w:eastAsia="en"/>
        </w:rPr>
        <w:t>3</w:t>
      </w:r>
      <w:r w:rsidRPr="001E14C5">
        <w:rPr>
          <w:rFonts w:ascii="Avenir LT Std 45 Book" w:hAnsi="Avenir LT Std 45 Book" w:cs="Cambria"/>
          <w:color w:val="auto"/>
          <w:sz w:val="22"/>
          <w:szCs w:val="22"/>
          <w:lang w:val="en" w:eastAsia="en"/>
        </w:rPr>
        <w:t>(s)</w:t>
      </w:r>
    </w:p>
    <w:p w:rsidR="00894239" w:rsidRPr="001E14C5" w:rsidRDefault="00894239" w:rsidP="001E14C5">
      <w:pPr>
        <w:spacing w:beforeLines="50" w:before="120" w:afterLines="50" w:after="120" w:line="324" w:lineRule="atLeast"/>
        <w:ind w:firstLine="0"/>
        <w:jc w:val="left"/>
        <w:rPr>
          <w:rFonts w:ascii="Avenir LT Std 45 Book" w:hAnsi="Avenir LT Std 45 Book"/>
          <w:color w:val="auto"/>
          <w:sz w:val="22"/>
          <w:szCs w:val="22"/>
          <w:lang w:val="da" w:eastAsia="da" w:bidi="da"/>
        </w:rPr>
      </w:pPr>
      <w:r w:rsidRPr="001E14C5">
        <w:rPr>
          <w:rFonts w:ascii="Avenir LT Std 45 Book" w:hAnsi="Avenir LT Std 45 Book"/>
          <w:color w:val="auto"/>
          <w:sz w:val="22"/>
          <w:szCs w:val="22"/>
          <w:lang w:val="en" w:eastAsia="en"/>
        </w:rPr>
        <w:t>Other Methods</w:t>
      </w:r>
    </w:p>
    <w:p w:rsidR="00AD3D0F" w:rsidRPr="001E14C5" w:rsidRDefault="00894239" w:rsidP="001E14C5">
      <w:pPr>
        <w:spacing w:beforeLines="20" w:before="48" w:afterLines="10" w:after="24"/>
        <w:ind w:firstLine="0"/>
        <w:rPr>
          <w:rFonts w:ascii="Avenir LT Std 45 Book" w:hAnsi="Avenir LT Std 45 Book"/>
          <w:color w:val="auto"/>
          <w:sz w:val="22"/>
          <w:szCs w:val="22"/>
          <w:lang w:val="da" w:eastAsia="da" w:bidi="da"/>
        </w:rPr>
      </w:pPr>
      <w:r w:rsidRPr="001E14C5">
        <w:rPr>
          <w:rFonts w:ascii="Avenir LT Std 45 Book" w:hAnsi="Avenir LT Std 45 Book"/>
          <w:color w:val="auto"/>
          <w:sz w:val="22"/>
          <w:szCs w:val="22"/>
          <w:lang w:val="en" w:eastAsia="en"/>
        </w:rPr>
        <w:t>Decomposing of sodium hydrogen sulphate.</w:t>
      </w:r>
    </w:p>
    <w:p w:rsidR="00894239" w:rsidRPr="001E14C5" w:rsidRDefault="00894239" w:rsidP="001E14C5">
      <w:pPr>
        <w:spacing w:beforeLines="20" w:before="48" w:afterLines="10" w:after="24"/>
        <w:ind w:firstLine="0"/>
        <w:rPr>
          <w:rFonts w:ascii="Avenir LT Std 45 Book" w:hAnsi="Avenir LT Std 45 Book"/>
          <w:color w:val="auto"/>
          <w:sz w:val="22"/>
          <w:szCs w:val="22"/>
          <w:lang w:val="da" w:eastAsia="da" w:bidi="da"/>
        </w:rPr>
      </w:pPr>
      <w:r w:rsidRPr="001E14C5">
        <w:rPr>
          <w:rFonts w:ascii="Avenir LT Std 45 Book" w:hAnsi="Avenir LT Std 45 Book" w:cs="Cambria"/>
          <w:noProof/>
          <w:color w:val="auto"/>
          <w:sz w:val="22"/>
          <w:szCs w:val="22"/>
          <w:lang w:val="en" w:eastAsia="en"/>
        </w:rPr>
        <w:drawing>
          <wp:anchor distT="0" distB="0" distL="0" distR="0" simplePos="0" relativeHeight="251677696" behindDoc="0" locked="0" layoutInCell="1" allowOverlap="1" wp14:anchorId="4C57DD49" wp14:editId="61D11CCC">
            <wp:simplePos x="0" y="0"/>
            <wp:positionH relativeFrom="margin">
              <wp:align>center</wp:align>
            </wp:positionH>
            <wp:positionV relativeFrom="line">
              <wp:align>top</wp:align>
            </wp:positionV>
            <wp:extent cx="3771900" cy="241300"/>
            <wp:effectExtent l="0" t="0" r="0" b="0"/>
            <wp:wrapTopAndBottom/>
            <wp:docPr id="484" name="177_img02.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7_img02.jpg" descr="Image"/>
                    <pic:cNvPicPr/>
                  </pic:nvPicPr>
                  <pic:blipFill>
                    <a:blip r:embed="rId37"/>
                    <a:stretch>
                      <a:fillRect/>
                    </a:stretch>
                  </pic:blipFill>
                  <pic:spPr>
                    <a:xfrm>
                      <a:off x="0" y="0"/>
                      <a:ext cx="3771900" cy="241300"/>
                    </a:xfrm>
                    <a:prstGeom prst="rect">
                      <a:avLst/>
                    </a:prstGeom>
                  </pic:spPr>
                </pic:pic>
              </a:graphicData>
            </a:graphic>
          </wp:anchor>
        </w:drawing>
      </w:r>
    </w:p>
    <w:p w:rsidR="00894239" w:rsidRPr="001E14C5" w:rsidRDefault="00AD3D0F" w:rsidP="001E14C5">
      <w:pPr>
        <w:spacing w:beforeLines="20" w:before="48" w:afterLines="30" w:after="72" w:line="324" w:lineRule="atLeast"/>
        <w:ind w:firstLine="0"/>
        <w:jc w:val="left"/>
        <w:rPr>
          <w:rFonts w:ascii="Avenir LT Std 45 Book" w:hAnsi="Avenir LT Std 45 Book"/>
          <w:b/>
          <w:bCs/>
          <w:i/>
          <w:iCs/>
          <w:color w:val="auto"/>
          <w:sz w:val="22"/>
          <w:szCs w:val="22"/>
          <w:lang w:val="da" w:eastAsia="da" w:bidi="da"/>
        </w:rPr>
      </w:pPr>
      <w:r w:rsidRPr="001E14C5">
        <w:rPr>
          <w:rFonts w:ascii="Avenir LT Std 45 Book" w:hAnsi="Avenir LT Std 45 Book"/>
          <w:b/>
          <w:bCs/>
          <w:i/>
          <w:iCs/>
          <w:color w:val="auto"/>
          <w:sz w:val="22"/>
          <w:szCs w:val="22"/>
          <w:lang w:val="en" w:eastAsia="en"/>
        </w:rPr>
        <w:t xml:space="preserve">Discussion </w:t>
      </w:r>
      <w:r w:rsidR="00894239" w:rsidRPr="001E14C5">
        <w:rPr>
          <w:rFonts w:ascii="Avenir LT Std 45 Book" w:hAnsi="Avenir LT Std 45 Book"/>
          <w:b/>
          <w:bCs/>
          <w:i/>
          <w:iCs/>
          <w:color w:val="auto"/>
          <w:sz w:val="22"/>
          <w:szCs w:val="22"/>
          <w:lang w:val="en" w:eastAsia="en"/>
        </w:rPr>
        <w:t>Questions</w:t>
      </w:r>
    </w:p>
    <w:p w:rsidR="00894239" w:rsidRPr="001E14C5" w:rsidRDefault="00894239" w:rsidP="001E14C5">
      <w:pPr>
        <w:spacing w:beforeLines="20" w:before="48" w:afterLines="10" w:after="24"/>
        <w:ind w:leftChars="130" w:left="598" w:hangingChars="130" w:hanging="286"/>
        <w:rPr>
          <w:rFonts w:ascii="Avenir LT Std 45 Book" w:hAnsi="Avenir LT Std 45 Book" w:cs="Cambria"/>
          <w:b/>
          <w:bCs/>
          <w:color w:val="auto"/>
          <w:sz w:val="22"/>
          <w:szCs w:val="22"/>
          <w:lang w:val="da" w:eastAsia="da" w:bidi="da"/>
        </w:rPr>
      </w:pPr>
      <w:r w:rsidRPr="001E14C5">
        <w:rPr>
          <w:rFonts w:ascii="Avenir LT Std 45 Book" w:hAnsi="Avenir LT Std 45 Book" w:cs="Cambria"/>
          <w:b/>
          <w:bCs/>
          <w:color w:val="auto"/>
          <w:sz w:val="22"/>
          <w:szCs w:val="22"/>
          <w:lang w:val="en" w:eastAsia="en"/>
        </w:rPr>
        <w:t>1.  State the purpose of the following in the set up.</w:t>
      </w:r>
    </w:p>
    <w:p w:rsidR="00894239" w:rsidRPr="001E14C5" w:rsidRDefault="00894239" w:rsidP="001E14C5">
      <w:pPr>
        <w:spacing w:beforeLines="20" w:before="48" w:afterLines="10" w:after="24"/>
        <w:ind w:leftChars="320" w:left="1186" w:hangingChars="190" w:hanging="418"/>
        <w:rPr>
          <w:rFonts w:ascii="Avenir LT Std 45 Book" w:hAnsi="Avenir LT Std 45 Book" w:cs="Cambria"/>
          <w:b/>
          <w:bCs/>
          <w:color w:val="auto"/>
          <w:sz w:val="22"/>
          <w:szCs w:val="22"/>
          <w:lang w:val="en" w:eastAsia="en"/>
        </w:rPr>
      </w:pPr>
      <w:r w:rsidRPr="001E14C5">
        <w:rPr>
          <w:rFonts w:ascii="Avenir LT Std 45 Book" w:hAnsi="Avenir LT Std 45 Book" w:cs="Cambria"/>
          <w:b/>
          <w:bCs/>
          <w:color w:val="auto"/>
          <w:sz w:val="22"/>
          <w:szCs w:val="22"/>
          <w:lang w:val="en" w:eastAsia="en"/>
        </w:rPr>
        <w:t xml:space="preserve">(a)  Concentrated </w:t>
      </w:r>
      <w:proofErr w:type="gramStart"/>
      <w:r w:rsidRPr="001E14C5">
        <w:rPr>
          <w:rFonts w:ascii="Avenir LT Std 45 Book" w:hAnsi="Avenir LT Std 45 Book" w:cs="Cambria"/>
          <w:b/>
          <w:bCs/>
          <w:color w:val="auto"/>
          <w:sz w:val="22"/>
          <w:szCs w:val="22"/>
          <w:lang w:val="en" w:eastAsia="en"/>
        </w:rPr>
        <w:t>sulphuric(</w:t>
      </w:r>
      <w:proofErr w:type="gramEnd"/>
      <w:r w:rsidRPr="001E14C5">
        <w:rPr>
          <w:rFonts w:ascii="Avenir LT Std 45 Book" w:hAnsi="Avenir LT Std 45 Book" w:cs="Cambria"/>
          <w:b/>
          <w:bCs/>
          <w:color w:val="auto"/>
          <w:sz w:val="22"/>
          <w:szCs w:val="22"/>
          <w:lang w:val="en" w:eastAsia="en"/>
        </w:rPr>
        <w:t>VI) acid.</w:t>
      </w:r>
    </w:p>
    <w:p w:rsidR="00894239" w:rsidRPr="001E14C5" w:rsidRDefault="00894239" w:rsidP="001E14C5">
      <w:pPr>
        <w:ind w:left="768" w:firstLine="0"/>
        <w:rPr>
          <w:rFonts w:ascii="Avenir LT Std 45 Book" w:hAnsi="Avenir LT Std 45 Book"/>
          <w:color w:val="auto"/>
          <w:sz w:val="22"/>
          <w:szCs w:val="22"/>
        </w:rPr>
      </w:pPr>
      <w:proofErr w:type="gramStart"/>
      <w:r w:rsidRPr="001E14C5">
        <w:rPr>
          <w:rFonts w:ascii="Avenir LT Std 45 Book" w:hAnsi="Avenir LT Std 45 Book"/>
          <w:color w:val="auto"/>
          <w:sz w:val="22"/>
          <w:szCs w:val="22"/>
        </w:rPr>
        <w:t>Sulphur(</w:t>
      </w:r>
      <w:proofErr w:type="gramEnd"/>
      <w:r w:rsidRPr="001E14C5">
        <w:rPr>
          <w:rFonts w:ascii="Avenir LT Std 45 Book" w:hAnsi="Avenir LT Std 45 Book"/>
          <w:color w:val="auto"/>
          <w:sz w:val="22"/>
          <w:szCs w:val="22"/>
        </w:rPr>
        <w:t>IV) oxide and oxygen gases are dried by passing them through concentrated sulphuric(VI) acid</w:t>
      </w:r>
    </w:p>
    <w:p w:rsidR="00894239" w:rsidRPr="001E14C5" w:rsidRDefault="00894239" w:rsidP="001E14C5">
      <w:pPr>
        <w:spacing w:beforeLines="20" w:before="48" w:afterLines="10" w:after="24"/>
        <w:ind w:leftChars="320" w:left="1186" w:hangingChars="190" w:hanging="418"/>
        <w:rPr>
          <w:rFonts w:ascii="Avenir LT Std 45 Book" w:hAnsi="Avenir LT Std 45 Book" w:cs="Cambria"/>
          <w:color w:val="auto"/>
          <w:sz w:val="22"/>
          <w:szCs w:val="22"/>
          <w:lang w:val="en" w:eastAsia="en"/>
        </w:rPr>
      </w:pPr>
      <w:r w:rsidRPr="001E14C5">
        <w:rPr>
          <w:rFonts w:ascii="Avenir LT Std 45 Book" w:hAnsi="Avenir LT Std 45 Book" w:cs="Cambria"/>
          <w:b/>
          <w:bCs/>
          <w:color w:val="auto"/>
          <w:sz w:val="22"/>
          <w:szCs w:val="22"/>
          <w:lang w:val="en" w:eastAsia="en"/>
        </w:rPr>
        <w:t>(b)  Freezing salt ice mixture</w:t>
      </w:r>
      <w:r w:rsidRPr="001E14C5">
        <w:rPr>
          <w:rFonts w:ascii="Avenir LT Std 45 Book" w:hAnsi="Avenir LT Std 45 Book" w:cs="Cambria"/>
          <w:color w:val="auto"/>
          <w:sz w:val="22"/>
          <w:szCs w:val="22"/>
          <w:lang w:val="en" w:eastAsia="en"/>
        </w:rPr>
        <w:t>.</w:t>
      </w:r>
    </w:p>
    <w:p w:rsidR="00894239" w:rsidRPr="001E14C5" w:rsidRDefault="00894239" w:rsidP="001E14C5">
      <w:pPr>
        <w:spacing w:beforeLines="60" w:before="144" w:afterLines="10" w:after="24"/>
        <w:ind w:left="720" w:firstLine="0"/>
        <w:rPr>
          <w:rFonts w:ascii="Avenir LT Std 45 Book" w:hAnsi="Avenir LT Std 45 Book" w:cs="Cambria"/>
          <w:color w:val="auto"/>
          <w:sz w:val="22"/>
          <w:szCs w:val="22"/>
          <w:lang w:val="da" w:eastAsia="da" w:bidi="da"/>
        </w:rPr>
      </w:pPr>
      <w:r w:rsidRPr="001E14C5">
        <w:rPr>
          <w:rFonts w:ascii="Avenir LT Std 45 Book" w:hAnsi="Avenir LT Std 45 Book" w:cs="Cambria"/>
          <w:color w:val="auto"/>
          <w:sz w:val="22"/>
          <w:szCs w:val="22"/>
          <w:lang w:val="en" w:eastAsia="en"/>
        </w:rPr>
        <w:t xml:space="preserve">    The </w:t>
      </w:r>
      <w:proofErr w:type="gramStart"/>
      <w:r w:rsidRPr="001E14C5">
        <w:rPr>
          <w:rFonts w:ascii="Avenir LT Std 45 Book" w:hAnsi="Avenir LT Std 45 Book" w:cs="Cambria"/>
          <w:color w:val="auto"/>
          <w:sz w:val="22"/>
          <w:szCs w:val="22"/>
          <w:lang w:val="en" w:eastAsia="en"/>
        </w:rPr>
        <w:t>sulphur(</w:t>
      </w:r>
      <w:proofErr w:type="gramEnd"/>
      <w:r w:rsidRPr="001E14C5">
        <w:rPr>
          <w:rFonts w:ascii="Avenir LT Std 45 Book" w:hAnsi="Avenir LT Std 45 Book" w:cs="Cambria"/>
          <w:color w:val="auto"/>
          <w:sz w:val="22"/>
          <w:szCs w:val="22"/>
          <w:lang w:val="en" w:eastAsia="en"/>
        </w:rPr>
        <w:t xml:space="preserve">VI) oxide is cooled by the freezing salt-ice mixture and it </w:t>
      </w:r>
      <w:r w:rsidR="0068413A" w:rsidRPr="001E14C5">
        <w:rPr>
          <w:rFonts w:ascii="Avenir LT Std 45 Book" w:hAnsi="Avenir LT Std 45 Book" w:cs="Cambria"/>
          <w:color w:val="auto"/>
          <w:sz w:val="22"/>
          <w:szCs w:val="22"/>
          <w:lang w:val="en" w:eastAsia="en"/>
        </w:rPr>
        <w:t>solidifies</w:t>
      </w:r>
      <w:r w:rsidRPr="001E14C5">
        <w:rPr>
          <w:rFonts w:ascii="Avenir LT Std 45 Book" w:hAnsi="Avenir LT Std 45 Book" w:cs="Cambria"/>
          <w:color w:val="auto"/>
          <w:sz w:val="22"/>
          <w:szCs w:val="22"/>
          <w:lang w:val="en" w:eastAsia="en"/>
        </w:rPr>
        <w:t>.</w:t>
      </w:r>
      <w:bookmarkStart w:id="48" w:name="page_178"/>
      <w:bookmarkEnd w:id="48"/>
      <w:r w:rsidRPr="001E14C5">
        <w:rPr>
          <w:rFonts w:ascii="Avenir LT Std 45 Book" w:hAnsi="Avenir LT Std 45 Book" w:cs="Cambria"/>
          <w:color w:val="auto"/>
          <w:sz w:val="22"/>
          <w:szCs w:val="22"/>
          <w:lang w:val="en" w:eastAsia="en"/>
        </w:rPr>
        <w:t xml:space="preserve"> </w:t>
      </w:r>
    </w:p>
    <w:p w:rsidR="00894239" w:rsidRPr="001E14C5" w:rsidRDefault="00894239" w:rsidP="001E14C5">
      <w:pPr>
        <w:spacing w:beforeLines="20" w:before="48" w:afterLines="10" w:after="24"/>
        <w:ind w:leftChars="320" w:left="1186" w:hangingChars="190" w:hanging="418"/>
        <w:rPr>
          <w:rFonts w:ascii="Avenir LT Std 45 Book" w:hAnsi="Avenir LT Std 45 Book" w:cs="Cambria"/>
          <w:b/>
          <w:bCs/>
          <w:color w:val="auto"/>
          <w:sz w:val="22"/>
          <w:szCs w:val="22"/>
          <w:lang w:val="en" w:eastAsia="en"/>
        </w:rPr>
      </w:pPr>
      <w:r w:rsidRPr="001E14C5">
        <w:rPr>
          <w:rFonts w:ascii="Avenir LT Std 45 Book" w:hAnsi="Avenir LT Std 45 Book" w:cs="Cambria"/>
          <w:b/>
          <w:bCs/>
          <w:color w:val="auto"/>
          <w:sz w:val="22"/>
          <w:szCs w:val="22"/>
          <w:lang w:val="en" w:eastAsia="en"/>
        </w:rPr>
        <w:t>(c)  Anhydrous calcium chloride.</w:t>
      </w:r>
    </w:p>
    <w:p w:rsidR="00894239" w:rsidRPr="001E14C5" w:rsidRDefault="00894239" w:rsidP="001E14C5">
      <w:pPr>
        <w:ind w:left="768" w:firstLine="0"/>
        <w:rPr>
          <w:rFonts w:ascii="Avenir LT Std 45 Book" w:hAnsi="Avenir LT Std 45 Book"/>
          <w:color w:val="auto"/>
          <w:sz w:val="22"/>
          <w:szCs w:val="22"/>
        </w:rPr>
      </w:pPr>
      <w:r w:rsidRPr="001E14C5">
        <w:rPr>
          <w:rFonts w:ascii="Avenir LT Std 45 Book" w:hAnsi="Avenir LT Std 45 Book"/>
          <w:color w:val="auto"/>
          <w:sz w:val="22"/>
          <w:szCs w:val="22"/>
        </w:rPr>
        <w:t xml:space="preserve">Since </w:t>
      </w:r>
      <w:proofErr w:type="gramStart"/>
      <w:r w:rsidRPr="001E14C5">
        <w:rPr>
          <w:rFonts w:ascii="Avenir LT Std 45 Book" w:hAnsi="Avenir LT Std 45 Book"/>
          <w:color w:val="auto"/>
          <w:sz w:val="22"/>
          <w:szCs w:val="22"/>
        </w:rPr>
        <w:t>sulphur(</w:t>
      </w:r>
      <w:proofErr w:type="gramEnd"/>
      <w:r w:rsidRPr="001E14C5">
        <w:rPr>
          <w:rFonts w:ascii="Avenir LT Std 45 Book" w:hAnsi="Avenir LT Std 45 Book"/>
          <w:color w:val="auto"/>
          <w:sz w:val="22"/>
          <w:szCs w:val="22"/>
        </w:rPr>
        <w:t>VI) oxide is deliquescent, calcium chloride is used to keep it free from moisture</w:t>
      </w:r>
    </w:p>
    <w:p w:rsidR="00894239" w:rsidRPr="001E14C5" w:rsidRDefault="00894239" w:rsidP="00C25056">
      <w:pPr>
        <w:numPr>
          <w:ilvl w:val="0"/>
          <w:numId w:val="1"/>
        </w:numPr>
        <w:spacing w:beforeLines="20" w:before="48" w:afterLines="10" w:after="24"/>
        <w:rPr>
          <w:rFonts w:ascii="Avenir LT Std 45 Book" w:hAnsi="Avenir LT Std 45 Book" w:cs="Cambria"/>
          <w:b/>
          <w:bCs/>
          <w:color w:val="auto"/>
          <w:sz w:val="22"/>
          <w:szCs w:val="22"/>
          <w:lang w:val="en" w:eastAsia="en"/>
        </w:rPr>
      </w:pPr>
      <w:r w:rsidRPr="001E14C5">
        <w:rPr>
          <w:rFonts w:ascii="Avenir LT Std 45 Book" w:hAnsi="Avenir LT Std 45 Book" w:cs="Cambria"/>
          <w:b/>
          <w:bCs/>
          <w:color w:val="auto"/>
          <w:sz w:val="22"/>
          <w:szCs w:val="22"/>
          <w:lang w:val="en" w:eastAsia="en"/>
        </w:rPr>
        <w:t>Write an equation for the reaction that takes place in the combustion tube.</w:t>
      </w:r>
    </w:p>
    <w:p w:rsidR="00894239" w:rsidRPr="001E14C5" w:rsidRDefault="00894239" w:rsidP="001E14C5">
      <w:pPr>
        <w:spacing w:beforeLines="50" w:before="120" w:afterLines="10" w:after="24"/>
        <w:ind w:left="720" w:firstLine="0"/>
        <w:jc w:val="center"/>
        <w:rPr>
          <w:rFonts w:ascii="Avenir LT Std 45 Book" w:hAnsi="Avenir LT Std 45 Book" w:cs="Cambria"/>
          <w:color w:val="auto"/>
          <w:sz w:val="22"/>
          <w:szCs w:val="22"/>
          <w:lang w:val="da" w:eastAsia="da" w:bidi="da"/>
        </w:rPr>
      </w:pPr>
      <w:r w:rsidRPr="001E14C5">
        <w:rPr>
          <w:rFonts w:ascii="Avenir LT Std 45 Book" w:hAnsi="Avenir LT Std 45 Book" w:cs="Cambria"/>
          <w:color w:val="auto"/>
          <w:sz w:val="22"/>
          <w:szCs w:val="22"/>
          <w:lang w:val="en" w:eastAsia="en"/>
        </w:rPr>
        <w:t>2SO</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(g)+ O</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 xml:space="preserve">(g) </w:t>
      </w:r>
      <w:r w:rsidRPr="001E14C5">
        <w:rPr>
          <w:rFonts w:ascii="Avenir LT Std 45 Book" w:hAnsi="Avenir LT Std 45 Book" w:cs="Cambria"/>
          <w:noProof/>
          <w:color w:val="auto"/>
          <w:sz w:val="22"/>
          <w:szCs w:val="22"/>
          <w:lang w:val="en" w:eastAsia="en"/>
        </w:rPr>
        <w:drawing>
          <wp:inline distT="0" distB="0" distL="0" distR="0" wp14:anchorId="2E4AB1CD" wp14:editId="0293CA56">
            <wp:extent cx="774700" cy="63500"/>
            <wp:effectExtent l="0" t="0" r="0" b="0"/>
            <wp:docPr id="485" name="arrow.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ow.jpg" descr="Image"/>
                    <pic:cNvPicPr/>
                  </pic:nvPicPr>
                  <pic:blipFill>
                    <a:blip r:embed="rId16"/>
                    <a:stretch>
                      <a:fillRect/>
                    </a:stretch>
                  </pic:blipFill>
                  <pic:spPr>
                    <a:xfrm>
                      <a:off x="0" y="0"/>
                      <a:ext cx="774700" cy="63500"/>
                    </a:xfrm>
                    <a:prstGeom prst="rect">
                      <a:avLst/>
                    </a:prstGeom>
                  </pic:spPr>
                </pic:pic>
              </a:graphicData>
            </a:graphic>
          </wp:inline>
        </w:drawing>
      </w:r>
      <w:r w:rsidRPr="001E14C5">
        <w:rPr>
          <w:rFonts w:ascii="Avenir LT Std 45 Book" w:hAnsi="Avenir LT Std 45 Book" w:cs="Cambria"/>
          <w:color w:val="auto"/>
          <w:sz w:val="22"/>
          <w:szCs w:val="22"/>
          <w:lang w:val="en" w:eastAsia="en"/>
        </w:rPr>
        <w:t xml:space="preserve"> 2SO</w:t>
      </w:r>
      <w:r w:rsidRPr="001E14C5">
        <w:rPr>
          <w:rFonts w:ascii="Avenir LT Std 45 Book" w:hAnsi="Avenir LT Std 45 Book" w:cs="Cambria"/>
          <w:color w:val="auto"/>
          <w:sz w:val="22"/>
          <w:szCs w:val="22"/>
          <w:vertAlign w:val="subscript"/>
          <w:lang w:val="en" w:eastAsia="en"/>
        </w:rPr>
        <w:t>3</w:t>
      </w:r>
      <w:r w:rsidRPr="001E14C5">
        <w:rPr>
          <w:rFonts w:ascii="Avenir LT Std 45 Book" w:hAnsi="Avenir LT Std 45 Book" w:cs="Cambria"/>
          <w:color w:val="auto"/>
          <w:sz w:val="22"/>
          <w:szCs w:val="22"/>
          <w:lang w:val="en" w:eastAsia="en"/>
        </w:rPr>
        <w:t>(s)</w:t>
      </w:r>
    </w:p>
    <w:p w:rsidR="00894239" w:rsidRPr="001E14C5" w:rsidRDefault="00894239" w:rsidP="00C25056">
      <w:pPr>
        <w:numPr>
          <w:ilvl w:val="0"/>
          <w:numId w:val="1"/>
        </w:numPr>
        <w:spacing w:beforeLines="20" w:before="48" w:afterLines="10" w:after="24"/>
        <w:rPr>
          <w:rFonts w:ascii="Avenir LT Std 45 Book" w:hAnsi="Avenir LT Std 45 Book" w:cs="Cambria"/>
          <w:b/>
          <w:bCs/>
          <w:color w:val="auto"/>
          <w:sz w:val="22"/>
          <w:szCs w:val="22"/>
          <w:lang w:val="en" w:eastAsia="en"/>
        </w:rPr>
      </w:pPr>
      <w:r w:rsidRPr="001E14C5">
        <w:rPr>
          <w:rFonts w:ascii="Avenir LT Std 45 Book" w:hAnsi="Avenir LT Std 45 Book" w:cs="Cambria"/>
          <w:b/>
          <w:bCs/>
          <w:color w:val="auto"/>
          <w:sz w:val="22"/>
          <w:szCs w:val="22"/>
          <w:lang w:val="en" w:eastAsia="en"/>
        </w:rPr>
        <w:t xml:space="preserve">Comment on the method of collection of </w:t>
      </w:r>
      <w:proofErr w:type="gramStart"/>
      <w:r w:rsidRPr="001E14C5">
        <w:rPr>
          <w:rFonts w:ascii="Avenir LT Std 45 Book" w:hAnsi="Avenir LT Std 45 Book" w:cs="Cambria"/>
          <w:b/>
          <w:bCs/>
          <w:color w:val="auto"/>
          <w:sz w:val="22"/>
          <w:szCs w:val="22"/>
          <w:lang w:val="en" w:eastAsia="en"/>
        </w:rPr>
        <w:t>sulphur(</w:t>
      </w:r>
      <w:proofErr w:type="gramEnd"/>
      <w:r w:rsidRPr="001E14C5">
        <w:rPr>
          <w:rFonts w:ascii="Avenir LT Std 45 Book" w:hAnsi="Avenir LT Std 45 Book" w:cs="Cambria"/>
          <w:b/>
          <w:bCs/>
          <w:color w:val="auto"/>
          <w:sz w:val="22"/>
          <w:szCs w:val="22"/>
          <w:lang w:val="en" w:eastAsia="en"/>
        </w:rPr>
        <w:t>VI) oxide.</w:t>
      </w:r>
    </w:p>
    <w:p w:rsidR="00894239" w:rsidRPr="001E14C5" w:rsidRDefault="00894239" w:rsidP="001E14C5">
      <w:pPr>
        <w:spacing w:beforeLines="60" w:before="144" w:afterLines="10" w:after="24"/>
        <w:ind w:left="720" w:firstLine="0"/>
        <w:jc w:val="left"/>
        <w:rPr>
          <w:rFonts w:ascii="Avenir LT Std 45 Book" w:hAnsi="Avenir LT Std 45 Book" w:cs="Cambria"/>
          <w:color w:val="auto"/>
          <w:sz w:val="22"/>
          <w:szCs w:val="22"/>
          <w:lang w:val="da" w:eastAsia="da" w:bidi="da"/>
        </w:rPr>
      </w:pPr>
      <w:r w:rsidRPr="001E14C5">
        <w:rPr>
          <w:rFonts w:ascii="Avenir LT Std 45 Book" w:hAnsi="Avenir LT Std 45 Book" w:cs="Cambria"/>
          <w:color w:val="auto"/>
          <w:sz w:val="22"/>
          <w:szCs w:val="22"/>
          <w:lang w:val="en" w:eastAsia="en"/>
        </w:rPr>
        <w:t xml:space="preserve">  The </w:t>
      </w:r>
      <w:proofErr w:type="gramStart"/>
      <w:r w:rsidRPr="001E14C5">
        <w:rPr>
          <w:rFonts w:ascii="Avenir LT Std 45 Book" w:hAnsi="Avenir LT Std 45 Book" w:cs="Cambria"/>
          <w:color w:val="auto"/>
          <w:sz w:val="22"/>
          <w:szCs w:val="22"/>
          <w:lang w:val="en" w:eastAsia="en"/>
        </w:rPr>
        <w:t>sulphur(</w:t>
      </w:r>
      <w:proofErr w:type="gramEnd"/>
      <w:r w:rsidRPr="001E14C5">
        <w:rPr>
          <w:rFonts w:ascii="Avenir LT Std 45 Book" w:hAnsi="Avenir LT Std 45 Book" w:cs="Cambria"/>
          <w:color w:val="auto"/>
          <w:sz w:val="22"/>
          <w:szCs w:val="22"/>
          <w:lang w:val="en" w:eastAsia="en"/>
        </w:rPr>
        <w:t xml:space="preserve">VI) oxide is cooled by the freezing salt-ice mixture and it </w:t>
      </w:r>
      <w:proofErr w:type="spellStart"/>
      <w:r w:rsidRPr="001E14C5">
        <w:rPr>
          <w:rFonts w:ascii="Avenir LT Std 45 Book" w:hAnsi="Avenir LT Std 45 Book" w:cs="Cambria"/>
          <w:color w:val="auto"/>
          <w:sz w:val="22"/>
          <w:szCs w:val="22"/>
          <w:lang w:val="en" w:eastAsia="en"/>
        </w:rPr>
        <w:t>solidifes</w:t>
      </w:r>
      <w:proofErr w:type="spellEnd"/>
      <w:r w:rsidRPr="001E14C5">
        <w:rPr>
          <w:rFonts w:ascii="Avenir LT Std 45 Book" w:hAnsi="Avenir LT Std 45 Book" w:cs="Cambria"/>
          <w:color w:val="auto"/>
          <w:sz w:val="22"/>
          <w:szCs w:val="22"/>
          <w:lang w:val="en" w:eastAsia="en"/>
        </w:rPr>
        <w:t>. This allows it to be collected as illustrated.</w:t>
      </w:r>
    </w:p>
    <w:p w:rsidR="00894239" w:rsidRPr="001E14C5" w:rsidRDefault="00894239" w:rsidP="001E14C5">
      <w:pPr>
        <w:spacing w:beforeLines="20" w:before="48" w:afterLines="10" w:after="24"/>
        <w:ind w:firstLine="0"/>
        <w:rPr>
          <w:rFonts w:ascii="Avenir LT Std 45 Book" w:hAnsi="Avenir LT Std 45 Book"/>
          <w:color w:val="auto"/>
          <w:sz w:val="22"/>
          <w:szCs w:val="22"/>
          <w:lang w:val="da" w:eastAsia="da" w:bidi="da"/>
        </w:rPr>
      </w:pPr>
    </w:p>
    <w:p w:rsidR="00D76B4C" w:rsidRPr="001E14C5" w:rsidRDefault="00894239" w:rsidP="001B227B">
      <w:pPr>
        <w:pStyle w:val="Heading2"/>
        <w:rPr>
          <w:lang w:val="da" w:eastAsia="da" w:bidi="da"/>
        </w:rPr>
      </w:pPr>
      <w:bookmarkStart w:id="49" w:name="ch5_13"/>
      <w:bookmarkStart w:id="50" w:name="_Toc51750094"/>
      <w:bookmarkEnd w:id="49"/>
      <w:r w:rsidRPr="001E14C5">
        <w:rPr>
          <w:lang w:val="en" w:eastAsia="en"/>
        </w:rPr>
        <w:t xml:space="preserve">Test for Sulphate and </w:t>
      </w:r>
      <w:proofErr w:type="spellStart"/>
      <w:r w:rsidRPr="001E14C5">
        <w:rPr>
          <w:lang w:val="en" w:eastAsia="en"/>
        </w:rPr>
        <w:t>Sulphite</w:t>
      </w:r>
      <w:proofErr w:type="spellEnd"/>
      <w:r w:rsidRPr="001E14C5">
        <w:rPr>
          <w:lang w:val="en" w:eastAsia="en"/>
        </w:rPr>
        <w:t xml:space="preserve"> ions.</w:t>
      </w:r>
      <w:bookmarkStart w:id="51" w:name="tab5_9"/>
      <w:bookmarkEnd w:id="50"/>
      <w:bookmarkEnd w:id="51"/>
    </w:p>
    <w:p w:rsidR="00D76B4C" w:rsidRPr="001E14C5" w:rsidRDefault="00E66911" w:rsidP="001E14C5">
      <w:pPr>
        <w:spacing w:beforeLines="20" w:before="48" w:afterLines="10" w:after="24"/>
        <w:ind w:firstLine="0"/>
        <w:rPr>
          <w:rFonts w:ascii="Avenir LT Std 45 Book" w:hAnsi="Avenir LT Std 45 Book"/>
          <w:color w:val="auto"/>
          <w:sz w:val="22"/>
          <w:szCs w:val="22"/>
          <w:lang w:val="en" w:eastAsia="en"/>
        </w:rPr>
      </w:pPr>
      <w:r w:rsidRPr="001E14C5">
        <w:rPr>
          <w:rFonts w:ascii="Avenir LT Std 45 Book" w:hAnsi="Avenir LT Std 45 Book"/>
          <w:color w:val="auto"/>
          <w:sz w:val="22"/>
          <w:szCs w:val="22"/>
          <w:lang w:val="en" w:eastAsia="en"/>
        </w:rPr>
        <w:t xml:space="preserve">The addition of </w:t>
      </w:r>
      <w:r w:rsidR="004B143E" w:rsidRPr="001E14C5">
        <w:rPr>
          <w:rFonts w:ascii="Avenir LT Std 45 Book" w:hAnsi="Avenir LT Std 45 Book"/>
          <w:color w:val="auto"/>
          <w:sz w:val="22"/>
          <w:szCs w:val="22"/>
          <w:lang w:val="en" w:eastAsia="en"/>
        </w:rPr>
        <w:t>barium</w:t>
      </w:r>
      <w:r w:rsidR="006B4F13" w:rsidRPr="001E14C5">
        <w:rPr>
          <w:rFonts w:ascii="Avenir LT Std 45 Book" w:hAnsi="Avenir LT Std 45 Book"/>
          <w:color w:val="auto"/>
          <w:sz w:val="22"/>
          <w:szCs w:val="22"/>
          <w:lang w:val="en" w:eastAsia="en"/>
        </w:rPr>
        <w:t xml:space="preserve"> </w:t>
      </w:r>
      <w:r w:rsidR="004B143E" w:rsidRPr="001E14C5">
        <w:rPr>
          <w:rFonts w:ascii="Avenir LT Std 45 Book" w:hAnsi="Avenir LT Std 45 Book"/>
          <w:color w:val="auto"/>
          <w:sz w:val="22"/>
          <w:szCs w:val="22"/>
          <w:lang w:val="en" w:eastAsia="en"/>
        </w:rPr>
        <w:t xml:space="preserve">chloride on sodium sulphate and sodium </w:t>
      </w:r>
      <w:proofErr w:type="spellStart"/>
      <w:r w:rsidR="006B4F13" w:rsidRPr="001E14C5">
        <w:rPr>
          <w:rFonts w:ascii="Avenir LT Std 45 Book" w:hAnsi="Avenir LT Std 45 Book"/>
          <w:color w:val="auto"/>
          <w:sz w:val="22"/>
          <w:szCs w:val="22"/>
          <w:lang w:val="en" w:eastAsia="en"/>
        </w:rPr>
        <w:t>sulphite</w:t>
      </w:r>
      <w:proofErr w:type="spellEnd"/>
      <w:r w:rsidR="006B4F13" w:rsidRPr="001E14C5">
        <w:rPr>
          <w:rFonts w:ascii="Avenir LT Std 45 Book" w:hAnsi="Avenir LT Std 45 Book"/>
          <w:color w:val="auto"/>
          <w:sz w:val="22"/>
          <w:szCs w:val="22"/>
          <w:lang w:val="en" w:eastAsia="en"/>
        </w:rPr>
        <w:t xml:space="preserve"> is used to test for sulphate and </w:t>
      </w:r>
      <w:proofErr w:type="spellStart"/>
      <w:r w:rsidR="006B4F13" w:rsidRPr="001E14C5">
        <w:rPr>
          <w:rFonts w:ascii="Avenir LT Std 45 Book" w:hAnsi="Avenir LT Std 45 Book"/>
          <w:color w:val="auto"/>
          <w:sz w:val="22"/>
          <w:szCs w:val="22"/>
          <w:lang w:val="en" w:eastAsia="en"/>
        </w:rPr>
        <w:t>sulphite</w:t>
      </w:r>
      <w:proofErr w:type="spellEnd"/>
      <w:r w:rsidR="006B4F13" w:rsidRPr="001E14C5">
        <w:rPr>
          <w:rFonts w:ascii="Avenir LT Std 45 Book" w:hAnsi="Avenir LT Std 45 Book"/>
          <w:color w:val="auto"/>
          <w:sz w:val="22"/>
          <w:szCs w:val="22"/>
          <w:lang w:val="en" w:eastAsia="en"/>
        </w:rPr>
        <w:t xml:space="preserve"> ions. </w:t>
      </w:r>
    </w:p>
    <w:p w:rsidR="00071B30" w:rsidRPr="001E14C5" w:rsidRDefault="00071B30" w:rsidP="001E14C5">
      <w:pPr>
        <w:spacing w:beforeLines="20" w:before="48" w:afterLines="10" w:after="24"/>
        <w:ind w:firstLine="0"/>
        <w:rPr>
          <w:rFonts w:ascii="Avenir LT Std 45 Book" w:hAnsi="Avenir LT Std 45 Book"/>
          <w:b/>
          <w:bCs/>
          <w:color w:val="auto"/>
          <w:sz w:val="22"/>
          <w:szCs w:val="22"/>
          <w:lang w:val="en" w:eastAsia="en"/>
        </w:rPr>
      </w:pPr>
      <w:r w:rsidRPr="001E14C5">
        <w:rPr>
          <w:rFonts w:ascii="Avenir LT Std 45 Book" w:hAnsi="Avenir LT Std 45 Book"/>
          <w:b/>
          <w:bCs/>
          <w:color w:val="auto"/>
          <w:sz w:val="22"/>
          <w:szCs w:val="22"/>
          <w:lang w:val="en" w:eastAsia="en"/>
        </w:rPr>
        <w:t>Test</w:t>
      </w:r>
    </w:p>
    <w:p w:rsidR="00B0764A" w:rsidRPr="001E14C5" w:rsidRDefault="00B0764A" w:rsidP="001E14C5">
      <w:pPr>
        <w:ind w:left="150" w:firstLine="0"/>
        <w:rPr>
          <w:rFonts w:ascii="Avenir LT Std 45 Book" w:hAnsi="Avenir LT Std 45 Book"/>
          <w:b/>
          <w:bCs/>
          <w:color w:val="auto"/>
          <w:sz w:val="22"/>
          <w:szCs w:val="22"/>
        </w:rPr>
      </w:pPr>
      <w:r w:rsidRPr="001E14C5">
        <w:rPr>
          <w:rFonts w:ascii="Avenir LT Std 45 Book" w:hAnsi="Avenir LT Std 45 Book"/>
          <w:b/>
          <w:bCs/>
          <w:color w:val="auto"/>
          <w:sz w:val="22"/>
          <w:szCs w:val="22"/>
        </w:rPr>
        <w:t>To 2 cm</w:t>
      </w:r>
      <w:r w:rsidRPr="001E14C5">
        <w:rPr>
          <w:rFonts w:ascii="Avenir LT Std 45 Book" w:hAnsi="Avenir LT Std 45 Book"/>
          <w:b/>
          <w:bCs/>
          <w:color w:val="auto"/>
          <w:sz w:val="22"/>
          <w:szCs w:val="22"/>
          <w:vertAlign w:val="superscript"/>
        </w:rPr>
        <w:t>3</w:t>
      </w:r>
      <w:r w:rsidRPr="001E14C5">
        <w:rPr>
          <w:rFonts w:ascii="Avenir LT Std 45 Book" w:hAnsi="Avenir LT Std 45 Book"/>
          <w:b/>
          <w:bCs/>
          <w:color w:val="auto"/>
          <w:sz w:val="22"/>
          <w:szCs w:val="22"/>
        </w:rPr>
        <w:t xml:space="preserve"> of sodium sulphate in a test-tube:</w:t>
      </w:r>
    </w:p>
    <w:p w:rsidR="00B0764A" w:rsidRPr="001E14C5" w:rsidRDefault="00B0764A" w:rsidP="001E14C5">
      <w:pPr>
        <w:ind w:left="150" w:firstLine="0"/>
        <w:rPr>
          <w:rFonts w:ascii="Avenir LT Std 45 Book" w:hAnsi="Avenir LT Std 45 Book"/>
          <w:color w:val="auto"/>
          <w:sz w:val="22"/>
          <w:szCs w:val="22"/>
        </w:rPr>
      </w:pPr>
      <w:r w:rsidRPr="001E14C5">
        <w:rPr>
          <w:rFonts w:ascii="Avenir LT Std 45 Book" w:hAnsi="Avenir LT Std 45 Book"/>
          <w:color w:val="auto"/>
          <w:sz w:val="22"/>
          <w:szCs w:val="22"/>
        </w:rPr>
        <w:t>(i)  Add 2 cm</w:t>
      </w:r>
      <w:r w:rsidRPr="001E14C5">
        <w:rPr>
          <w:rFonts w:ascii="Avenir LT Std 45 Book" w:hAnsi="Avenir LT Std 45 Book"/>
          <w:color w:val="auto"/>
          <w:sz w:val="22"/>
          <w:szCs w:val="22"/>
          <w:vertAlign w:val="superscript"/>
        </w:rPr>
        <w:t>3</w:t>
      </w:r>
      <w:r w:rsidRPr="001E14C5">
        <w:rPr>
          <w:rFonts w:ascii="Avenir LT Std 45 Book" w:hAnsi="Avenir LT Std 45 Book"/>
          <w:color w:val="auto"/>
          <w:sz w:val="22"/>
          <w:szCs w:val="22"/>
        </w:rPr>
        <w:t xml:space="preserve"> of barium </w:t>
      </w:r>
      <w:proofErr w:type="gramStart"/>
      <w:r w:rsidRPr="001E14C5">
        <w:rPr>
          <w:rFonts w:ascii="Avenir LT Std 45 Book" w:hAnsi="Avenir LT Std 45 Book"/>
          <w:color w:val="auto"/>
          <w:sz w:val="22"/>
          <w:szCs w:val="22"/>
        </w:rPr>
        <w:t>chloride(</w:t>
      </w:r>
      <w:proofErr w:type="gramEnd"/>
      <w:r w:rsidRPr="001E14C5">
        <w:rPr>
          <w:rFonts w:ascii="Avenir LT Std 45 Book" w:hAnsi="Avenir LT Std 45 Book"/>
          <w:color w:val="auto"/>
          <w:sz w:val="22"/>
          <w:szCs w:val="22"/>
        </w:rPr>
        <w:t>or nitrate) solution.</w:t>
      </w:r>
    </w:p>
    <w:p w:rsidR="00B0764A" w:rsidRPr="001E14C5" w:rsidRDefault="00B0764A" w:rsidP="001E14C5">
      <w:pPr>
        <w:ind w:left="150" w:firstLine="0"/>
        <w:rPr>
          <w:rFonts w:ascii="Avenir LT Std 45 Book" w:hAnsi="Avenir LT Std 45 Book"/>
          <w:color w:val="auto"/>
          <w:sz w:val="22"/>
          <w:szCs w:val="22"/>
        </w:rPr>
      </w:pPr>
      <w:r w:rsidRPr="001E14C5">
        <w:rPr>
          <w:rFonts w:ascii="Avenir LT Std 45 Book" w:hAnsi="Avenir LT Std 45 Book"/>
          <w:color w:val="auto"/>
          <w:sz w:val="22"/>
          <w:szCs w:val="22"/>
        </w:rPr>
        <w:t>(ii)  To the mixture in(i) above add 2 cm</w:t>
      </w:r>
      <w:r w:rsidRPr="001E14C5">
        <w:rPr>
          <w:rFonts w:ascii="Avenir LT Std 45 Book" w:hAnsi="Avenir LT Std 45 Book"/>
          <w:color w:val="auto"/>
          <w:sz w:val="22"/>
          <w:szCs w:val="22"/>
          <w:vertAlign w:val="superscript"/>
        </w:rPr>
        <w:t>3</w:t>
      </w:r>
      <w:r w:rsidRPr="001E14C5">
        <w:rPr>
          <w:rFonts w:ascii="Avenir LT Std 45 Book" w:hAnsi="Avenir LT Std 45 Book"/>
          <w:color w:val="auto"/>
          <w:sz w:val="22"/>
          <w:szCs w:val="22"/>
        </w:rPr>
        <w:t xml:space="preserve"> of dilute hydrochloric acid (or dilute nitric(V) acid).</w:t>
      </w:r>
    </w:p>
    <w:p w:rsidR="00894239" w:rsidRPr="001E14C5" w:rsidRDefault="00B0764A" w:rsidP="001E14C5">
      <w:pPr>
        <w:ind w:left="150" w:firstLine="0"/>
        <w:rPr>
          <w:rFonts w:ascii="Avenir LT Std 45 Book" w:hAnsi="Avenir LT Std 45 Book"/>
          <w:color w:val="auto"/>
          <w:sz w:val="22"/>
          <w:szCs w:val="22"/>
        </w:rPr>
      </w:pPr>
      <w:r w:rsidRPr="001E14C5">
        <w:rPr>
          <w:rFonts w:ascii="Avenir LT Std 45 Book" w:hAnsi="Avenir LT Std 45 Book"/>
          <w:color w:val="auto"/>
          <w:sz w:val="22"/>
          <w:szCs w:val="22"/>
        </w:rPr>
        <w:t>Repeat procedure (i) and (ii) using 2 cm</w:t>
      </w:r>
      <w:r w:rsidRPr="001E14C5">
        <w:rPr>
          <w:rFonts w:ascii="Avenir LT Std 45 Book" w:hAnsi="Avenir LT Std 45 Book"/>
          <w:color w:val="auto"/>
          <w:sz w:val="22"/>
          <w:szCs w:val="22"/>
          <w:vertAlign w:val="superscript"/>
        </w:rPr>
        <w:t>3</w:t>
      </w:r>
      <w:r w:rsidRPr="001E14C5">
        <w:rPr>
          <w:rFonts w:ascii="Avenir LT Std 45 Book" w:hAnsi="Avenir LT Std 45 Book"/>
          <w:color w:val="auto"/>
          <w:sz w:val="22"/>
          <w:szCs w:val="22"/>
        </w:rPr>
        <w:t xml:space="preserve"> solution of sodium sulphite.</w:t>
      </w:r>
    </w:p>
    <w:p w:rsidR="007C7ECE" w:rsidRPr="001E14C5" w:rsidRDefault="0050206D" w:rsidP="001E14C5">
      <w:pPr>
        <w:spacing w:before="48" w:afterLines="30" w:after="72" w:line="324" w:lineRule="atLeast"/>
        <w:jc w:val="left"/>
        <w:rPr>
          <w:rFonts w:ascii="Avenir LT Std 45 Book" w:hAnsi="Avenir LT Std 45 Book"/>
          <w:b/>
          <w:bCs/>
          <w:i/>
          <w:iCs/>
          <w:color w:val="auto"/>
          <w:sz w:val="22"/>
          <w:szCs w:val="22"/>
          <w:lang w:val="da" w:eastAsia="da" w:bidi="da"/>
        </w:rPr>
      </w:pPr>
      <w:r w:rsidRPr="001E14C5">
        <w:rPr>
          <w:rFonts w:ascii="Avenir LT Std 45 Book" w:hAnsi="Avenir LT Std 45 Book"/>
          <w:b/>
          <w:bCs/>
          <w:i/>
          <w:iCs/>
          <w:color w:val="auto"/>
          <w:sz w:val="22"/>
          <w:szCs w:val="22"/>
        </w:rPr>
        <w:t xml:space="preserve">Discussion Questions </w:t>
      </w:r>
    </w:p>
    <w:p w:rsidR="007C7ECE" w:rsidRPr="001E14C5" w:rsidRDefault="007C7ECE" w:rsidP="001E14C5">
      <w:pPr>
        <w:spacing w:before="48" w:after="24"/>
        <w:ind w:leftChars="130" w:left="598" w:hangingChars="130" w:hanging="286"/>
        <w:rPr>
          <w:rFonts w:ascii="Avenir LT Std 45 Book" w:hAnsi="Avenir LT Std 45 Book" w:cs="Cambria"/>
          <w:b/>
          <w:bCs/>
          <w:color w:val="auto"/>
          <w:sz w:val="22"/>
          <w:szCs w:val="22"/>
          <w:lang w:val="da" w:eastAsia="da" w:bidi="da"/>
        </w:rPr>
      </w:pPr>
      <w:r w:rsidRPr="001E14C5">
        <w:rPr>
          <w:rFonts w:ascii="Avenir LT Std 45 Book" w:hAnsi="Avenir LT Std 45 Book" w:cs="Cambria"/>
          <w:b/>
          <w:bCs/>
          <w:color w:val="auto"/>
          <w:sz w:val="22"/>
          <w:szCs w:val="22"/>
        </w:rPr>
        <w:t>1.  State the observations made when barium chloride solution is added to:</w:t>
      </w:r>
    </w:p>
    <w:p w:rsidR="00106554" w:rsidRPr="001E14C5" w:rsidRDefault="007C7ECE" w:rsidP="001E14C5">
      <w:pPr>
        <w:spacing w:before="48" w:after="24"/>
        <w:ind w:leftChars="320" w:left="1186" w:hangingChars="190" w:hanging="418"/>
        <w:rPr>
          <w:rFonts w:ascii="Avenir LT Std 45 Book" w:hAnsi="Avenir LT Std 45 Book" w:cs="Cambria"/>
          <w:b/>
          <w:bCs/>
          <w:color w:val="auto"/>
          <w:sz w:val="22"/>
          <w:szCs w:val="22"/>
        </w:rPr>
      </w:pPr>
      <w:r w:rsidRPr="001E14C5">
        <w:rPr>
          <w:rFonts w:ascii="Avenir LT Std 45 Book" w:hAnsi="Avenir LT Std 45 Book" w:cs="Cambria"/>
          <w:b/>
          <w:bCs/>
          <w:color w:val="auto"/>
          <w:sz w:val="22"/>
          <w:szCs w:val="22"/>
        </w:rPr>
        <w:t>(a)  Sodium sulphate solution</w:t>
      </w:r>
      <w:r w:rsidR="00106554" w:rsidRPr="001E14C5">
        <w:rPr>
          <w:rFonts w:ascii="Avenir LT Std 45 Book" w:hAnsi="Avenir LT Std 45 Book" w:cs="Cambria"/>
          <w:b/>
          <w:bCs/>
          <w:color w:val="auto"/>
          <w:sz w:val="22"/>
          <w:szCs w:val="22"/>
        </w:rPr>
        <w:t xml:space="preserve"> and barium sulphite solutions. </w:t>
      </w:r>
    </w:p>
    <w:p w:rsidR="002E7E72" w:rsidRPr="001E14C5" w:rsidRDefault="00106554" w:rsidP="001E14C5">
      <w:pPr>
        <w:spacing w:beforeLines="20" w:before="48" w:afterLines="10" w:after="24"/>
        <w:ind w:firstLine="0"/>
        <w:rPr>
          <w:rFonts w:ascii="Avenir LT Std 45 Book" w:hAnsi="Avenir LT Std 45 Book"/>
          <w:color w:val="auto"/>
          <w:sz w:val="22"/>
          <w:szCs w:val="22"/>
          <w:lang w:val="en" w:eastAsia="en"/>
        </w:rPr>
      </w:pPr>
      <w:r w:rsidRPr="001E14C5">
        <w:rPr>
          <w:rFonts w:ascii="Avenir LT Std 45 Book" w:hAnsi="Avenir LT Std 45 Book"/>
          <w:color w:val="auto"/>
          <w:sz w:val="22"/>
          <w:szCs w:val="22"/>
          <w:lang w:val="en" w:eastAsia="en"/>
        </w:rPr>
        <w:t xml:space="preserve">When barium chloride solution is added to sodium sulphate and sodium </w:t>
      </w:r>
      <w:proofErr w:type="spellStart"/>
      <w:r w:rsidRPr="001E14C5">
        <w:rPr>
          <w:rFonts w:ascii="Avenir LT Std 45 Book" w:hAnsi="Avenir LT Std 45 Book"/>
          <w:color w:val="auto"/>
          <w:sz w:val="22"/>
          <w:szCs w:val="22"/>
          <w:lang w:val="en" w:eastAsia="en"/>
        </w:rPr>
        <w:t>sulphite</w:t>
      </w:r>
      <w:proofErr w:type="spellEnd"/>
      <w:r w:rsidRPr="001E14C5">
        <w:rPr>
          <w:rFonts w:ascii="Avenir LT Std 45 Book" w:hAnsi="Avenir LT Std 45 Book"/>
          <w:color w:val="auto"/>
          <w:sz w:val="22"/>
          <w:szCs w:val="22"/>
          <w:lang w:val="en" w:eastAsia="en"/>
        </w:rPr>
        <w:t xml:space="preserve"> solutions, a white precipitate is formed in each case. The white precipitates are barium sulphate and barium </w:t>
      </w:r>
      <w:proofErr w:type="spellStart"/>
      <w:r w:rsidRPr="001E14C5">
        <w:rPr>
          <w:rFonts w:ascii="Avenir LT Std 45 Book" w:hAnsi="Avenir LT Std 45 Book"/>
          <w:color w:val="auto"/>
          <w:sz w:val="22"/>
          <w:szCs w:val="22"/>
          <w:lang w:val="en" w:eastAsia="en"/>
        </w:rPr>
        <w:t>sulphite</w:t>
      </w:r>
      <w:proofErr w:type="spellEnd"/>
      <w:r w:rsidRPr="001E14C5">
        <w:rPr>
          <w:rFonts w:ascii="Avenir LT Std 45 Book" w:hAnsi="Avenir LT Std 45 Book"/>
          <w:color w:val="auto"/>
          <w:sz w:val="22"/>
          <w:szCs w:val="22"/>
          <w:lang w:val="en" w:eastAsia="en"/>
        </w:rPr>
        <w:t xml:space="preserve"> respectively.</w:t>
      </w:r>
    </w:p>
    <w:p w:rsidR="007C7ECE" w:rsidRPr="001E14C5" w:rsidRDefault="00106554" w:rsidP="001E14C5">
      <w:pPr>
        <w:spacing w:beforeLines="20" w:before="48" w:afterLines="10" w:after="24"/>
        <w:ind w:firstLine="0"/>
        <w:rPr>
          <w:rFonts w:ascii="Avenir LT Std 45 Book" w:hAnsi="Avenir LT Std 45 Book"/>
          <w:color w:val="auto"/>
          <w:sz w:val="22"/>
          <w:szCs w:val="22"/>
          <w:lang w:val="en" w:eastAsia="en"/>
        </w:rPr>
      </w:pPr>
      <w:r w:rsidRPr="001E14C5">
        <w:rPr>
          <w:rFonts w:ascii="Avenir LT Std 45 Book" w:hAnsi="Avenir LT Std 45 Book"/>
          <w:noProof/>
          <w:color w:val="auto"/>
          <w:sz w:val="22"/>
          <w:szCs w:val="22"/>
          <w:lang w:val="en" w:eastAsia="en"/>
        </w:rPr>
        <w:drawing>
          <wp:anchor distT="0" distB="0" distL="0" distR="0" simplePos="0" relativeHeight="251729920" behindDoc="0" locked="0" layoutInCell="1" allowOverlap="1" wp14:anchorId="49FECC04" wp14:editId="4EE5852D">
            <wp:simplePos x="0" y="0"/>
            <wp:positionH relativeFrom="margin">
              <wp:align>center</wp:align>
            </wp:positionH>
            <wp:positionV relativeFrom="line">
              <wp:align>top</wp:align>
            </wp:positionV>
            <wp:extent cx="2908300" cy="444500"/>
            <wp:effectExtent l="0" t="0" r="0" b="0"/>
            <wp:wrapTopAndBottom/>
            <wp:docPr id="486" name="178_img01.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8_img01.jpg" descr="Image"/>
                    <pic:cNvPicPr/>
                  </pic:nvPicPr>
                  <pic:blipFill>
                    <a:blip r:embed="rId38"/>
                    <a:stretch>
                      <a:fillRect/>
                    </a:stretch>
                  </pic:blipFill>
                  <pic:spPr>
                    <a:xfrm>
                      <a:off x="0" y="0"/>
                      <a:ext cx="2908300" cy="444500"/>
                    </a:xfrm>
                    <a:prstGeom prst="rect">
                      <a:avLst/>
                    </a:prstGeom>
                  </pic:spPr>
                </pic:pic>
              </a:graphicData>
            </a:graphic>
          </wp:anchor>
        </w:drawing>
      </w:r>
    </w:p>
    <w:p w:rsidR="007C7ECE" w:rsidRPr="001E14C5" w:rsidRDefault="007C7ECE" w:rsidP="001E14C5">
      <w:pPr>
        <w:spacing w:before="48" w:after="24"/>
        <w:ind w:leftChars="130" w:left="598" w:hangingChars="130" w:hanging="286"/>
        <w:rPr>
          <w:rFonts w:ascii="Avenir LT Std 45 Book" w:hAnsi="Avenir LT Std 45 Book" w:cs="Cambria"/>
          <w:b/>
          <w:bCs/>
          <w:color w:val="auto"/>
          <w:sz w:val="22"/>
          <w:szCs w:val="22"/>
          <w:lang w:val="da" w:eastAsia="da" w:bidi="da"/>
        </w:rPr>
      </w:pPr>
      <w:r w:rsidRPr="001E14C5">
        <w:rPr>
          <w:rFonts w:ascii="Avenir LT Std 45 Book" w:hAnsi="Avenir LT Std 45 Book" w:cs="Cambria"/>
          <w:b/>
          <w:bCs/>
          <w:color w:val="auto"/>
          <w:sz w:val="22"/>
          <w:szCs w:val="22"/>
        </w:rPr>
        <w:t>2.  Why is the acid added to the mixture?</w:t>
      </w:r>
    </w:p>
    <w:p w:rsidR="00845107" w:rsidRPr="001E14C5" w:rsidRDefault="00845107" w:rsidP="001E14C5">
      <w:pPr>
        <w:spacing w:beforeLines="20" w:before="48" w:afterLines="10" w:after="24"/>
        <w:ind w:firstLine="0"/>
        <w:rPr>
          <w:rFonts w:ascii="Avenir LT Std 45 Book" w:hAnsi="Avenir LT Std 45 Book"/>
          <w:b/>
          <w:bCs/>
          <w:color w:val="auto"/>
          <w:sz w:val="22"/>
          <w:szCs w:val="22"/>
          <w:lang w:val="en" w:eastAsia="en"/>
        </w:rPr>
      </w:pPr>
      <w:r w:rsidRPr="001E14C5">
        <w:rPr>
          <w:rFonts w:ascii="Avenir LT Std 45 Book" w:hAnsi="Avenir LT Std 45 Book"/>
          <w:color w:val="auto"/>
          <w:sz w:val="22"/>
          <w:szCs w:val="22"/>
          <w:lang w:val="en" w:eastAsia="en"/>
        </w:rPr>
        <w:t xml:space="preserve">The </w:t>
      </w:r>
      <w:r w:rsidR="00755E01" w:rsidRPr="001E14C5">
        <w:rPr>
          <w:rFonts w:ascii="Avenir LT Std 45 Book" w:hAnsi="Avenir LT Std 45 Book"/>
          <w:color w:val="auto"/>
          <w:sz w:val="22"/>
          <w:szCs w:val="22"/>
          <w:lang w:val="en" w:eastAsia="en"/>
        </w:rPr>
        <w:t xml:space="preserve">acid </w:t>
      </w:r>
      <w:proofErr w:type="gramStart"/>
      <w:r w:rsidR="00755E01" w:rsidRPr="001E14C5">
        <w:rPr>
          <w:rFonts w:ascii="Avenir LT Std 45 Book" w:hAnsi="Avenir LT Std 45 Book"/>
          <w:color w:val="auto"/>
          <w:sz w:val="22"/>
          <w:szCs w:val="22"/>
          <w:lang w:val="en" w:eastAsia="en"/>
        </w:rPr>
        <w:t xml:space="preserve">is </w:t>
      </w:r>
      <w:r w:rsidRPr="001E14C5">
        <w:rPr>
          <w:rFonts w:ascii="Avenir LT Std 45 Book" w:hAnsi="Avenir LT Std 45 Book"/>
          <w:color w:val="auto"/>
          <w:sz w:val="22"/>
          <w:szCs w:val="22"/>
          <w:lang w:val="en" w:eastAsia="en"/>
        </w:rPr>
        <w:t xml:space="preserve"> added</w:t>
      </w:r>
      <w:proofErr w:type="gramEnd"/>
      <w:r w:rsidRPr="001E14C5">
        <w:rPr>
          <w:rFonts w:ascii="Avenir LT Std 45 Book" w:hAnsi="Avenir LT Std 45 Book"/>
          <w:color w:val="auto"/>
          <w:sz w:val="22"/>
          <w:szCs w:val="22"/>
          <w:lang w:val="en" w:eastAsia="en"/>
        </w:rPr>
        <w:t xml:space="preserve"> to </w:t>
      </w:r>
      <w:r w:rsidRPr="001E14C5">
        <w:rPr>
          <w:rFonts w:ascii="Avenir LT Std 45 Book" w:hAnsi="Avenir LT Std 45 Book"/>
          <w:b/>
          <w:bCs/>
          <w:color w:val="auto"/>
          <w:sz w:val="22"/>
          <w:szCs w:val="22"/>
          <w:lang w:val="en" w:eastAsia="en"/>
        </w:rPr>
        <w:t xml:space="preserve">distinguish between the sulphate and </w:t>
      </w:r>
      <w:proofErr w:type="spellStart"/>
      <w:r w:rsidRPr="001E14C5">
        <w:rPr>
          <w:rFonts w:ascii="Avenir LT Std 45 Book" w:hAnsi="Avenir LT Std 45 Book"/>
          <w:b/>
          <w:bCs/>
          <w:color w:val="auto"/>
          <w:sz w:val="22"/>
          <w:szCs w:val="22"/>
          <w:lang w:val="en" w:eastAsia="en"/>
        </w:rPr>
        <w:t>sulphite</w:t>
      </w:r>
      <w:proofErr w:type="spellEnd"/>
      <w:r w:rsidRPr="001E14C5">
        <w:rPr>
          <w:rFonts w:ascii="Avenir LT Std 45 Book" w:hAnsi="Avenir LT Std 45 Book"/>
          <w:b/>
          <w:bCs/>
          <w:color w:val="auto"/>
          <w:sz w:val="22"/>
          <w:szCs w:val="22"/>
          <w:lang w:val="en" w:eastAsia="en"/>
        </w:rPr>
        <w:t xml:space="preserve"> ions. </w:t>
      </w:r>
    </w:p>
    <w:p w:rsidR="00532A83" w:rsidRPr="001E14C5" w:rsidRDefault="00894239" w:rsidP="001E14C5">
      <w:pPr>
        <w:spacing w:beforeLines="20" w:before="48" w:afterLines="10" w:after="24"/>
        <w:ind w:firstLine="0"/>
        <w:rPr>
          <w:rFonts w:ascii="Avenir LT Std 45 Book" w:hAnsi="Avenir LT Std 45 Book"/>
          <w:color w:val="auto"/>
          <w:sz w:val="22"/>
          <w:szCs w:val="22"/>
          <w:lang w:val="en" w:eastAsia="en"/>
        </w:rPr>
      </w:pPr>
      <w:r w:rsidRPr="001E14C5">
        <w:rPr>
          <w:rFonts w:ascii="Avenir LT Std 45 Book" w:hAnsi="Avenir LT Std 45 Book"/>
          <w:color w:val="auto"/>
          <w:sz w:val="22"/>
          <w:szCs w:val="22"/>
          <w:lang w:val="en" w:eastAsia="en"/>
        </w:rPr>
        <w:t>When dilute hydrochloric acid is added to the mixture containing barium sulphate precipitate, the precipitate does not dissolve.</w:t>
      </w:r>
    </w:p>
    <w:p w:rsidR="00894239" w:rsidRPr="001E14C5" w:rsidRDefault="00894239" w:rsidP="001E14C5">
      <w:pPr>
        <w:spacing w:beforeLines="20" w:before="48" w:afterLines="10" w:after="24"/>
        <w:ind w:firstLine="0"/>
        <w:rPr>
          <w:rFonts w:ascii="Avenir LT Std 45 Book" w:hAnsi="Avenir LT Std 45 Book"/>
          <w:b/>
          <w:bCs/>
          <w:color w:val="auto"/>
          <w:sz w:val="22"/>
          <w:szCs w:val="22"/>
          <w:lang w:val="da" w:eastAsia="da" w:bidi="da"/>
        </w:rPr>
      </w:pPr>
      <w:bookmarkStart w:id="52" w:name="_Hlk51490851"/>
      <w:r w:rsidRPr="001E14C5">
        <w:rPr>
          <w:rFonts w:ascii="Avenir LT Std 45 Book" w:hAnsi="Avenir LT Std 45 Book"/>
          <w:b/>
          <w:bCs/>
          <w:color w:val="auto"/>
          <w:sz w:val="22"/>
          <w:szCs w:val="22"/>
          <w:lang w:val="en" w:eastAsia="en"/>
        </w:rPr>
        <w:lastRenderedPageBreak/>
        <w:t xml:space="preserve">However, when dilute hydrochloric acid is added to the mixture containing barium </w:t>
      </w:r>
      <w:proofErr w:type="spellStart"/>
      <w:r w:rsidRPr="001E14C5">
        <w:rPr>
          <w:rFonts w:ascii="Avenir LT Std 45 Book" w:hAnsi="Avenir LT Std 45 Book"/>
          <w:b/>
          <w:bCs/>
          <w:color w:val="auto"/>
          <w:sz w:val="22"/>
          <w:szCs w:val="22"/>
          <w:lang w:val="en" w:eastAsia="en"/>
        </w:rPr>
        <w:t>sulphite</w:t>
      </w:r>
      <w:proofErr w:type="spellEnd"/>
      <w:r w:rsidRPr="001E14C5">
        <w:rPr>
          <w:rFonts w:ascii="Avenir LT Std 45 Book" w:hAnsi="Avenir LT Std 45 Book"/>
          <w:b/>
          <w:bCs/>
          <w:color w:val="auto"/>
          <w:sz w:val="22"/>
          <w:szCs w:val="22"/>
          <w:lang w:val="en" w:eastAsia="en"/>
        </w:rPr>
        <w:t xml:space="preserve"> precipitate, the precipitate dissolves. This is the test for </w:t>
      </w:r>
      <w:proofErr w:type="spellStart"/>
      <w:r w:rsidRPr="001E14C5">
        <w:rPr>
          <w:rFonts w:ascii="Avenir LT Std 45 Book" w:hAnsi="Avenir LT Std 45 Book"/>
          <w:b/>
          <w:bCs/>
          <w:color w:val="auto"/>
          <w:sz w:val="22"/>
          <w:szCs w:val="22"/>
          <w:lang w:val="en" w:eastAsia="en"/>
        </w:rPr>
        <w:t>sulphite</w:t>
      </w:r>
      <w:proofErr w:type="spellEnd"/>
      <w:r w:rsidRPr="001E14C5">
        <w:rPr>
          <w:rFonts w:ascii="Avenir LT Std 45 Book" w:hAnsi="Avenir LT Std 45 Book"/>
          <w:b/>
          <w:bCs/>
          <w:color w:val="auto"/>
          <w:sz w:val="22"/>
          <w:szCs w:val="22"/>
          <w:lang w:val="en" w:eastAsia="en"/>
        </w:rPr>
        <w:t xml:space="preserve"> ions.</w:t>
      </w:r>
    </w:p>
    <w:p w:rsidR="00894239" w:rsidRPr="001E14C5" w:rsidRDefault="00894239" w:rsidP="001E14C5">
      <w:pPr>
        <w:spacing w:beforeLines="100" w:before="240" w:afterLines="100" w:after="240"/>
        <w:ind w:firstLine="0"/>
        <w:jc w:val="center"/>
        <w:rPr>
          <w:rFonts w:ascii="Avenir LT Std 45 Book" w:hAnsi="Avenir LT Std 45 Book" w:cs="Cambria"/>
          <w:color w:val="auto"/>
          <w:sz w:val="22"/>
          <w:szCs w:val="22"/>
          <w:lang w:val="da" w:eastAsia="da" w:bidi="da"/>
        </w:rPr>
      </w:pPr>
      <w:r w:rsidRPr="001E14C5">
        <w:rPr>
          <w:rFonts w:ascii="Avenir LT Std 45 Book" w:hAnsi="Avenir LT Std 45 Book" w:cs="Cambria"/>
          <w:noProof/>
          <w:color w:val="auto"/>
          <w:sz w:val="22"/>
          <w:szCs w:val="22"/>
          <w:lang w:val="en" w:eastAsia="en"/>
        </w:rPr>
        <w:drawing>
          <wp:anchor distT="0" distB="0" distL="0" distR="0" simplePos="0" relativeHeight="251679744" behindDoc="0" locked="0" layoutInCell="1" allowOverlap="1" wp14:anchorId="1CFF7665" wp14:editId="0F6DB7FE">
            <wp:simplePos x="0" y="0"/>
            <wp:positionH relativeFrom="margin">
              <wp:align>center</wp:align>
            </wp:positionH>
            <wp:positionV relativeFrom="line">
              <wp:align>top</wp:align>
            </wp:positionV>
            <wp:extent cx="2870200" cy="177800"/>
            <wp:effectExtent l="0" t="0" r="0" b="0"/>
            <wp:wrapTopAndBottom/>
            <wp:docPr id="487" name="178_img02.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8_img02.jpg" descr="Image"/>
                    <pic:cNvPicPr/>
                  </pic:nvPicPr>
                  <pic:blipFill>
                    <a:blip r:embed="rId39"/>
                    <a:stretch>
                      <a:fillRect/>
                    </a:stretch>
                  </pic:blipFill>
                  <pic:spPr>
                    <a:xfrm>
                      <a:off x="0" y="0"/>
                      <a:ext cx="2870200" cy="177800"/>
                    </a:xfrm>
                    <a:prstGeom prst="rect">
                      <a:avLst/>
                    </a:prstGeom>
                  </pic:spPr>
                </pic:pic>
              </a:graphicData>
            </a:graphic>
          </wp:anchor>
        </w:drawing>
      </w:r>
      <w:r w:rsidRPr="001E14C5">
        <w:rPr>
          <w:rFonts w:ascii="Avenir LT Std 45 Book" w:hAnsi="Avenir LT Std 45 Book" w:cs="Cambria"/>
          <w:color w:val="auto"/>
          <w:sz w:val="22"/>
          <w:szCs w:val="22"/>
          <w:lang w:val="en" w:eastAsia="en"/>
        </w:rPr>
        <w:t>BaSO</w:t>
      </w:r>
      <w:r w:rsidRPr="001E14C5">
        <w:rPr>
          <w:rFonts w:ascii="Avenir LT Std 45 Book" w:hAnsi="Avenir LT Std 45 Book" w:cs="Cambria"/>
          <w:color w:val="auto"/>
          <w:sz w:val="22"/>
          <w:szCs w:val="22"/>
          <w:vertAlign w:val="subscript"/>
          <w:lang w:val="en" w:eastAsia="en"/>
        </w:rPr>
        <w:t>3</w:t>
      </w:r>
      <w:r w:rsidRPr="001E14C5">
        <w:rPr>
          <w:rFonts w:ascii="Avenir LT Std 45 Book" w:hAnsi="Avenir LT Std 45 Book" w:cs="Cambria"/>
          <w:color w:val="auto"/>
          <w:sz w:val="22"/>
          <w:szCs w:val="22"/>
          <w:lang w:val="en" w:eastAsia="en"/>
        </w:rPr>
        <w:t xml:space="preserve">(s) + 2HCl(aq) </w:t>
      </w:r>
      <w:r w:rsidRPr="001E14C5">
        <w:rPr>
          <w:rFonts w:ascii="Avenir LT Std 45 Book" w:hAnsi="Avenir LT Std 45 Book" w:cs="Cambria"/>
          <w:noProof/>
          <w:color w:val="auto"/>
          <w:sz w:val="22"/>
          <w:szCs w:val="22"/>
          <w:lang w:val="en" w:eastAsia="en"/>
        </w:rPr>
        <w:drawing>
          <wp:inline distT="0" distB="0" distL="0" distR="0" wp14:anchorId="7F3840B2" wp14:editId="2C16DA10">
            <wp:extent cx="774700" cy="63500"/>
            <wp:effectExtent l="0" t="0" r="0" b="0"/>
            <wp:docPr id="488" name="arrow.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ow.jpg" descr="Image"/>
                    <pic:cNvPicPr/>
                  </pic:nvPicPr>
                  <pic:blipFill>
                    <a:blip r:embed="rId16"/>
                    <a:stretch>
                      <a:fillRect/>
                    </a:stretch>
                  </pic:blipFill>
                  <pic:spPr>
                    <a:xfrm>
                      <a:off x="0" y="0"/>
                      <a:ext cx="774700" cy="63500"/>
                    </a:xfrm>
                    <a:prstGeom prst="rect">
                      <a:avLst/>
                    </a:prstGeom>
                  </pic:spPr>
                </pic:pic>
              </a:graphicData>
            </a:graphic>
          </wp:inline>
        </w:drawing>
      </w:r>
      <w:r w:rsidRPr="001E14C5">
        <w:rPr>
          <w:rFonts w:ascii="Avenir LT Std 45 Book" w:hAnsi="Avenir LT Std 45 Book" w:cs="Cambria"/>
          <w:color w:val="auto"/>
          <w:sz w:val="22"/>
          <w:szCs w:val="22"/>
          <w:lang w:val="en" w:eastAsia="en"/>
        </w:rPr>
        <w:t xml:space="preserve"> BaCl</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(aq) + SO</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(g) + H</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O(l)</w:t>
      </w:r>
    </w:p>
    <w:p w:rsidR="00894239" w:rsidRDefault="00894239" w:rsidP="001E14C5">
      <w:pPr>
        <w:spacing w:beforeLines="50" w:before="120" w:afterLines="10" w:after="24"/>
        <w:ind w:firstLine="0"/>
        <w:jc w:val="center"/>
        <w:rPr>
          <w:rFonts w:ascii="Avenir LT Std 45 Book" w:hAnsi="Avenir LT Std 45 Book" w:cs="Cambria"/>
          <w:color w:val="auto"/>
          <w:sz w:val="22"/>
          <w:szCs w:val="22"/>
          <w:lang w:val="en" w:eastAsia="en"/>
        </w:rPr>
      </w:pPr>
      <w:r w:rsidRPr="001E14C5">
        <w:rPr>
          <w:rFonts w:ascii="Avenir LT Std 45 Book" w:hAnsi="Avenir LT Std 45 Book" w:cs="Cambria"/>
          <w:color w:val="auto"/>
          <w:sz w:val="22"/>
          <w:szCs w:val="22"/>
          <w:lang w:val="en" w:eastAsia="en"/>
        </w:rPr>
        <w:t>BaSO</w:t>
      </w:r>
      <w:r w:rsidRPr="001E14C5">
        <w:rPr>
          <w:rFonts w:ascii="Avenir LT Std 45 Book" w:hAnsi="Avenir LT Std 45 Book" w:cs="Cambria"/>
          <w:color w:val="auto"/>
          <w:sz w:val="22"/>
          <w:szCs w:val="22"/>
          <w:vertAlign w:val="subscript"/>
          <w:lang w:val="en" w:eastAsia="en"/>
        </w:rPr>
        <w:t>3</w:t>
      </w:r>
      <w:r w:rsidRPr="001E14C5">
        <w:rPr>
          <w:rFonts w:ascii="Avenir LT Std 45 Book" w:hAnsi="Avenir LT Std 45 Book" w:cs="Cambria"/>
          <w:color w:val="auto"/>
          <w:sz w:val="22"/>
          <w:szCs w:val="22"/>
          <w:lang w:val="en" w:eastAsia="en"/>
        </w:rPr>
        <w:t>(s) + 2H</w:t>
      </w:r>
      <w:r w:rsidRPr="001E14C5">
        <w:rPr>
          <w:rFonts w:ascii="Avenir LT Std 45 Book" w:hAnsi="Avenir LT Std 45 Book" w:cs="Cambria"/>
          <w:color w:val="auto"/>
          <w:sz w:val="22"/>
          <w:szCs w:val="22"/>
          <w:vertAlign w:val="superscript"/>
          <w:lang w:val="en" w:eastAsia="en"/>
        </w:rPr>
        <w:t>+</w:t>
      </w:r>
      <w:r w:rsidRPr="001E14C5">
        <w:rPr>
          <w:rFonts w:ascii="Avenir LT Std 45 Book" w:hAnsi="Avenir LT Std 45 Book" w:cs="Cambria"/>
          <w:color w:val="auto"/>
          <w:sz w:val="22"/>
          <w:szCs w:val="22"/>
          <w:lang w:val="en" w:eastAsia="en"/>
        </w:rPr>
        <w:t xml:space="preserve">(aq) </w:t>
      </w:r>
      <w:r w:rsidRPr="001E14C5">
        <w:rPr>
          <w:rFonts w:ascii="Avenir LT Std 45 Book" w:hAnsi="Avenir LT Std 45 Book" w:cs="Cambria"/>
          <w:noProof/>
          <w:color w:val="auto"/>
          <w:sz w:val="22"/>
          <w:szCs w:val="22"/>
          <w:lang w:val="en" w:eastAsia="en"/>
        </w:rPr>
        <w:drawing>
          <wp:inline distT="0" distB="0" distL="0" distR="0" wp14:anchorId="03B852C9" wp14:editId="514C9A9F">
            <wp:extent cx="774700" cy="63500"/>
            <wp:effectExtent l="0" t="0" r="0" b="0"/>
            <wp:docPr id="489" name="arrow.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ow.jpg" descr="Image"/>
                    <pic:cNvPicPr/>
                  </pic:nvPicPr>
                  <pic:blipFill>
                    <a:blip r:embed="rId16"/>
                    <a:stretch>
                      <a:fillRect/>
                    </a:stretch>
                  </pic:blipFill>
                  <pic:spPr>
                    <a:xfrm>
                      <a:off x="0" y="0"/>
                      <a:ext cx="774700" cy="63500"/>
                    </a:xfrm>
                    <a:prstGeom prst="rect">
                      <a:avLst/>
                    </a:prstGeom>
                  </pic:spPr>
                </pic:pic>
              </a:graphicData>
            </a:graphic>
          </wp:inline>
        </w:drawing>
      </w:r>
      <w:r w:rsidRPr="001E14C5">
        <w:rPr>
          <w:rFonts w:ascii="Avenir LT Std 45 Book" w:hAnsi="Avenir LT Std 45 Book" w:cs="Cambria"/>
          <w:color w:val="auto"/>
          <w:sz w:val="22"/>
          <w:szCs w:val="22"/>
          <w:lang w:val="en" w:eastAsia="en"/>
        </w:rPr>
        <w:t xml:space="preserve"> Ba</w:t>
      </w:r>
      <w:r w:rsidRPr="001E14C5">
        <w:rPr>
          <w:rFonts w:ascii="Avenir LT Std 45 Book" w:hAnsi="Avenir LT Std 45 Book" w:cs="Cambria"/>
          <w:color w:val="auto"/>
          <w:sz w:val="22"/>
          <w:szCs w:val="22"/>
          <w:vertAlign w:val="superscript"/>
          <w:lang w:val="en" w:eastAsia="en"/>
        </w:rPr>
        <w:t>2+</w:t>
      </w:r>
      <w:r w:rsidRPr="001E14C5">
        <w:rPr>
          <w:rFonts w:ascii="Avenir LT Std 45 Book" w:hAnsi="Avenir LT Std 45 Book" w:cs="Cambria"/>
          <w:color w:val="auto"/>
          <w:sz w:val="22"/>
          <w:szCs w:val="22"/>
          <w:lang w:val="en" w:eastAsia="en"/>
        </w:rPr>
        <w:t>(aq) + SO</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(g) + H</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O(l)</w:t>
      </w:r>
    </w:p>
    <w:p w:rsidR="001B227B" w:rsidRPr="001E14C5" w:rsidRDefault="001B227B" w:rsidP="001E14C5">
      <w:pPr>
        <w:spacing w:beforeLines="50" w:before="120" w:afterLines="10" w:after="24"/>
        <w:ind w:firstLine="0"/>
        <w:jc w:val="center"/>
        <w:rPr>
          <w:rFonts w:ascii="Avenir LT Std 45 Book" w:hAnsi="Avenir LT Std 45 Book" w:cs="Cambria"/>
          <w:color w:val="auto"/>
          <w:sz w:val="22"/>
          <w:szCs w:val="22"/>
          <w:lang w:val="da" w:eastAsia="da" w:bidi="da"/>
        </w:rPr>
      </w:pPr>
    </w:p>
    <w:p w:rsidR="00894239" w:rsidRPr="001E14C5" w:rsidRDefault="00894239" w:rsidP="001B227B">
      <w:pPr>
        <w:pStyle w:val="Heading3"/>
        <w:rPr>
          <w:lang w:val="da" w:eastAsia="da" w:bidi="da"/>
        </w:rPr>
      </w:pPr>
      <w:bookmarkStart w:id="53" w:name="ch5_14"/>
      <w:bookmarkStart w:id="54" w:name="page_179"/>
      <w:bookmarkStart w:id="55" w:name="_Toc51750095"/>
      <w:bookmarkEnd w:id="53"/>
      <w:bookmarkEnd w:id="54"/>
      <w:r w:rsidRPr="001E14C5">
        <w:rPr>
          <w:lang w:val="en" w:eastAsia="en"/>
        </w:rPr>
        <w:t xml:space="preserve">Uses of </w:t>
      </w:r>
      <w:proofErr w:type="gramStart"/>
      <w:r w:rsidRPr="001E14C5">
        <w:rPr>
          <w:lang w:val="en" w:eastAsia="en"/>
        </w:rPr>
        <w:t>Sulphur(</w:t>
      </w:r>
      <w:proofErr w:type="gramEnd"/>
      <w:r w:rsidRPr="001E14C5">
        <w:rPr>
          <w:lang w:val="en" w:eastAsia="en"/>
        </w:rPr>
        <w:t>VI) Oxide</w:t>
      </w:r>
      <w:bookmarkEnd w:id="55"/>
    </w:p>
    <w:p w:rsidR="00894239" w:rsidRPr="001E14C5" w:rsidRDefault="00894239" w:rsidP="001E14C5">
      <w:pPr>
        <w:spacing w:beforeLines="20" w:before="48" w:afterLines="10" w:after="24"/>
        <w:ind w:firstLine="0"/>
        <w:rPr>
          <w:rFonts w:ascii="Avenir LT Std 45 Book" w:hAnsi="Avenir LT Std 45 Book"/>
          <w:color w:val="auto"/>
          <w:sz w:val="22"/>
          <w:szCs w:val="22"/>
          <w:lang w:val="da" w:eastAsia="da" w:bidi="da"/>
        </w:rPr>
      </w:pPr>
      <w:proofErr w:type="gramStart"/>
      <w:r w:rsidRPr="001E14C5">
        <w:rPr>
          <w:rFonts w:ascii="Avenir LT Std 45 Book" w:hAnsi="Avenir LT Std 45 Book"/>
          <w:color w:val="auto"/>
          <w:sz w:val="22"/>
          <w:szCs w:val="22"/>
          <w:lang w:val="en" w:eastAsia="en"/>
        </w:rPr>
        <w:t>Sulphur(</w:t>
      </w:r>
      <w:proofErr w:type="gramEnd"/>
      <w:r w:rsidRPr="001E14C5">
        <w:rPr>
          <w:rFonts w:ascii="Avenir LT Std 45 Book" w:hAnsi="Avenir LT Std 45 Book"/>
          <w:color w:val="auto"/>
          <w:sz w:val="22"/>
          <w:szCs w:val="22"/>
          <w:lang w:val="en" w:eastAsia="en"/>
        </w:rPr>
        <w:t>VI) oxide is used:</w:t>
      </w:r>
    </w:p>
    <w:p w:rsidR="00894239" w:rsidRPr="001E14C5" w:rsidRDefault="00894239" w:rsidP="001E14C5">
      <w:pPr>
        <w:spacing w:beforeLines="20" w:before="48" w:afterLines="10" w:after="24"/>
        <w:ind w:leftChars="150" w:left="690" w:hangingChars="150" w:hanging="330"/>
        <w:rPr>
          <w:rFonts w:ascii="Avenir LT Std 45 Book" w:hAnsi="Avenir LT Std 45 Book" w:cs="Cambria"/>
          <w:color w:val="auto"/>
          <w:sz w:val="22"/>
          <w:szCs w:val="22"/>
          <w:lang w:val="da" w:eastAsia="da" w:bidi="da"/>
        </w:rPr>
      </w:pPr>
      <w:r w:rsidRPr="001E14C5">
        <w:rPr>
          <w:rFonts w:ascii="Avenir LT Std 45 Book" w:hAnsi="Avenir LT Std 45 Book" w:cs="Cambria"/>
          <w:color w:val="auto"/>
          <w:sz w:val="22"/>
          <w:szCs w:val="22"/>
          <w:lang w:val="en" w:eastAsia="en"/>
        </w:rPr>
        <w:t xml:space="preserve">•   As a major raw material in the large scale manufacture of </w:t>
      </w:r>
      <w:proofErr w:type="gramStart"/>
      <w:r w:rsidRPr="001E14C5">
        <w:rPr>
          <w:rFonts w:ascii="Avenir LT Std 45 Book" w:hAnsi="Avenir LT Std 45 Book" w:cs="Cambria"/>
          <w:color w:val="auto"/>
          <w:sz w:val="22"/>
          <w:szCs w:val="22"/>
          <w:lang w:val="en" w:eastAsia="en"/>
        </w:rPr>
        <w:t>sulphuric(</w:t>
      </w:r>
      <w:proofErr w:type="gramEnd"/>
      <w:r w:rsidRPr="001E14C5">
        <w:rPr>
          <w:rFonts w:ascii="Avenir LT Std 45 Book" w:hAnsi="Avenir LT Std 45 Book" w:cs="Cambria"/>
          <w:color w:val="auto"/>
          <w:sz w:val="22"/>
          <w:szCs w:val="22"/>
          <w:lang w:val="en" w:eastAsia="en"/>
        </w:rPr>
        <w:t>VI) acid.</w:t>
      </w:r>
    </w:p>
    <w:p w:rsidR="00894239" w:rsidRPr="001E14C5" w:rsidRDefault="00894239" w:rsidP="001E14C5">
      <w:pPr>
        <w:spacing w:beforeLines="20" w:before="48" w:afterLines="10" w:after="24"/>
        <w:ind w:leftChars="150" w:left="690" w:hangingChars="150" w:hanging="330"/>
        <w:rPr>
          <w:rFonts w:ascii="Avenir LT Std 45 Book" w:hAnsi="Avenir LT Std 45 Book" w:cs="Cambria"/>
          <w:color w:val="auto"/>
          <w:sz w:val="22"/>
          <w:szCs w:val="22"/>
          <w:lang w:val="da" w:eastAsia="da" w:bidi="da"/>
        </w:rPr>
      </w:pPr>
      <w:r w:rsidRPr="001E14C5">
        <w:rPr>
          <w:rFonts w:ascii="Avenir LT Std 45 Book" w:hAnsi="Avenir LT Std 45 Book" w:cs="Cambria"/>
          <w:color w:val="auto"/>
          <w:sz w:val="22"/>
          <w:szCs w:val="22"/>
          <w:lang w:val="en" w:eastAsia="en"/>
        </w:rPr>
        <w:t xml:space="preserve">•   To make calcium hydrogen </w:t>
      </w:r>
      <w:proofErr w:type="spellStart"/>
      <w:r w:rsidRPr="001E14C5">
        <w:rPr>
          <w:rFonts w:ascii="Avenir LT Std 45 Book" w:hAnsi="Avenir LT Std 45 Book" w:cs="Cambria"/>
          <w:color w:val="auto"/>
          <w:sz w:val="22"/>
          <w:szCs w:val="22"/>
          <w:lang w:val="en" w:eastAsia="en"/>
        </w:rPr>
        <w:t>sulphite</w:t>
      </w:r>
      <w:proofErr w:type="spellEnd"/>
      <w:r w:rsidRPr="001E14C5">
        <w:rPr>
          <w:rFonts w:ascii="Avenir LT Std 45 Book" w:hAnsi="Avenir LT Std 45 Book" w:cs="Cambria"/>
          <w:color w:val="auto"/>
          <w:sz w:val="22"/>
          <w:szCs w:val="22"/>
          <w:lang w:val="en" w:eastAsia="en"/>
        </w:rPr>
        <w:t xml:space="preserve">, </w:t>
      </w:r>
      <w:proofErr w:type="gramStart"/>
      <w:r w:rsidRPr="001E14C5">
        <w:rPr>
          <w:rFonts w:ascii="Avenir LT Std 45 Book" w:hAnsi="Avenir LT Std 45 Book" w:cs="Cambria"/>
          <w:color w:val="auto"/>
          <w:sz w:val="22"/>
          <w:szCs w:val="22"/>
          <w:lang w:val="en" w:eastAsia="en"/>
        </w:rPr>
        <w:t>Ca(</w:t>
      </w:r>
      <w:proofErr w:type="gramEnd"/>
      <w:r w:rsidRPr="001E14C5">
        <w:rPr>
          <w:rFonts w:ascii="Avenir LT Std 45 Book" w:hAnsi="Avenir LT Std 45 Book" w:cs="Cambria"/>
          <w:color w:val="auto"/>
          <w:sz w:val="22"/>
          <w:szCs w:val="22"/>
          <w:lang w:val="en" w:eastAsia="en"/>
        </w:rPr>
        <w:t>HSO</w:t>
      </w:r>
      <w:r w:rsidRPr="001E14C5">
        <w:rPr>
          <w:rFonts w:ascii="Avenir LT Std 45 Book" w:hAnsi="Avenir LT Std 45 Book" w:cs="Cambria"/>
          <w:color w:val="auto"/>
          <w:sz w:val="22"/>
          <w:szCs w:val="22"/>
          <w:vertAlign w:val="subscript"/>
          <w:lang w:val="en" w:eastAsia="en"/>
        </w:rPr>
        <w:t>3</w:t>
      </w:r>
      <w:r w:rsidRPr="001E14C5">
        <w:rPr>
          <w:rFonts w:ascii="Avenir LT Std 45 Book" w:hAnsi="Avenir LT Std 45 Book" w:cs="Cambria"/>
          <w:color w:val="auto"/>
          <w:sz w:val="22"/>
          <w:szCs w:val="22"/>
          <w:lang w:val="en" w:eastAsia="en"/>
        </w:rPr>
        <w:t>)</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 xml:space="preserve"> used to bleach wood pulp in the manufacture of paper.</w:t>
      </w:r>
    </w:p>
    <w:p w:rsidR="00894239" w:rsidRPr="001E14C5" w:rsidRDefault="00894239" w:rsidP="001E14C5">
      <w:pPr>
        <w:spacing w:beforeLines="20" w:before="48" w:afterLines="10" w:after="24"/>
        <w:ind w:leftChars="150" w:left="690" w:hangingChars="150" w:hanging="330"/>
        <w:rPr>
          <w:rFonts w:ascii="Avenir LT Std 45 Book" w:hAnsi="Avenir LT Std 45 Book" w:cs="Cambria"/>
          <w:color w:val="auto"/>
          <w:sz w:val="22"/>
          <w:szCs w:val="22"/>
          <w:lang w:val="da" w:eastAsia="da" w:bidi="da"/>
        </w:rPr>
      </w:pPr>
      <w:r w:rsidRPr="001E14C5">
        <w:rPr>
          <w:rFonts w:ascii="Avenir LT Std 45 Book" w:hAnsi="Avenir LT Std 45 Book" w:cs="Cambria"/>
          <w:color w:val="auto"/>
          <w:sz w:val="22"/>
          <w:szCs w:val="22"/>
          <w:lang w:val="en" w:eastAsia="en"/>
        </w:rPr>
        <w:t>•   As a fumigant.</w:t>
      </w:r>
    </w:p>
    <w:p w:rsidR="00894239" w:rsidRPr="001E14C5" w:rsidRDefault="00894239" w:rsidP="001E14C5">
      <w:pPr>
        <w:spacing w:beforeLines="20" w:before="48" w:afterLines="10" w:after="24"/>
        <w:ind w:leftChars="150" w:left="690" w:hangingChars="150" w:hanging="330"/>
        <w:rPr>
          <w:rFonts w:ascii="Avenir LT Std 45 Book" w:hAnsi="Avenir LT Std 45 Book" w:cs="Cambria"/>
          <w:color w:val="auto"/>
          <w:sz w:val="22"/>
          <w:szCs w:val="22"/>
          <w:lang w:val="en" w:eastAsia="en"/>
        </w:rPr>
      </w:pPr>
      <w:r w:rsidRPr="001E14C5">
        <w:rPr>
          <w:rFonts w:ascii="Avenir LT Std 45 Book" w:hAnsi="Avenir LT Std 45 Book" w:cs="Cambria"/>
          <w:color w:val="auto"/>
          <w:sz w:val="22"/>
          <w:szCs w:val="22"/>
          <w:lang w:val="en" w:eastAsia="en"/>
        </w:rPr>
        <w:t>•   As a preservative in jam and fruit juices</w:t>
      </w:r>
      <w:r w:rsidR="0066758C" w:rsidRPr="001E14C5">
        <w:rPr>
          <w:rFonts w:ascii="Avenir LT Std 45 Book" w:hAnsi="Avenir LT Std 45 Book" w:cs="Cambria"/>
          <w:color w:val="auto"/>
          <w:sz w:val="22"/>
          <w:szCs w:val="22"/>
          <w:lang w:val="en" w:eastAsia="en"/>
        </w:rPr>
        <w:t xml:space="preserve">. </w:t>
      </w:r>
    </w:p>
    <w:p w:rsidR="009E704A" w:rsidRPr="001E14C5" w:rsidRDefault="009E704A" w:rsidP="001E14C5">
      <w:pPr>
        <w:spacing w:beforeLines="20" w:before="48" w:afterLines="10" w:after="24"/>
        <w:ind w:leftChars="150" w:left="690" w:hangingChars="150" w:hanging="330"/>
        <w:rPr>
          <w:rFonts w:ascii="Avenir LT Std 45 Book" w:hAnsi="Avenir LT Std 45 Book" w:cs="Cambria"/>
          <w:color w:val="auto"/>
          <w:sz w:val="22"/>
          <w:szCs w:val="22"/>
          <w:lang w:val="en" w:eastAsia="en"/>
        </w:rPr>
      </w:pPr>
    </w:p>
    <w:p w:rsidR="009E704A" w:rsidRPr="001E14C5" w:rsidRDefault="009E704A" w:rsidP="001E14C5">
      <w:pPr>
        <w:spacing w:beforeLines="20" w:before="48" w:afterLines="10" w:after="24"/>
        <w:ind w:leftChars="150" w:left="690" w:hangingChars="150" w:hanging="330"/>
        <w:rPr>
          <w:rFonts w:ascii="Avenir LT Std 45 Book" w:hAnsi="Avenir LT Std 45 Book" w:cs="Cambria"/>
          <w:color w:val="auto"/>
          <w:sz w:val="22"/>
          <w:szCs w:val="22"/>
          <w:lang w:val="en" w:eastAsia="en"/>
        </w:rPr>
      </w:pPr>
    </w:p>
    <w:p w:rsidR="00894239" w:rsidRPr="001E14C5" w:rsidRDefault="00894239" w:rsidP="001B227B">
      <w:pPr>
        <w:pStyle w:val="Heading1"/>
        <w:rPr>
          <w:lang w:val="da" w:eastAsia="da" w:bidi="da"/>
        </w:rPr>
      </w:pPr>
      <w:bookmarkStart w:id="56" w:name="ch5_15"/>
      <w:bookmarkStart w:id="57" w:name="_Toc51750096"/>
      <w:bookmarkEnd w:id="56"/>
      <w:r w:rsidRPr="001E14C5">
        <w:rPr>
          <w:lang w:val="en" w:eastAsia="en"/>
        </w:rPr>
        <w:t>Sulphuric (VI) acid</w:t>
      </w:r>
      <w:bookmarkEnd w:id="57"/>
    </w:p>
    <w:p w:rsidR="001B227B" w:rsidRPr="001B227B" w:rsidRDefault="001B227B" w:rsidP="001B227B">
      <w:pPr>
        <w:ind w:left="150" w:firstLine="0"/>
      </w:pPr>
    </w:p>
    <w:p w:rsidR="00894239" w:rsidRPr="001E14C5" w:rsidRDefault="00894239" w:rsidP="001B227B">
      <w:pPr>
        <w:pStyle w:val="Heading2"/>
        <w:rPr>
          <w:lang w:val="da" w:eastAsia="da" w:bidi="da"/>
        </w:rPr>
      </w:pPr>
      <w:bookmarkStart w:id="58" w:name="_Toc51750097"/>
      <w:r w:rsidRPr="001E14C5">
        <w:rPr>
          <w:lang w:val="en" w:eastAsia="en"/>
        </w:rPr>
        <w:t xml:space="preserve">Large Scale Manufacture of </w:t>
      </w:r>
      <w:proofErr w:type="gramStart"/>
      <w:r w:rsidRPr="001E14C5">
        <w:rPr>
          <w:lang w:val="en" w:eastAsia="en"/>
        </w:rPr>
        <w:t>Sulphuric(</w:t>
      </w:r>
      <w:proofErr w:type="gramEnd"/>
      <w:r w:rsidRPr="001E14C5">
        <w:rPr>
          <w:lang w:val="en" w:eastAsia="en"/>
        </w:rPr>
        <w:t>VI) Acid</w:t>
      </w:r>
      <w:bookmarkEnd w:id="58"/>
    </w:p>
    <w:p w:rsidR="005D07A6" w:rsidRPr="001E14C5" w:rsidRDefault="00894239" w:rsidP="001E14C5">
      <w:pPr>
        <w:spacing w:beforeLines="20" w:before="48" w:afterLines="10" w:after="24"/>
        <w:ind w:firstLine="0"/>
        <w:rPr>
          <w:rFonts w:ascii="Avenir LT Std 45 Book" w:hAnsi="Avenir LT Std 45 Book"/>
          <w:color w:val="auto"/>
          <w:sz w:val="22"/>
          <w:szCs w:val="22"/>
          <w:lang w:val="en" w:eastAsia="en"/>
        </w:rPr>
      </w:pPr>
      <w:proofErr w:type="gramStart"/>
      <w:r w:rsidRPr="001E14C5">
        <w:rPr>
          <w:rFonts w:ascii="Avenir LT Std 45 Book" w:hAnsi="Avenir LT Std 45 Book"/>
          <w:color w:val="auto"/>
          <w:sz w:val="22"/>
          <w:szCs w:val="22"/>
          <w:lang w:val="en" w:eastAsia="en"/>
        </w:rPr>
        <w:t>Sulphuric(</w:t>
      </w:r>
      <w:proofErr w:type="gramEnd"/>
      <w:r w:rsidRPr="001E14C5">
        <w:rPr>
          <w:rFonts w:ascii="Avenir LT Std 45 Book" w:hAnsi="Avenir LT Std 45 Book"/>
          <w:color w:val="auto"/>
          <w:sz w:val="22"/>
          <w:szCs w:val="22"/>
          <w:lang w:val="en" w:eastAsia="en"/>
        </w:rPr>
        <w:t xml:space="preserve">IV) acid is manufactured by the </w:t>
      </w:r>
      <w:r w:rsidRPr="001E14C5">
        <w:rPr>
          <w:rFonts w:ascii="Avenir LT Std 45 Book" w:hAnsi="Avenir LT Std 45 Book"/>
          <w:b/>
          <w:bCs/>
          <w:color w:val="auto"/>
          <w:sz w:val="22"/>
          <w:szCs w:val="22"/>
          <w:lang w:val="en" w:eastAsia="en"/>
        </w:rPr>
        <w:t>contact process</w:t>
      </w:r>
      <w:r w:rsidR="00101744" w:rsidRPr="001E14C5">
        <w:rPr>
          <w:rFonts w:ascii="Avenir LT Std 45 Book" w:hAnsi="Avenir LT Std 45 Book"/>
          <w:b/>
          <w:bCs/>
          <w:color w:val="auto"/>
          <w:sz w:val="22"/>
          <w:szCs w:val="22"/>
          <w:lang w:val="en" w:eastAsia="en"/>
        </w:rPr>
        <w:t xml:space="preserve"> shown </w:t>
      </w:r>
      <w:bookmarkEnd w:id="52"/>
      <w:r w:rsidR="00101744" w:rsidRPr="001E14C5">
        <w:rPr>
          <w:rFonts w:ascii="Avenir LT Std 45 Book" w:hAnsi="Avenir LT Std 45 Book"/>
          <w:b/>
          <w:bCs/>
          <w:color w:val="auto"/>
          <w:sz w:val="22"/>
          <w:szCs w:val="22"/>
          <w:lang w:val="en" w:eastAsia="en"/>
        </w:rPr>
        <w:t xml:space="preserve">below. </w:t>
      </w:r>
    </w:p>
    <w:p w:rsidR="00894239" w:rsidRPr="001E14C5" w:rsidRDefault="00086B4C" w:rsidP="001E14C5">
      <w:pPr>
        <w:pStyle w:val="ListParagraph"/>
        <w:spacing w:beforeLines="20" w:before="48" w:afterLines="10" w:after="24"/>
        <w:ind w:firstLine="0"/>
        <w:rPr>
          <w:rFonts w:ascii="Avenir LT Std 45 Book" w:hAnsi="Avenir LT Std 45 Book"/>
          <w:b/>
          <w:bCs/>
          <w:color w:val="auto"/>
          <w:sz w:val="22"/>
          <w:szCs w:val="22"/>
          <w:lang w:val="en" w:eastAsia="en"/>
        </w:rPr>
      </w:pPr>
      <w:r w:rsidRPr="001E14C5">
        <w:rPr>
          <w:rFonts w:ascii="Avenir LT Std 45 Book" w:hAnsi="Avenir LT Std 45 Book"/>
          <w:noProof/>
          <w:color w:val="auto"/>
          <w:sz w:val="22"/>
          <w:szCs w:val="22"/>
          <w:lang w:val="en" w:eastAsia="en"/>
        </w:rPr>
        <w:drawing>
          <wp:anchor distT="0" distB="0" distL="0" distR="0" simplePos="0" relativeHeight="251680768" behindDoc="0" locked="0" layoutInCell="1" allowOverlap="1" wp14:anchorId="60008012" wp14:editId="0E3E0D81">
            <wp:simplePos x="0" y="0"/>
            <wp:positionH relativeFrom="margin">
              <wp:posOffset>308610</wp:posOffset>
            </wp:positionH>
            <wp:positionV relativeFrom="line">
              <wp:posOffset>40005</wp:posOffset>
            </wp:positionV>
            <wp:extent cx="5118100" cy="2108200"/>
            <wp:effectExtent l="0" t="0" r="0" b="0"/>
            <wp:wrapTopAndBottom/>
            <wp:docPr id="491" name="179_img01.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9_img01.jpg" descr="Image"/>
                    <pic:cNvPicPr/>
                  </pic:nvPicPr>
                  <pic:blipFill>
                    <a:blip r:embed="rId40"/>
                    <a:stretch>
                      <a:fillRect/>
                    </a:stretch>
                  </pic:blipFill>
                  <pic:spPr>
                    <a:xfrm>
                      <a:off x="0" y="0"/>
                      <a:ext cx="5118100" cy="2108200"/>
                    </a:xfrm>
                    <a:prstGeom prst="rect">
                      <a:avLst/>
                    </a:prstGeom>
                  </pic:spPr>
                </pic:pic>
              </a:graphicData>
            </a:graphic>
          </wp:anchor>
        </w:drawing>
      </w:r>
      <w:r w:rsidR="00894239" w:rsidRPr="001E14C5">
        <w:rPr>
          <w:rFonts w:ascii="Avenir LT Std 45 Book" w:hAnsi="Avenir LT Std 45 Book"/>
          <w:color w:val="auto"/>
          <w:sz w:val="22"/>
          <w:szCs w:val="22"/>
          <w:lang w:val="en" w:eastAsia="en"/>
        </w:rPr>
        <w:t xml:space="preserve">The raw materials for its manufacture are </w:t>
      </w:r>
      <w:proofErr w:type="gramStart"/>
      <w:r w:rsidR="00894239" w:rsidRPr="001E14C5">
        <w:rPr>
          <w:rFonts w:ascii="Avenir LT Std 45 Book" w:hAnsi="Avenir LT Std 45 Book"/>
          <w:b/>
          <w:bCs/>
          <w:color w:val="auto"/>
          <w:sz w:val="22"/>
          <w:szCs w:val="22"/>
          <w:lang w:val="en" w:eastAsia="en"/>
        </w:rPr>
        <w:t>sulphur(</w:t>
      </w:r>
      <w:proofErr w:type="gramEnd"/>
      <w:r w:rsidR="00894239" w:rsidRPr="001E14C5">
        <w:rPr>
          <w:rFonts w:ascii="Avenir LT Std 45 Book" w:hAnsi="Avenir LT Std 45 Book"/>
          <w:b/>
          <w:bCs/>
          <w:color w:val="auto"/>
          <w:sz w:val="22"/>
          <w:szCs w:val="22"/>
          <w:lang w:val="en" w:eastAsia="en"/>
        </w:rPr>
        <w:t xml:space="preserve">IV) oxide and air. </w:t>
      </w:r>
      <w:bookmarkStart w:id="59" w:name="fig5_12"/>
      <w:bookmarkEnd w:id="59"/>
    </w:p>
    <w:p w:rsidR="004838EE" w:rsidRPr="001E14C5" w:rsidRDefault="00894239" w:rsidP="001E14C5">
      <w:pPr>
        <w:spacing w:beforeLines="20" w:before="48" w:afterLines="10" w:after="24"/>
        <w:ind w:firstLine="0"/>
        <w:rPr>
          <w:rFonts w:ascii="Avenir LT Std 45 Book" w:hAnsi="Avenir LT Std 45 Book"/>
          <w:color w:val="auto"/>
          <w:sz w:val="22"/>
          <w:szCs w:val="22"/>
          <w:lang w:val="da" w:eastAsia="da" w:bidi="da"/>
        </w:rPr>
      </w:pPr>
      <w:bookmarkStart w:id="60" w:name="page_180"/>
      <w:bookmarkEnd w:id="60"/>
      <w:proofErr w:type="spellStart"/>
      <w:r w:rsidRPr="001E14C5">
        <w:rPr>
          <w:rFonts w:ascii="Avenir LT Std 45 Book" w:hAnsi="Avenir LT Std 45 Book"/>
          <w:color w:val="auto"/>
          <w:sz w:val="22"/>
          <w:szCs w:val="22"/>
          <w:lang w:val="en" w:eastAsia="en"/>
        </w:rPr>
        <w:t>Sulphides</w:t>
      </w:r>
      <w:proofErr w:type="spellEnd"/>
      <w:r w:rsidRPr="001E14C5">
        <w:rPr>
          <w:rFonts w:ascii="Avenir LT Std 45 Book" w:hAnsi="Avenir LT Std 45 Book"/>
          <w:color w:val="auto"/>
          <w:sz w:val="22"/>
          <w:szCs w:val="22"/>
          <w:lang w:val="en" w:eastAsia="en"/>
        </w:rPr>
        <w:t xml:space="preserve"> or sulphur are burnt in air to produce </w:t>
      </w:r>
      <w:proofErr w:type="gramStart"/>
      <w:r w:rsidRPr="001E14C5">
        <w:rPr>
          <w:rFonts w:ascii="Avenir LT Std 45 Book" w:hAnsi="Avenir LT Std 45 Book"/>
          <w:color w:val="auto"/>
          <w:sz w:val="22"/>
          <w:szCs w:val="22"/>
          <w:lang w:val="en" w:eastAsia="en"/>
        </w:rPr>
        <w:t>sulphur(</w:t>
      </w:r>
      <w:proofErr w:type="gramEnd"/>
      <w:r w:rsidRPr="001E14C5">
        <w:rPr>
          <w:rFonts w:ascii="Avenir LT Std 45 Book" w:hAnsi="Avenir LT Std 45 Book"/>
          <w:color w:val="auto"/>
          <w:sz w:val="22"/>
          <w:szCs w:val="22"/>
          <w:lang w:val="en" w:eastAsia="en"/>
        </w:rPr>
        <w:t>IV) oxide.</w:t>
      </w:r>
    </w:p>
    <w:p w:rsidR="004F2AB4" w:rsidRPr="001E14C5" w:rsidRDefault="00894239" w:rsidP="00C25056">
      <w:pPr>
        <w:pStyle w:val="ListParagraph"/>
        <w:numPr>
          <w:ilvl w:val="0"/>
          <w:numId w:val="6"/>
        </w:numPr>
        <w:spacing w:before="48" w:after="24"/>
        <w:rPr>
          <w:rFonts w:ascii="Avenir LT Std 45 Book" w:hAnsi="Avenir LT Std 45 Book" w:cs="Cambria"/>
          <w:b/>
          <w:bCs/>
          <w:color w:val="auto"/>
          <w:sz w:val="22"/>
          <w:szCs w:val="22"/>
          <w:lang w:val="da" w:eastAsia="da" w:bidi="da"/>
        </w:rPr>
      </w:pPr>
      <w:r w:rsidRPr="001E14C5">
        <w:rPr>
          <w:rFonts w:ascii="Avenir LT Std 45 Book" w:hAnsi="Avenir LT Std 45 Book"/>
          <w:b/>
          <w:bCs/>
          <w:color w:val="auto"/>
          <w:sz w:val="22"/>
          <w:szCs w:val="22"/>
          <w:lang w:val="en" w:eastAsia="en"/>
        </w:rPr>
        <w:t xml:space="preserve">Burning of sulphur is the most convenient method of producing </w:t>
      </w:r>
      <w:proofErr w:type="gramStart"/>
      <w:r w:rsidRPr="001E14C5">
        <w:rPr>
          <w:rFonts w:ascii="Avenir LT Std 45 Book" w:hAnsi="Avenir LT Std 45 Book"/>
          <w:b/>
          <w:bCs/>
          <w:color w:val="auto"/>
          <w:sz w:val="22"/>
          <w:szCs w:val="22"/>
          <w:lang w:val="en" w:eastAsia="en"/>
        </w:rPr>
        <w:t>sulphur(</w:t>
      </w:r>
      <w:proofErr w:type="gramEnd"/>
      <w:r w:rsidRPr="001E14C5">
        <w:rPr>
          <w:rFonts w:ascii="Avenir LT Std 45 Book" w:hAnsi="Avenir LT Std 45 Book"/>
          <w:b/>
          <w:bCs/>
          <w:color w:val="auto"/>
          <w:sz w:val="22"/>
          <w:szCs w:val="22"/>
          <w:lang w:val="en" w:eastAsia="en"/>
        </w:rPr>
        <w:t>IV) oxide.</w:t>
      </w:r>
    </w:p>
    <w:p w:rsidR="00894239" w:rsidRPr="001E14C5" w:rsidRDefault="00894239" w:rsidP="001E14C5">
      <w:pPr>
        <w:spacing w:before="48" w:after="24"/>
        <w:ind w:leftChars="130" w:left="598" w:hangingChars="130" w:hanging="286"/>
        <w:jc w:val="center"/>
        <w:rPr>
          <w:rFonts w:ascii="Avenir LT Std 45 Book" w:hAnsi="Avenir LT Std 45 Book" w:cs="Cambria"/>
          <w:b/>
          <w:bCs/>
          <w:color w:val="auto"/>
          <w:sz w:val="22"/>
          <w:szCs w:val="22"/>
          <w:lang w:val="da" w:eastAsia="da" w:bidi="da"/>
        </w:rPr>
      </w:pPr>
      <w:r w:rsidRPr="001E14C5">
        <w:rPr>
          <w:rFonts w:ascii="Avenir LT Std 45 Book" w:hAnsi="Avenir LT Std 45 Book" w:cs="Cambria"/>
          <w:b/>
          <w:bCs/>
          <w:color w:val="auto"/>
          <w:sz w:val="22"/>
          <w:szCs w:val="22"/>
          <w:lang w:val="en" w:eastAsia="en"/>
        </w:rPr>
        <w:t>S(s) + O</w:t>
      </w:r>
      <w:r w:rsidRPr="001E14C5">
        <w:rPr>
          <w:rFonts w:ascii="Avenir LT Std 45 Book" w:hAnsi="Avenir LT Std 45 Book" w:cs="Cambria"/>
          <w:b/>
          <w:bCs/>
          <w:color w:val="auto"/>
          <w:sz w:val="22"/>
          <w:szCs w:val="22"/>
          <w:vertAlign w:val="subscript"/>
          <w:lang w:val="en" w:eastAsia="en"/>
        </w:rPr>
        <w:t>2</w:t>
      </w:r>
      <w:r w:rsidRPr="001E14C5">
        <w:rPr>
          <w:rFonts w:ascii="Avenir LT Std 45 Book" w:hAnsi="Avenir LT Std 45 Book" w:cs="Cambria"/>
          <w:b/>
          <w:bCs/>
          <w:color w:val="auto"/>
          <w:sz w:val="22"/>
          <w:szCs w:val="22"/>
          <w:lang w:val="en" w:eastAsia="en"/>
        </w:rPr>
        <w:t xml:space="preserve">(g) </w:t>
      </w:r>
      <w:r w:rsidRPr="001E14C5">
        <w:rPr>
          <w:rFonts w:ascii="Avenir LT Std 45 Book" w:hAnsi="Avenir LT Std 45 Book" w:cs="Cambria"/>
          <w:b/>
          <w:bCs/>
          <w:noProof/>
          <w:color w:val="auto"/>
          <w:sz w:val="22"/>
          <w:szCs w:val="22"/>
          <w:lang w:val="en" w:eastAsia="en"/>
        </w:rPr>
        <w:drawing>
          <wp:inline distT="0" distB="0" distL="0" distR="0" wp14:anchorId="7D98D4F8" wp14:editId="6B2F1664">
            <wp:extent cx="774700" cy="63500"/>
            <wp:effectExtent l="0" t="0" r="0" b="0"/>
            <wp:docPr id="492" name="arrow.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ow.jpg" descr="Image"/>
                    <pic:cNvPicPr/>
                  </pic:nvPicPr>
                  <pic:blipFill>
                    <a:blip r:embed="rId16"/>
                    <a:stretch>
                      <a:fillRect/>
                    </a:stretch>
                  </pic:blipFill>
                  <pic:spPr>
                    <a:xfrm>
                      <a:off x="0" y="0"/>
                      <a:ext cx="774700" cy="63500"/>
                    </a:xfrm>
                    <a:prstGeom prst="rect">
                      <a:avLst/>
                    </a:prstGeom>
                  </pic:spPr>
                </pic:pic>
              </a:graphicData>
            </a:graphic>
          </wp:inline>
        </w:drawing>
      </w:r>
      <w:r w:rsidRPr="001E14C5">
        <w:rPr>
          <w:rFonts w:ascii="Avenir LT Std 45 Book" w:hAnsi="Avenir LT Std 45 Book" w:cs="Cambria"/>
          <w:b/>
          <w:bCs/>
          <w:color w:val="auto"/>
          <w:sz w:val="22"/>
          <w:szCs w:val="22"/>
          <w:lang w:val="en" w:eastAsia="en"/>
        </w:rPr>
        <w:t xml:space="preserve"> SO</w:t>
      </w:r>
      <w:r w:rsidRPr="001E14C5">
        <w:rPr>
          <w:rFonts w:ascii="Avenir LT Std 45 Book" w:hAnsi="Avenir LT Std 45 Book" w:cs="Cambria"/>
          <w:b/>
          <w:bCs/>
          <w:color w:val="auto"/>
          <w:sz w:val="22"/>
          <w:szCs w:val="22"/>
          <w:vertAlign w:val="subscript"/>
          <w:lang w:val="en" w:eastAsia="en"/>
        </w:rPr>
        <w:t>2</w:t>
      </w:r>
      <w:r w:rsidRPr="001E14C5">
        <w:rPr>
          <w:rFonts w:ascii="Avenir LT Std 45 Book" w:hAnsi="Avenir LT Std 45 Book" w:cs="Cambria"/>
          <w:b/>
          <w:bCs/>
          <w:color w:val="auto"/>
          <w:sz w:val="22"/>
          <w:szCs w:val="22"/>
          <w:lang w:val="en" w:eastAsia="en"/>
        </w:rPr>
        <w:t>(g)</w:t>
      </w:r>
    </w:p>
    <w:p w:rsidR="004E2394" w:rsidRPr="001E14C5" w:rsidRDefault="00894239" w:rsidP="001E14C5">
      <w:pPr>
        <w:spacing w:beforeLines="20" w:before="48" w:afterLines="10" w:after="24"/>
        <w:ind w:firstLine="0"/>
        <w:rPr>
          <w:rFonts w:ascii="Avenir LT Std 45 Book" w:hAnsi="Avenir LT Std 45 Book"/>
          <w:color w:val="auto"/>
          <w:sz w:val="22"/>
          <w:szCs w:val="22"/>
          <w:lang w:val="en" w:eastAsia="en"/>
        </w:rPr>
      </w:pPr>
      <w:r w:rsidRPr="001E14C5">
        <w:rPr>
          <w:rFonts w:ascii="Avenir LT Std 45 Book" w:hAnsi="Avenir LT Std 45 Book"/>
          <w:color w:val="auto"/>
          <w:sz w:val="22"/>
          <w:szCs w:val="22"/>
          <w:lang w:val="en" w:eastAsia="en"/>
        </w:rPr>
        <w:t xml:space="preserve">The </w:t>
      </w:r>
      <w:proofErr w:type="gramStart"/>
      <w:r w:rsidRPr="001E14C5">
        <w:rPr>
          <w:rFonts w:ascii="Avenir LT Std 45 Book" w:hAnsi="Avenir LT Std 45 Book"/>
          <w:color w:val="auto"/>
          <w:sz w:val="22"/>
          <w:szCs w:val="22"/>
          <w:lang w:val="en" w:eastAsia="en"/>
        </w:rPr>
        <w:t>sulphur(</w:t>
      </w:r>
      <w:proofErr w:type="gramEnd"/>
      <w:r w:rsidRPr="001E14C5">
        <w:rPr>
          <w:rFonts w:ascii="Avenir LT Std 45 Book" w:hAnsi="Avenir LT Std 45 Book"/>
          <w:color w:val="auto"/>
          <w:sz w:val="22"/>
          <w:szCs w:val="22"/>
          <w:lang w:val="en" w:eastAsia="en"/>
        </w:rPr>
        <w:t>IV) oxide contains</w:t>
      </w:r>
      <w:r w:rsidRPr="001E14C5">
        <w:rPr>
          <w:rFonts w:ascii="Avenir LT Std 45 Book" w:hAnsi="Avenir LT Std 45 Book"/>
          <w:b/>
          <w:bCs/>
          <w:color w:val="auto"/>
          <w:sz w:val="22"/>
          <w:szCs w:val="22"/>
          <w:lang w:val="en" w:eastAsia="en"/>
        </w:rPr>
        <w:t xml:space="preserve"> dust particles</w:t>
      </w:r>
      <w:r w:rsidRPr="001E14C5">
        <w:rPr>
          <w:rFonts w:ascii="Avenir LT Std 45 Book" w:hAnsi="Avenir LT Std 45 Book"/>
          <w:color w:val="auto"/>
          <w:sz w:val="22"/>
          <w:szCs w:val="22"/>
          <w:lang w:val="en" w:eastAsia="en"/>
        </w:rPr>
        <w:t xml:space="preserve"> as </w:t>
      </w:r>
      <w:r w:rsidRPr="001E14C5">
        <w:rPr>
          <w:rFonts w:ascii="Avenir LT Std 45 Book" w:hAnsi="Avenir LT Std 45 Book"/>
          <w:b/>
          <w:bCs/>
          <w:color w:val="auto"/>
          <w:sz w:val="22"/>
          <w:szCs w:val="22"/>
          <w:lang w:val="en" w:eastAsia="en"/>
        </w:rPr>
        <w:t xml:space="preserve">impurities. </w:t>
      </w:r>
    </w:p>
    <w:p w:rsidR="00C15217" w:rsidRPr="001E14C5" w:rsidRDefault="00894239" w:rsidP="00C25056">
      <w:pPr>
        <w:pStyle w:val="ListParagraph"/>
        <w:numPr>
          <w:ilvl w:val="0"/>
          <w:numId w:val="6"/>
        </w:numPr>
        <w:spacing w:before="48" w:after="24"/>
        <w:rPr>
          <w:rFonts w:ascii="Avenir LT Std 45 Book" w:hAnsi="Avenir LT Std 45 Book"/>
          <w:color w:val="auto"/>
          <w:sz w:val="22"/>
          <w:szCs w:val="22"/>
          <w:lang w:val="en" w:eastAsia="en"/>
        </w:rPr>
      </w:pPr>
      <w:r w:rsidRPr="001E14C5">
        <w:rPr>
          <w:rFonts w:ascii="Avenir LT Std 45 Book" w:hAnsi="Avenir LT Std 45 Book"/>
          <w:b/>
          <w:bCs/>
          <w:color w:val="auto"/>
          <w:sz w:val="22"/>
          <w:szCs w:val="22"/>
          <w:lang w:val="en" w:eastAsia="en"/>
        </w:rPr>
        <w:t xml:space="preserve">The impurities reduce the surface area of the catalyst, thus impairing its </w:t>
      </w:r>
      <w:r w:rsidR="00063956" w:rsidRPr="001E14C5">
        <w:rPr>
          <w:rFonts w:ascii="Avenir LT Std 45 Book" w:hAnsi="Avenir LT Std 45 Book"/>
          <w:b/>
          <w:bCs/>
          <w:color w:val="auto"/>
          <w:sz w:val="22"/>
          <w:szCs w:val="22"/>
          <w:lang w:val="en" w:eastAsia="en"/>
        </w:rPr>
        <w:t>efficiency.</w:t>
      </w:r>
      <w:r w:rsidR="00063956" w:rsidRPr="001E14C5">
        <w:rPr>
          <w:rFonts w:ascii="Avenir LT Std 45 Book" w:hAnsi="Avenir LT Std 45 Book"/>
          <w:color w:val="auto"/>
          <w:sz w:val="22"/>
          <w:szCs w:val="22"/>
          <w:lang w:val="en" w:eastAsia="en"/>
        </w:rPr>
        <w:t xml:space="preserve"> These</w:t>
      </w:r>
      <w:r w:rsidRPr="001E14C5">
        <w:rPr>
          <w:rFonts w:ascii="Avenir LT Std 45 Book" w:hAnsi="Avenir LT Std 45 Book"/>
          <w:color w:val="auto"/>
          <w:sz w:val="22"/>
          <w:szCs w:val="22"/>
          <w:lang w:val="en" w:eastAsia="en"/>
        </w:rPr>
        <w:t xml:space="preserve"> impurities are said to </w:t>
      </w:r>
      <w:r w:rsidRPr="001E14C5">
        <w:rPr>
          <w:rFonts w:ascii="Avenir LT Std 45 Book" w:hAnsi="Avenir LT Std 45 Book"/>
          <w:b/>
          <w:bCs/>
          <w:color w:val="auto"/>
          <w:sz w:val="22"/>
          <w:szCs w:val="22"/>
          <w:lang w:val="en" w:eastAsia="en"/>
        </w:rPr>
        <w:t>poison the catalyst.</w:t>
      </w:r>
      <w:r w:rsidRPr="001E14C5">
        <w:rPr>
          <w:rFonts w:ascii="Avenir LT Std 45 Book" w:hAnsi="Avenir LT Std 45 Book"/>
          <w:color w:val="auto"/>
          <w:sz w:val="22"/>
          <w:szCs w:val="22"/>
          <w:lang w:val="en" w:eastAsia="en"/>
        </w:rPr>
        <w:t xml:space="preserve"> </w:t>
      </w:r>
    </w:p>
    <w:p w:rsidR="001325D8" w:rsidRPr="001E14C5" w:rsidRDefault="00894239" w:rsidP="00C25056">
      <w:pPr>
        <w:pStyle w:val="ListParagraph"/>
        <w:numPr>
          <w:ilvl w:val="0"/>
          <w:numId w:val="6"/>
        </w:numPr>
        <w:spacing w:before="48" w:after="24"/>
        <w:rPr>
          <w:rFonts w:ascii="Avenir LT Std 45 Book" w:hAnsi="Avenir LT Std 45 Book" w:cs="Cambria"/>
          <w:b/>
          <w:bCs/>
          <w:color w:val="auto"/>
          <w:sz w:val="22"/>
          <w:szCs w:val="22"/>
          <w:lang w:val="da" w:eastAsia="da" w:bidi="da"/>
        </w:rPr>
      </w:pPr>
      <w:r w:rsidRPr="001E14C5">
        <w:rPr>
          <w:rFonts w:ascii="Avenir LT Std 45 Book" w:hAnsi="Avenir LT Std 45 Book"/>
          <w:color w:val="auto"/>
          <w:sz w:val="22"/>
          <w:szCs w:val="22"/>
          <w:lang w:val="en" w:eastAsia="en"/>
        </w:rPr>
        <w:t xml:space="preserve">The dust impurities are removed by </w:t>
      </w:r>
      <w:r w:rsidRPr="001E14C5">
        <w:rPr>
          <w:rFonts w:ascii="Avenir LT Std 45 Book" w:hAnsi="Avenir LT Std 45 Book"/>
          <w:b/>
          <w:bCs/>
          <w:color w:val="auto"/>
          <w:sz w:val="22"/>
          <w:szCs w:val="22"/>
          <w:lang w:val="en" w:eastAsia="en"/>
        </w:rPr>
        <w:t>electrostatic precipitation</w:t>
      </w:r>
      <w:r w:rsidRPr="001E14C5">
        <w:rPr>
          <w:rFonts w:ascii="Avenir LT Std 45 Book" w:hAnsi="Avenir LT Std 45 Book"/>
          <w:color w:val="auto"/>
          <w:sz w:val="22"/>
          <w:szCs w:val="22"/>
          <w:lang w:val="en" w:eastAsia="en"/>
        </w:rPr>
        <w:t xml:space="preserve">. </w:t>
      </w:r>
    </w:p>
    <w:p w:rsidR="00894239" w:rsidRPr="001E14C5" w:rsidRDefault="00894239" w:rsidP="001E14C5">
      <w:pPr>
        <w:spacing w:beforeLines="20" w:before="48" w:afterLines="10" w:after="24"/>
        <w:ind w:firstLine="0"/>
        <w:rPr>
          <w:rFonts w:ascii="Avenir LT Std 45 Book" w:hAnsi="Avenir LT Std 45 Book"/>
          <w:color w:val="auto"/>
          <w:sz w:val="22"/>
          <w:szCs w:val="22"/>
          <w:lang w:val="en" w:eastAsia="en"/>
        </w:rPr>
      </w:pPr>
      <w:r w:rsidRPr="001E14C5">
        <w:rPr>
          <w:rFonts w:ascii="Avenir LT Std 45 Book" w:hAnsi="Avenir LT Std 45 Book"/>
          <w:color w:val="auto"/>
          <w:sz w:val="22"/>
          <w:szCs w:val="22"/>
          <w:lang w:val="en" w:eastAsia="en"/>
        </w:rPr>
        <w:t>The mixture of gases is passed through</w:t>
      </w:r>
      <w:r w:rsidRPr="001E14C5">
        <w:rPr>
          <w:rFonts w:ascii="Avenir LT Std 45 Book" w:hAnsi="Avenir LT Std 45 Book"/>
          <w:b/>
          <w:bCs/>
          <w:color w:val="auto"/>
          <w:sz w:val="22"/>
          <w:szCs w:val="22"/>
          <w:lang w:val="en" w:eastAsia="en"/>
        </w:rPr>
        <w:t xml:space="preserve"> concentrated </w:t>
      </w:r>
      <w:proofErr w:type="gramStart"/>
      <w:r w:rsidRPr="001E14C5">
        <w:rPr>
          <w:rFonts w:ascii="Avenir LT Std 45 Book" w:hAnsi="Avenir LT Std 45 Book"/>
          <w:b/>
          <w:bCs/>
          <w:color w:val="auto"/>
          <w:sz w:val="22"/>
          <w:szCs w:val="22"/>
          <w:lang w:val="en" w:eastAsia="en"/>
        </w:rPr>
        <w:t>sulphuric(</w:t>
      </w:r>
      <w:proofErr w:type="gramEnd"/>
      <w:r w:rsidRPr="001E14C5">
        <w:rPr>
          <w:rFonts w:ascii="Avenir LT Std 45 Book" w:hAnsi="Avenir LT Std 45 Book"/>
          <w:b/>
          <w:bCs/>
          <w:color w:val="auto"/>
          <w:sz w:val="22"/>
          <w:szCs w:val="22"/>
          <w:lang w:val="en" w:eastAsia="en"/>
        </w:rPr>
        <w:t>VI) acid in order to dry it.</w:t>
      </w:r>
      <w:r w:rsidRPr="001E14C5">
        <w:rPr>
          <w:rFonts w:ascii="Avenir LT Std 45 Book" w:hAnsi="Avenir LT Std 45 Book"/>
          <w:color w:val="auto"/>
          <w:sz w:val="22"/>
          <w:szCs w:val="22"/>
          <w:lang w:val="en" w:eastAsia="en"/>
        </w:rPr>
        <w:t xml:space="preserve"> </w:t>
      </w:r>
    </w:p>
    <w:p w:rsidR="00894239" w:rsidRPr="001E14C5" w:rsidRDefault="00894239" w:rsidP="001E14C5">
      <w:pPr>
        <w:spacing w:beforeLines="20" w:before="48" w:afterLines="10" w:after="24"/>
        <w:ind w:firstLine="0"/>
        <w:rPr>
          <w:rFonts w:ascii="Avenir LT Std 45 Book" w:hAnsi="Avenir LT Std 45 Book"/>
          <w:color w:val="auto"/>
          <w:sz w:val="22"/>
          <w:szCs w:val="22"/>
          <w:lang w:val="en" w:eastAsia="en"/>
        </w:rPr>
      </w:pPr>
      <w:r w:rsidRPr="001E14C5">
        <w:rPr>
          <w:rFonts w:ascii="Avenir LT Std 45 Book" w:hAnsi="Avenir LT Std 45 Book"/>
          <w:color w:val="auto"/>
          <w:sz w:val="22"/>
          <w:szCs w:val="22"/>
          <w:lang w:val="en" w:eastAsia="en"/>
        </w:rPr>
        <w:t xml:space="preserve">After purification, the gaseous mixture is </w:t>
      </w:r>
      <w:r w:rsidRPr="001E14C5">
        <w:rPr>
          <w:rFonts w:ascii="Avenir LT Std 45 Book" w:hAnsi="Avenir LT Std 45 Book"/>
          <w:b/>
          <w:bCs/>
          <w:color w:val="auto"/>
          <w:sz w:val="22"/>
          <w:szCs w:val="22"/>
          <w:lang w:val="en" w:eastAsia="en"/>
        </w:rPr>
        <w:t>pre-heated</w:t>
      </w:r>
      <w:r w:rsidRPr="001E14C5">
        <w:rPr>
          <w:rFonts w:ascii="Avenir LT Std 45 Book" w:hAnsi="Avenir LT Std 45 Book"/>
          <w:color w:val="auto"/>
          <w:sz w:val="22"/>
          <w:szCs w:val="22"/>
          <w:lang w:val="en" w:eastAsia="en"/>
        </w:rPr>
        <w:t xml:space="preserve"> in the heat exchanger to </w:t>
      </w:r>
      <w:r w:rsidRPr="001E14C5">
        <w:rPr>
          <w:rFonts w:ascii="Avenir LT Std 45 Book" w:hAnsi="Avenir LT Std 45 Book"/>
          <w:b/>
          <w:bCs/>
          <w:color w:val="auto"/>
          <w:sz w:val="22"/>
          <w:szCs w:val="22"/>
          <w:lang w:val="en" w:eastAsia="en"/>
        </w:rPr>
        <w:t>attain suitable reaction temperature</w:t>
      </w:r>
      <w:r w:rsidRPr="001E14C5">
        <w:rPr>
          <w:rFonts w:ascii="Avenir LT Std 45 Book" w:hAnsi="Avenir LT Std 45 Book"/>
          <w:color w:val="auto"/>
          <w:sz w:val="22"/>
          <w:szCs w:val="22"/>
          <w:lang w:val="en" w:eastAsia="en"/>
        </w:rPr>
        <w:t xml:space="preserve"> before being passed into the catalytic chamber. </w:t>
      </w:r>
    </w:p>
    <w:p w:rsidR="00894239" w:rsidRPr="001E14C5" w:rsidRDefault="00894239" w:rsidP="001E14C5">
      <w:pPr>
        <w:pStyle w:val="ListParagraph"/>
        <w:spacing w:beforeLines="20" w:before="48" w:afterLines="10" w:after="24"/>
        <w:ind w:firstLine="0"/>
        <w:rPr>
          <w:rFonts w:ascii="Avenir LT Std 45 Book" w:hAnsi="Avenir LT Std 45 Book"/>
          <w:color w:val="auto"/>
          <w:sz w:val="22"/>
          <w:szCs w:val="22"/>
          <w:lang w:val="da" w:eastAsia="da" w:bidi="da"/>
        </w:rPr>
      </w:pPr>
      <w:r w:rsidRPr="001E14C5">
        <w:rPr>
          <w:rFonts w:ascii="Avenir LT Std 45 Book" w:hAnsi="Avenir LT Std 45 Book"/>
          <w:color w:val="auto"/>
          <w:sz w:val="22"/>
          <w:szCs w:val="22"/>
          <w:lang w:val="en" w:eastAsia="en"/>
        </w:rPr>
        <w:t xml:space="preserve">In the catalytic chamber, </w:t>
      </w:r>
      <w:proofErr w:type="gramStart"/>
      <w:r w:rsidRPr="001E14C5">
        <w:rPr>
          <w:rFonts w:ascii="Avenir LT Std 45 Book" w:hAnsi="Avenir LT Std 45 Book"/>
          <w:color w:val="auto"/>
          <w:sz w:val="22"/>
          <w:szCs w:val="22"/>
          <w:lang w:val="en" w:eastAsia="en"/>
        </w:rPr>
        <w:t>sulphur(</w:t>
      </w:r>
      <w:proofErr w:type="gramEnd"/>
      <w:r w:rsidRPr="001E14C5">
        <w:rPr>
          <w:rFonts w:ascii="Avenir LT Std 45 Book" w:hAnsi="Avenir LT Std 45 Book"/>
          <w:color w:val="auto"/>
          <w:sz w:val="22"/>
          <w:szCs w:val="22"/>
          <w:lang w:val="en" w:eastAsia="en"/>
        </w:rPr>
        <w:t>IV) oxide and oxygen react to form sulphur(VI) oxide.</w:t>
      </w:r>
    </w:p>
    <w:p w:rsidR="009D7652" w:rsidRPr="001E14C5" w:rsidRDefault="00894239" w:rsidP="001E14C5">
      <w:pPr>
        <w:spacing w:beforeLines="100" w:before="240" w:afterLines="100" w:after="240"/>
        <w:ind w:firstLine="0"/>
        <w:rPr>
          <w:rFonts w:ascii="Avenir LT Std 45 Book" w:hAnsi="Avenir LT Std 45 Book"/>
          <w:color w:val="auto"/>
          <w:sz w:val="22"/>
          <w:szCs w:val="22"/>
          <w:lang w:val="en" w:eastAsia="en"/>
        </w:rPr>
      </w:pPr>
      <w:r w:rsidRPr="001E14C5">
        <w:rPr>
          <w:rFonts w:ascii="Avenir LT Std 45 Book" w:hAnsi="Avenir LT Std 45 Book" w:cs="Cambria"/>
          <w:noProof/>
          <w:color w:val="auto"/>
          <w:sz w:val="22"/>
          <w:szCs w:val="22"/>
          <w:lang w:val="en" w:eastAsia="en"/>
        </w:rPr>
        <w:lastRenderedPageBreak/>
        <w:drawing>
          <wp:anchor distT="0" distB="0" distL="0" distR="0" simplePos="0" relativeHeight="251681792" behindDoc="0" locked="0" layoutInCell="1" allowOverlap="1" wp14:anchorId="087AF48A" wp14:editId="70040F7F">
            <wp:simplePos x="0" y="0"/>
            <wp:positionH relativeFrom="margin">
              <wp:align>center</wp:align>
            </wp:positionH>
            <wp:positionV relativeFrom="line">
              <wp:align>top</wp:align>
            </wp:positionV>
            <wp:extent cx="3022600" cy="266700"/>
            <wp:effectExtent l="0" t="0" r="0" b="0"/>
            <wp:wrapTopAndBottom/>
            <wp:docPr id="493" name="180_img01.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0_img01.jpg" descr="Image"/>
                    <pic:cNvPicPr/>
                  </pic:nvPicPr>
                  <pic:blipFill>
                    <a:blip r:embed="rId41"/>
                    <a:stretch>
                      <a:fillRect/>
                    </a:stretch>
                  </pic:blipFill>
                  <pic:spPr>
                    <a:xfrm>
                      <a:off x="0" y="0"/>
                      <a:ext cx="3022600" cy="266700"/>
                    </a:xfrm>
                    <a:prstGeom prst="rect">
                      <a:avLst/>
                    </a:prstGeom>
                  </pic:spPr>
                </pic:pic>
              </a:graphicData>
            </a:graphic>
          </wp:anchor>
        </w:drawing>
      </w:r>
      <w:r w:rsidRPr="001E14C5">
        <w:rPr>
          <w:rFonts w:ascii="Avenir LT Std 45 Book" w:hAnsi="Avenir LT Std 45 Book"/>
          <w:color w:val="auto"/>
          <w:sz w:val="22"/>
          <w:szCs w:val="22"/>
          <w:lang w:val="en" w:eastAsia="en"/>
        </w:rPr>
        <w:t xml:space="preserve">Either </w:t>
      </w:r>
      <w:r w:rsidRPr="001E14C5">
        <w:rPr>
          <w:rFonts w:ascii="Avenir LT Std 45 Book" w:hAnsi="Avenir LT Std 45 Book"/>
          <w:b/>
          <w:bCs/>
          <w:color w:val="auto"/>
          <w:sz w:val="22"/>
          <w:szCs w:val="22"/>
          <w:lang w:val="en" w:eastAsia="en"/>
        </w:rPr>
        <w:t>platinum or vanadium(V) oxide</w:t>
      </w:r>
      <w:r w:rsidRPr="001E14C5">
        <w:rPr>
          <w:rFonts w:ascii="Avenir LT Std 45 Book" w:hAnsi="Avenir LT Std 45 Book"/>
          <w:color w:val="auto"/>
          <w:sz w:val="22"/>
          <w:szCs w:val="22"/>
          <w:lang w:val="en" w:eastAsia="en"/>
        </w:rPr>
        <w:t xml:space="preserve"> may be used as catalyst. </w:t>
      </w:r>
    </w:p>
    <w:p w:rsidR="00894239" w:rsidRPr="001E14C5" w:rsidRDefault="00894239" w:rsidP="00C25056">
      <w:pPr>
        <w:pStyle w:val="ListParagraph"/>
        <w:numPr>
          <w:ilvl w:val="0"/>
          <w:numId w:val="6"/>
        </w:numPr>
        <w:spacing w:before="48" w:after="24"/>
        <w:jc w:val="left"/>
        <w:rPr>
          <w:rFonts w:ascii="Avenir LT Std 45 Book" w:hAnsi="Avenir LT Std 45 Book" w:cs="Cambria"/>
          <w:b/>
          <w:bCs/>
          <w:color w:val="auto"/>
          <w:sz w:val="22"/>
          <w:szCs w:val="22"/>
          <w:lang w:val="da" w:eastAsia="da" w:bidi="da"/>
        </w:rPr>
      </w:pPr>
      <w:r w:rsidRPr="001E14C5">
        <w:rPr>
          <w:rFonts w:ascii="Avenir LT Std 45 Book" w:hAnsi="Avenir LT Std 45 Book"/>
          <w:color w:val="auto"/>
          <w:sz w:val="22"/>
          <w:szCs w:val="22"/>
          <w:lang w:val="en" w:eastAsia="en"/>
        </w:rPr>
        <w:t xml:space="preserve">However, the </w:t>
      </w:r>
      <w:r w:rsidRPr="001E14C5">
        <w:rPr>
          <w:rFonts w:ascii="Avenir LT Std 45 Book" w:hAnsi="Avenir LT Std 45 Book"/>
          <w:b/>
          <w:bCs/>
          <w:color w:val="auto"/>
          <w:sz w:val="22"/>
          <w:szCs w:val="22"/>
          <w:lang w:val="en" w:eastAsia="en"/>
        </w:rPr>
        <w:t>vanadium(V) oxide(V</w:t>
      </w:r>
      <w:r w:rsidRPr="001E14C5">
        <w:rPr>
          <w:rFonts w:ascii="Avenir LT Std 45 Book" w:hAnsi="Avenir LT Std 45 Book"/>
          <w:b/>
          <w:bCs/>
          <w:color w:val="auto"/>
          <w:sz w:val="22"/>
          <w:szCs w:val="22"/>
          <w:vertAlign w:val="subscript"/>
          <w:lang w:val="en" w:eastAsia="en"/>
        </w:rPr>
        <w:t>2</w:t>
      </w:r>
      <w:r w:rsidRPr="001E14C5">
        <w:rPr>
          <w:rFonts w:ascii="Avenir LT Std 45 Book" w:hAnsi="Avenir LT Std 45 Book"/>
          <w:b/>
          <w:bCs/>
          <w:color w:val="auto"/>
          <w:sz w:val="22"/>
          <w:szCs w:val="22"/>
          <w:lang w:val="en" w:eastAsia="en"/>
        </w:rPr>
        <w:t>O</w:t>
      </w:r>
      <w:r w:rsidRPr="001E14C5">
        <w:rPr>
          <w:rFonts w:ascii="Avenir LT Std 45 Book" w:hAnsi="Avenir LT Std 45 Book"/>
          <w:b/>
          <w:bCs/>
          <w:color w:val="auto"/>
          <w:sz w:val="22"/>
          <w:szCs w:val="22"/>
          <w:vertAlign w:val="subscript"/>
          <w:lang w:val="en" w:eastAsia="en"/>
        </w:rPr>
        <w:t>5</w:t>
      </w:r>
      <w:r w:rsidRPr="001E14C5">
        <w:rPr>
          <w:rFonts w:ascii="Avenir LT Std 45 Book" w:hAnsi="Avenir LT Std 45 Book"/>
          <w:b/>
          <w:bCs/>
          <w:color w:val="auto"/>
          <w:sz w:val="22"/>
          <w:szCs w:val="22"/>
          <w:lang w:val="en" w:eastAsia="en"/>
        </w:rPr>
        <w:t>) is preferred because it is cheaper and less easily</w:t>
      </w:r>
      <w:r w:rsidR="00C552F1" w:rsidRPr="001E14C5">
        <w:rPr>
          <w:rFonts w:ascii="Avenir LT Std 45 Book" w:hAnsi="Avenir LT Std 45 Book"/>
          <w:b/>
          <w:bCs/>
          <w:color w:val="auto"/>
          <w:sz w:val="22"/>
          <w:szCs w:val="22"/>
          <w:lang w:val="en" w:eastAsia="en"/>
        </w:rPr>
        <w:t xml:space="preserve"> </w:t>
      </w:r>
      <w:r w:rsidRPr="001E14C5">
        <w:rPr>
          <w:rFonts w:ascii="Avenir LT Std 45 Book" w:hAnsi="Avenir LT Std 45 Book"/>
          <w:b/>
          <w:bCs/>
          <w:color w:val="auto"/>
          <w:sz w:val="22"/>
          <w:szCs w:val="22"/>
          <w:lang w:val="en" w:eastAsia="en"/>
        </w:rPr>
        <w:t>poisoned.</w:t>
      </w:r>
    </w:p>
    <w:p w:rsidR="00E32441" w:rsidRPr="001E14C5" w:rsidRDefault="00894239" w:rsidP="001E14C5">
      <w:pPr>
        <w:spacing w:beforeLines="20" w:before="48" w:afterLines="10" w:after="24"/>
        <w:ind w:firstLine="0"/>
        <w:rPr>
          <w:rFonts w:ascii="Avenir LT Std 45 Book" w:hAnsi="Avenir LT Std 45 Book"/>
          <w:color w:val="auto"/>
          <w:sz w:val="22"/>
          <w:szCs w:val="22"/>
          <w:lang w:val="en" w:eastAsia="en"/>
        </w:rPr>
      </w:pPr>
      <w:r w:rsidRPr="001E14C5">
        <w:rPr>
          <w:rFonts w:ascii="Avenir LT Std 45 Book" w:hAnsi="Avenir LT Std 45 Book"/>
          <w:color w:val="auto"/>
          <w:sz w:val="22"/>
          <w:szCs w:val="22"/>
          <w:lang w:val="en" w:eastAsia="en"/>
        </w:rPr>
        <w:t xml:space="preserve">For maximum yield of </w:t>
      </w:r>
      <w:proofErr w:type="gramStart"/>
      <w:r w:rsidRPr="001E14C5">
        <w:rPr>
          <w:rFonts w:ascii="Avenir LT Std 45 Book" w:hAnsi="Avenir LT Std 45 Book"/>
          <w:color w:val="auto"/>
          <w:sz w:val="22"/>
          <w:szCs w:val="22"/>
          <w:lang w:val="en" w:eastAsia="en"/>
        </w:rPr>
        <w:t>sulphur(</w:t>
      </w:r>
      <w:proofErr w:type="gramEnd"/>
      <w:r w:rsidRPr="001E14C5">
        <w:rPr>
          <w:rFonts w:ascii="Avenir LT Std 45 Book" w:hAnsi="Avenir LT Std 45 Book"/>
          <w:color w:val="auto"/>
          <w:sz w:val="22"/>
          <w:szCs w:val="22"/>
          <w:lang w:val="en" w:eastAsia="en"/>
        </w:rPr>
        <w:t xml:space="preserve">VI) oxide in the contact process, </w:t>
      </w:r>
      <w:r w:rsidRPr="001E14C5">
        <w:rPr>
          <w:rFonts w:ascii="Avenir LT Std 45 Book" w:hAnsi="Avenir LT Std 45 Book"/>
          <w:b/>
          <w:bCs/>
          <w:color w:val="auto"/>
          <w:sz w:val="22"/>
          <w:szCs w:val="22"/>
          <w:lang w:val="en" w:eastAsia="en"/>
        </w:rPr>
        <w:t>low temperature and high pressure</w:t>
      </w:r>
      <w:r w:rsidRPr="001E14C5">
        <w:rPr>
          <w:rFonts w:ascii="Avenir LT Std 45 Book" w:hAnsi="Avenir LT Std 45 Book"/>
          <w:color w:val="auto"/>
          <w:sz w:val="22"/>
          <w:szCs w:val="22"/>
          <w:lang w:val="en" w:eastAsia="en"/>
        </w:rPr>
        <w:t xml:space="preserve"> are necessary. </w:t>
      </w:r>
    </w:p>
    <w:p w:rsidR="00894239" w:rsidRPr="001E14C5" w:rsidRDefault="00894239" w:rsidP="00C25056">
      <w:pPr>
        <w:pStyle w:val="ListParagraph"/>
        <w:numPr>
          <w:ilvl w:val="0"/>
          <w:numId w:val="6"/>
        </w:numPr>
        <w:spacing w:before="48" w:after="24"/>
        <w:rPr>
          <w:rFonts w:ascii="Avenir LT Std 45 Book" w:hAnsi="Avenir LT Std 45 Book" w:cs="Cambria"/>
          <w:b/>
          <w:bCs/>
          <w:color w:val="auto"/>
          <w:sz w:val="22"/>
          <w:szCs w:val="22"/>
          <w:lang w:val="da" w:eastAsia="da" w:bidi="da"/>
        </w:rPr>
      </w:pPr>
      <w:r w:rsidRPr="001E14C5">
        <w:rPr>
          <w:rFonts w:ascii="Avenir LT Std 45 Book" w:hAnsi="Avenir LT Std 45 Book"/>
          <w:color w:val="auto"/>
          <w:sz w:val="22"/>
          <w:szCs w:val="22"/>
          <w:lang w:val="en" w:eastAsia="en"/>
        </w:rPr>
        <w:t>However, at</w:t>
      </w:r>
      <w:r w:rsidRPr="001E14C5">
        <w:rPr>
          <w:rFonts w:ascii="Avenir LT Std 45 Book" w:hAnsi="Avenir LT Std 45 Book"/>
          <w:b/>
          <w:bCs/>
          <w:color w:val="auto"/>
          <w:sz w:val="22"/>
          <w:szCs w:val="22"/>
          <w:lang w:val="en" w:eastAsia="en"/>
        </w:rPr>
        <w:t xml:space="preserve"> low temperature the reaction is slow </w:t>
      </w:r>
      <w:r w:rsidRPr="001E14C5">
        <w:rPr>
          <w:rFonts w:ascii="Avenir LT Std 45 Book" w:hAnsi="Avenir LT Std 45 Book"/>
          <w:color w:val="auto"/>
          <w:sz w:val="22"/>
          <w:szCs w:val="22"/>
          <w:lang w:val="en" w:eastAsia="en"/>
        </w:rPr>
        <w:t xml:space="preserve">while </w:t>
      </w:r>
      <w:r w:rsidRPr="001E14C5">
        <w:rPr>
          <w:rFonts w:ascii="Avenir LT Std 45 Book" w:hAnsi="Avenir LT Std 45 Book"/>
          <w:b/>
          <w:bCs/>
          <w:color w:val="auto"/>
          <w:sz w:val="22"/>
          <w:szCs w:val="22"/>
          <w:lang w:val="en" w:eastAsia="en"/>
        </w:rPr>
        <w:t>high pressure is expensive to</w:t>
      </w:r>
      <w:r w:rsidR="0007684C" w:rsidRPr="001E14C5">
        <w:rPr>
          <w:rFonts w:ascii="Avenir LT Std 45 Book" w:hAnsi="Avenir LT Std 45 Book"/>
          <w:b/>
          <w:bCs/>
          <w:color w:val="auto"/>
          <w:sz w:val="22"/>
          <w:szCs w:val="22"/>
          <w:lang w:val="en" w:eastAsia="en"/>
        </w:rPr>
        <w:t xml:space="preserve"> </w:t>
      </w:r>
      <w:r w:rsidRPr="001E14C5">
        <w:rPr>
          <w:rFonts w:ascii="Avenir LT Std 45 Book" w:hAnsi="Avenir LT Std 45 Book"/>
          <w:b/>
          <w:bCs/>
          <w:color w:val="auto"/>
          <w:sz w:val="22"/>
          <w:szCs w:val="22"/>
          <w:lang w:val="en" w:eastAsia="en"/>
        </w:rPr>
        <w:t>maintain</w:t>
      </w:r>
      <w:r w:rsidRPr="001E14C5">
        <w:rPr>
          <w:rFonts w:ascii="Avenir LT Std 45 Book" w:hAnsi="Avenir LT Std 45 Book"/>
          <w:color w:val="auto"/>
          <w:sz w:val="22"/>
          <w:szCs w:val="22"/>
          <w:lang w:val="en" w:eastAsia="en"/>
        </w:rPr>
        <w:t xml:space="preserve">. A </w:t>
      </w:r>
      <w:r w:rsidRPr="001E14C5">
        <w:rPr>
          <w:rFonts w:ascii="Avenir LT Std 45 Book" w:hAnsi="Avenir LT Std 45 Book"/>
          <w:b/>
          <w:bCs/>
          <w:color w:val="auto"/>
          <w:sz w:val="22"/>
          <w:szCs w:val="22"/>
          <w:lang w:val="en" w:eastAsia="en"/>
        </w:rPr>
        <w:t xml:space="preserve">temperature of 450°C and pressure of 2 to 3 atmospheres </w:t>
      </w:r>
      <w:r w:rsidRPr="001E14C5">
        <w:rPr>
          <w:rFonts w:ascii="Avenir LT Std 45 Book" w:hAnsi="Avenir LT Std 45 Book"/>
          <w:color w:val="auto"/>
          <w:sz w:val="22"/>
          <w:szCs w:val="22"/>
          <w:lang w:val="en" w:eastAsia="en"/>
        </w:rPr>
        <w:t xml:space="preserve">are used </w:t>
      </w:r>
      <w:proofErr w:type="gramStart"/>
      <w:r w:rsidRPr="001E14C5">
        <w:rPr>
          <w:rFonts w:ascii="Avenir LT Std 45 Book" w:hAnsi="Avenir LT Std 45 Book"/>
          <w:color w:val="auto"/>
          <w:sz w:val="22"/>
          <w:szCs w:val="22"/>
          <w:lang w:val="en" w:eastAsia="en"/>
        </w:rPr>
        <w:t xml:space="preserve">and </w:t>
      </w:r>
      <w:r w:rsidRPr="001E14C5">
        <w:rPr>
          <w:rFonts w:ascii="Avenir LT Std 45 Book" w:hAnsi="Avenir LT Std 45 Book"/>
          <w:b/>
          <w:bCs/>
          <w:color w:val="auto"/>
          <w:sz w:val="22"/>
          <w:szCs w:val="22"/>
          <w:lang w:val="en" w:eastAsia="en"/>
        </w:rPr>
        <w:t xml:space="preserve"> </w:t>
      </w:r>
      <w:r w:rsidRPr="001E14C5">
        <w:rPr>
          <w:rFonts w:ascii="Avenir LT Std 45 Book" w:hAnsi="Avenir LT Std 45 Book"/>
          <w:color w:val="auto"/>
          <w:sz w:val="22"/>
          <w:szCs w:val="22"/>
          <w:lang w:val="en" w:eastAsia="en"/>
        </w:rPr>
        <w:t>are</w:t>
      </w:r>
      <w:proofErr w:type="gramEnd"/>
      <w:r w:rsidRPr="001E14C5">
        <w:rPr>
          <w:rFonts w:ascii="Avenir LT Std 45 Book" w:hAnsi="Avenir LT Std 45 Book"/>
          <w:color w:val="auto"/>
          <w:sz w:val="22"/>
          <w:szCs w:val="22"/>
          <w:lang w:val="en" w:eastAsia="en"/>
        </w:rPr>
        <w:t xml:space="preserve"> referred to as </w:t>
      </w:r>
      <w:r w:rsidRPr="001E14C5">
        <w:rPr>
          <w:rFonts w:ascii="Avenir LT Std 45 Book" w:hAnsi="Avenir LT Std 45 Book"/>
          <w:b/>
          <w:bCs/>
          <w:color w:val="auto"/>
          <w:sz w:val="22"/>
          <w:szCs w:val="22"/>
          <w:lang w:val="en" w:eastAsia="en"/>
        </w:rPr>
        <w:t>optimum conditions</w:t>
      </w:r>
      <w:r w:rsidRPr="001E14C5">
        <w:rPr>
          <w:rFonts w:ascii="Avenir LT Std 45 Book" w:hAnsi="Avenir LT Std 45 Book"/>
          <w:color w:val="auto"/>
          <w:sz w:val="22"/>
          <w:szCs w:val="22"/>
          <w:lang w:val="en" w:eastAsia="en"/>
        </w:rPr>
        <w:t>.</w:t>
      </w:r>
    </w:p>
    <w:p w:rsidR="00894239" w:rsidRPr="001E14C5" w:rsidRDefault="00894239" w:rsidP="001E14C5">
      <w:pPr>
        <w:spacing w:beforeLines="20" w:before="48" w:afterLines="10" w:after="24"/>
        <w:ind w:firstLine="0"/>
        <w:rPr>
          <w:rFonts w:ascii="Avenir LT Std 45 Book" w:hAnsi="Avenir LT Std 45 Book" w:cs="Cambria"/>
          <w:b/>
          <w:bCs/>
          <w:color w:val="auto"/>
          <w:sz w:val="22"/>
          <w:szCs w:val="22"/>
          <w:lang w:val="en" w:eastAsia="en"/>
        </w:rPr>
      </w:pPr>
      <w:r w:rsidRPr="001E14C5">
        <w:rPr>
          <w:rFonts w:ascii="Avenir LT Std 45 Book" w:hAnsi="Avenir LT Std 45 Book" w:cs="Cambria"/>
          <w:b/>
          <w:bCs/>
          <w:color w:val="auto"/>
          <w:sz w:val="22"/>
          <w:szCs w:val="22"/>
          <w:lang w:val="en" w:eastAsia="en"/>
        </w:rPr>
        <w:t xml:space="preserve">The </w:t>
      </w:r>
      <w:proofErr w:type="gramStart"/>
      <w:r w:rsidRPr="001E14C5">
        <w:rPr>
          <w:rFonts w:ascii="Avenir LT Std 45 Book" w:hAnsi="Avenir LT Std 45 Book" w:cs="Cambria"/>
          <w:b/>
          <w:bCs/>
          <w:color w:val="auto"/>
          <w:sz w:val="22"/>
          <w:szCs w:val="22"/>
          <w:lang w:val="en" w:eastAsia="en"/>
        </w:rPr>
        <w:t>sulphur(</w:t>
      </w:r>
      <w:proofErr w:type="gramEnd"/>
      <w:r w:rsidRPr="001E14C5">
        <w:rPr>
          <w:rFonts w:ascii="Avenir LT Std 45 Book" w:hAnsi="Avenir LT Std 45 Book" w:cs="Cambria"/>
          <w:b/>
          <w:bCs/>
          <w:color w:val="auto"/>
          <w:sz w:val="22"/>
          <w:szCs w:val="22"/>
          <w:lang w:val="en" w:eastAsia="en"/>
        </w:rPr>
        <w:t xml:space="preserve">VI) oxide is not dissolved directly in water because the excessive heat generated could boil the acid to produce a mist of fine droplets of sulphuric(VI) acid in air. Hence, the gas is dissolved in concentrated </w:t>
      </w:r>
      <w:proofErr w:type="gramStart"/>
      <w:r w:rsidRPr="001E14C5">
        <w:rPr>
          <w:rFonts w:ascii="Avenir LT Std 45 Book" w:hAnsi="Avenir LT Std 45 Book" w:cs="Cambria"/>
          <w:b/>
          <w:bCs/>
          <w:color w:val="auto"/>
          <w:sz w:val="22"/>
          <w:szCs w:val="22"/>
          <w:lang w:val="en" w:eastAsia="en"/>
        </w:rPr>
        <w:t>sulphuric(</w:t>
      </w:r>
      <w:proofErr w:type="gramEnd"/>
      <w:r w:rsidRPr="001E14C5">
        <w:rPr>
          <w:rFonts w:ascii="Avenir LT Std 45 Book" w:hAnsi="Avenir LT Std 45 Book" w:cs="Cambria"/>
          <w:b/>
          <w:bCs/>
          <w:color w:val="auto"/>
          <w:sz w:val="22"/>
          <w:szCs w:val="22"/>
          <w:lang w:val="en" w:eastAsia="en"/>
        </w:rPr>
        <w:t>VI) acid to form oleum (H</w:t>
      </w:r>
      <w:r w:rsidRPr="001E14C5">
        <w:rPr>
          <w:rFonts w:ascii="Avenir LT Std 45 Book" w:hAnsi="Avenir LT Std 45 Book" w:cs="Cambria"/>
          <w:b/>
          <w:bCs/>
          <w:color w:val="auto"/>
          <w:sz w:val="22"/>
          <w:szCs w:val="22"/>
          <w:vertAlign w:val="subscript"/>
          <w:lang w:val="en" w:eastAsia="en"/>
        </w:rPr>
        <w:t>2</w:t>
      </w:r>
      <w:r w:rsidRPr="001E14C5">
        <w:rPr>
          <w:rFonts w:ascii="Avenir LT Std 45 Book" w:hAnsi="Avenir LT Std 45 Book" w:cs="Cambria"/>
          <w:b/>
          <w:bCs/>
          <w:color w:val="auto"/>
          <w:sz w:val="22"/>
          <w:szCs w:val="22"/>
          <w:lang w:val="en" w:eastAsia="en"/>
        </w:rPr>
        <w:t>S</w:t>
      </w:r>
      <w:r w:rsidRPr="001E14C5">
        <w:rPr>
          <w:rFonts w:ascii="Avenir LT Std 45 Book" w:hAnsi="Avenir LT Std 45 Book" w:cs="Cambria"/>
          <w:b/>
          <w:bCs/>
          <w:color w:val="auto"/>
          <w:sz w:val="22"/>
          <w:szCs w:val="22"/>
          <w:vertAlign w:val="subscript"/>
          <w:lang w:val="en" w:eastAsia="en"/>
        </w:rPr>
        <w:t>2</w:t>
      </w:r>
      <w:r w:rsidRPr="001E14C5">
        <w:rPr>
          <w:rFonts w:ascii="Avenir LT Std 45 Book" w:hAnsi="Avenir LT Std 45 Book" w:cs="Cambria"/>
          <w:b/>
          <w:bCs/>
          <w:color w:val="auto"/>
          <w:sz w:val="22"/>
          <w:szCs w:val="22"/>
          <w:lang w:val="en" w:eastAsia="en"/>
        </w:rPr>
        <w:t>O</w:t>
      </w:r>
      <w:r w:rsidRPr="001E14C5">
        <w:rPr>
          <w:rFonts w:ascii="Avenir LT Std 45 Book" w:hAnsi="Avenir LT Std 45 Book" w:cs="Cambria"/>
          <w:b/>
          <w:bCs/>
          <w:color w:val="auto"/>
          <w:sz w:val="22"/>
          <w:szCs w:val="22"/>
          <w:vertAlign w:val="subscript"/>
          <w:lang w:val="en" w:eastAsia="en"/>
        </w:rPr>
        <w:t>7</w:t>
      </w:r>
      <w:r w:rsidRPr="001E14C5">
        <w:rPr>
          <w:rFonts w:ascii="Avenir LT Std 45 Book" w:hAnsi="Avenir LT Std 45 Book" w:cs="Cambria"/>
          <w:b/>
          <w:bCs/>
          <w:color w:val="auto"/>
          <w:sz w:val="22"/>
          <w:szCs w:val="22"/>
          <w:lang w:val="en" w:eastAsia="en"/>
        </w:rPr>
        <w:t>).</w:t>
      </w:r>
    </w:p>
    <w:p w:rsidR="00486AA6" w:rsidRPr="001E14C5" w:rsidRDefault="00894239" w:rsidP="00C25056">
      <w:pPr>
        <w:pStyle w:val="ListParagraph"/>
        <w:numPr>
          <w:ilvl w:val="0"/>
          <w:numId w:val="6"/>
        </w:numPr>
        <w:spacing w:before="48" w:after="24"/>
        <w:rPr>
          <w:rFonts w:ascii="Avenir LT Std 45 Book" w:hAnsi="Avenir LT Std 45 Book" w:cs="Cambria"/>
          <w:b/>
          <w:bCs/>
          <w:color w:val="auto"/>
          <w:sz w:val="22"/>
          <w:szCs w:val="22"/>
          <w:lang w:val="da" w:eastAsia="da" w:bidi="da"/>
        </w:rPr>
      </w:pPr>
      <w:r w:rsidRPr="001E14C5">
        <w:rPr>
          <w:rFonts w:ascii="Avenir LT Std 45 Book" w:hAnsi="Avenir LT Std 45 Book"/>
          <w:noProof/>
          <w:color w:val="auto"/>
          <w:sz w:val="22"/>
          <w:szCs w:val="22"/>
          <w:lang w:val="en" w:eastAsia="en"/>
        </w:rPr>
        <w:drawing>
          <wp:anchor distT="0" distB="0" distL="0" distR="0" simplePos="0" relativeHeight="251682816" behindDoc="0" locked="0" layoutInCell="1" allowOverlap="1" wp14:anchorId="66D37245" wp14:editId="58D3BA13">
            <wp:simplePos x="0" y="0"/>
            <wp:positionH relativeFrom="margin">
              <wp:align>center</wp:align>
            </wp:positionH>
            <wp:positionV relativeFrom="line">
              <wp:align>top</wp:align>
            </wp:positionV>
            <wp:extent cx="2730500" cy="381000"/>
            <wp:effectExtent l="0" t="0" r="0" b="0"/>
            <wp:wrapTopAndBottom/>
            <wp:docPr id="494" name="180_img02.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0_img02.jpg" descr="Image"/>
                    <pic:cNvPicPr/>
                  </pic:nvPicPr>
                  <pic:blipFill>
                    <a:blip r:embed="rId42"/>
                    <a:stretch>
                      <a:fillRect/>
                    </a:stretch>
                  </pic:blipFill>
                  <pic:spPr>
                    <a:xfrm>
                      <a:off x="0" y="0"/>
                      <a:ext cx="2730500" cy="381000"/>
                    </a:xfrm>
                    <a:prstGeom prst="rect">
                      <a:avLst/>
                    </a:prstGeom>
                  </pic:spPr>
                </pic:pic>
              </a:graphicData>
            </a:graphic>
          </wp:anchor>
        </w:drawing>
      </w:r>
      <w:proofErr w:type="gramStart"/>
      <w:r w:rsidRPr="001E14C5">
        <w:rPr>
          <w:rFonts w:ascii="Avenir LT Std 45 Book" w:hAnsi="Avenir LT Std 45 Book" w:cs="Cambria"/>
          <w:color w:val="auto"/>
          <w:sz w:val="22"/>
          <w:szCs w:val="22"/>
          <w:lang w:val="en" w:eastAsia="en"/>
        </w:rPr>
        <w:t>Sulphuric(</w:t>
      </w:r>
      <w:proofErr w:type="gramEnd"/>
      <w:r w:rsidRPr="001E14C5">
        <w:rPr>
          <w:rFonts w:ascii="Avenir LT Std 45 Book" w:hAnsi="Avenir LT Std 45 Book" w:cs="Cambria"/>
          <w:color w:val="auto"/>
          <w:sz w:val="22"/>
          <w:szCs w:val="22"/>
          <w:lang w:val="en" w:eastAsia="en"/>
        </w:rPr>
        <w:t xml:space="preserve">VI) acid is obtained by </w:t>
      </w:r>
      <w:r w:rsidRPr="001E14C5">
        <w:rPr>
          <w:rFonts w:ascii="Avenir LT Std 45 Book" w:hAnsi="Avenir LT Std 45 Book" w:cs="Cambria"/>
          <w:b/>
          <w:bCs/>
          <w:color w:val="auto"/>
          <w:sz w:val="22"/>
          <w:szCs w:val="22"/>
          <w:lang w:val="en" w:eastAsia="en"/>
        </w:rPr>
        <w:t>diluting oleum with water.</w:t>
      </w:r>
      <w:r w:rsidR="00C206AB" w:rsidRPr="001E14C5">
        <w:rPr>
          <w:rFonts w:ascii="Avenir LT Std 45 Book" w:hAnsi="Avenir LT Std 45 Book" w:cs="Cambria"/>
          <w:b/>
          <w:bCs/>
          <w:color w:val="auto"/>
          <w:sz w:val="22"/>
          <w:szCs w:val="22"/>
        </w:rPr>
        <w:t xml:space="preserve"> </w:t>
      </w:r>
    </w:p>
    <w:p w:rsidR="00894239" w:rsidRPr="001E14C5" w:rsidRDefault="00894239" w:rsidP="001E14C5">
      <w:pPr>
        <w:spacing w:before="48" w:after="24"/>
        <w:ind w:leftChars="130" w:left="598" w:hangingChars="130" w:hanging="286"/>
        <w:jc w:val="center"/>
        <w:rPr>
          <w:rFonts w:ascii="Avenir LT Std 45 Book" w:hAnsi="Avenir LT Std 45 Book" w:cs="Cambria"/>
          <w:b/>
          <w:bCs/>
          <w:color w:val="auto"/>
          <w:sz w:val="22"/>
          <w:szCs w:val="22"/>
          <w:lang w:val="da" w:eastAsia="da" w:bidi="da"/>
        </w:rPr>
      </w:pPr>
      <w:r w:rsidRPr="001E14C5">
        <w:rPr>
          <w:rFonts w:ascii="Avenir LT Std 45 Book" w:hAnsi="Avenir LT Std 45 Book" w:cs="Cambria"/>
          <w:b/>
          <w:bCs/>
          <w:color w:val="auto"/>
          <w:sz w:val="22"/>
          <w:szCs w:val="22"/>
          <w:lang w:val="en" w:eastAsia="en"/>
        </w:rPr>
        <w:t>H</w:t>
      </w:r>
      <w:r w:rsidRPr="001E14C5">
        <w:rPr>
          <w:rFonts w:ascii="Avenir LT Std 45 Book" w:hAnsi="Avenir LT Std 45 Book" w:cs="Cambria"/>
          <w:b/>
          <w:bCs/>
          <w:color w:val="auto"/>
          <w:sz w:val="22"/>
          <w:szCs w:val="22"/>
          <w:vertAlign w:val="subscript"/>
          <w:lang w:val="en" w:eastAsia="en"/>
        </w:rPr>
        <w:t>2</w:t>
      </w:r>
      <w:r w:rsidRPr="001E14C5">
        <w:rPr>
          <w:rFonts w:ascii="Avenir LT Std 45 Book" w:hAnsi="Avenir LT Std 45 Book" w:cs="Cambria"/>
          <w:b/>
          <w:bCs/>
          <w:color w:val="auto"/>
          <w:sz w:val="22"/>
          <w:szCs w:val="22"/>
          <w:lang w:val="en" w:eastAsia="en"/>
        </w:rPr>
        <w:t>S</w:t>
      </w:r>
      <w:r w:rsidRPr="001E14C5">
        <w:rPr>
          <w:rFonts w:ascii="Avenir LT Std 45 Book" w:hAnsi="Avenir LT Std 45 Book" w:cs="Cambria"/>
          <w:b/>
          <w:bCs/>
          <w:color w:val="auto"/>
          <w:sz w:val="22"/>
          <w:szCs w:val="22"/>
          <w:vertAlign w:val="subscript"/>
          <w:lang w:val="en" w:eastAsia="en"/>
        </w:rPr>
        <w:t>2</w:t>
      </w:r>
      <w:r w:rsidRPr="001E14C5">
        <w:rPr>
          <w:rFonts w:ascii="Avenir LT Std 45 Book" w:hAnsi="Avenir LT Std 45 Book" w:cs="Cambria"/>
          <w:b/>
          <w:bCs/>
          <w:color w:val="auto"/>
          <w:sz w:val="22"/>
          <w:szCs w:val="22"/>
          <w:lang w:val="en" w:eastAsia="en"/>
        </w:rPr>
        <w:t>O</w:t>
      </w:r>
      <w:r w:rsidRPr="001E14C5">
        <w:rPr>
          <w:rFonts w:ascii="Avenir LT Std 45 Book" w:hAnsi="Avenir LT Std 45 Book" w:cs="Cambria"/>
          <w:b/>
          <w:bCs/>
          <w:color w:val="auto"/>
          <w:sz w:val="22"/>
          <w:szCs w:val="22"/>
          <w:vertAlign w:val="subscript"/>
          <w:lang w:val="en" w:eastAsia="en"/>
        </w:rPr>
        <w:t>7</w:t>
      </w:r>
      <w:r w:rsidRPr="001E14C5">
        <w:rPr>
          <w:rFonts w:ascii="Avenir LT Std 45 Book" w:hAnsi="Avenir LT Std 45 Book" w:cs="Cambria"/>
          <w:b/>
          <w:bCs/>
          <w:color w:val="auto"/>
          <w:sz w:val="22"/>
          <w:szCs w:val="22"/>
          <w:lang w:val="en" w:eastAsia="en"/>
        </w:rPr>
        <w:t>(1) + H</w:t>
      </w:r>
      <w:r w:rsidRPr="001E14C5">
        <w:rPr>
          <w:rFonts w:ascii="Avenir LT Std 45 Book" w:hAnsi="Avenir LT Std 45 Book" w:cs="Cambria"/>
          <w:b/>
          <w:bCs/>
          <w:color w:val="auto"/>
          <w:sz w:val="22"/>
          <w:szCs w:val="22"/>
          <w:vertAlign w:val="subscript"/>
          <w:lang w:val="en" w:eastAsia="en"/>
        </w:rPr>
        <w:t>2</w:t>
      </w:r>
      <w:r w:rsidRPr="001E14C5">
        <w:rPr>
          <w:rFonts w:ascii="Avenir LT Std 45 Book" w:hAnsi="Avenir LT Std 45 Book" w:cs="Cambria"/>
          <w:b/>
          <w:bCs/>
          <w:color w:val="auto"/>
          <w:sz w:val="22"/>
          <w:szCs w:val="22"/>
          <w:lang w:val="en" w:eastAsia="en"/>
        </w:rPr>
        <w:t xml:space="preserve">O(l) </w:t>
      </w:r>
      <w:r w:rsidRPr="001E14C5">
        <w:rPr>
          <w:rFonts w:ascii="Avenir LT Std 45 Book" w:hAnsi="Avenir LT Std 45 Book" w:cs="Cambria"/>
          <w:b/>
          <w:bCs/>
          <w:noProof/>
          <w:color w:val="auto"/>
          <w:sz w:val="22"/>
          <w:szCs w:val="22"/>
          <w:lang w:val="en" w:eastAsia="en"/>
        </w:rPr>
        <w:drawing>
          <wp:inline distT="0" distB="0" distL="0" distR="0" wp14:anchorId="4D965227" wp14:editId="1ADA878C">
            <wp:extent cx="774700" cy="63500"/>
            <wp:effectExtent l="0" t="0" r="0" b="0"/>
            <wp:docPr id="495" name="arrow.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ow.jpg" descr="Image"/>
                    <pic:cNvPicPr/>
                  </pic:nvPicPr>
                  <pic:blipFill>
                    <a:blip r:embed="rId16"/>
                    <a:stretch>
                      <a:fillRect/>
                    </a:stretch>
                  </pic:blipFill>
                  <pic:spPr>
                    <a:xfrm>
                      <a:off x="0" y="0"/>
                      <a:ext cx="774700" cy="63500"/>
                    </a:xfrm>
                    <a:prstGeom prst="rect">
                      <a:avLst/>
                    </a:prstGeom>
                  </pic:spPr>
                </pic:pic>
              </a:graphicData>
            </a:graphic>
          </wp:inline>
        </w:drawing>
      </w:r>
      <w:r w:rsidRPr="001E14C5">
        <w:rPr>
          <w:rFonts w:ascii="Avenir LT Std 45 Book" w:hAnsi="Avenir LT Std 45 Book" w:cs="Cambria"/>
          <w:b/>
          <w:bCs/>
          <w:color w:val="auto"/>
          <w:sz w:val="22"/>
          <w:szCs w:val="22"/>
          <w:lang w:val="en" w:eastAsia="en"/>
        </w:rPr>
        <w:t xml:space="preserve"> 2H</w:t>
      </w:r>
      <w:r w:rsidRPr="001E14C5">
        <w:rPr>
          <w:rFonts w:ascii="Avenir LT Std 45 Book" w:hAnsi="Avenir LT Std 45 Book" w:cs="Cambria"/>
          <w:b/>
          <w:bCs/>
          <w:color w:val="auto"/>
          <w:sz w:val="22"/>
          <w:szCs w:val="22"/>
          <w:vertAlign w:val="subscript"/>
          <w:lang w:val="en" w:eastAsia="en"/>
        </w:rPr>
        <w:t>2</w:t>
      </w:r>
      <w:r w:rsidRPr="001E14C5">
        <w:rPr>
          <w:rFonts w:ascii="Avenir LT Std 45 Book" w:hAnsi="Avenir LT Std 45 Book" w:cs="Cambria"/>
          <w:b/>
          <w:bCs/>
          <w:color w:val="auto"/>
          <w:sz w:val="22"/>
          <w:szCs w:val="22"/>
          <w:lang w:val="en" w:eastAsia="en"/>
        </w:rPr>
        <w:t>SO</w:t>
      </w:r>
      <w:r w:rsidRPr="001E14C5">
        <w:rPr>
          <w:rFonts w:ascii="Avenir LT Std 45 Book" w:hAnsi="Avenir LT Std 45 Book" w:cs="Cambria"/>
          <w:b/>
          <w:bCs/>
          <w:color w:val="auto"/>
          <w:sz w:val="22"/>
          <w:szCs w:val="22"/>
          <w:vertAlign w:val="subscript"/>
          <w:lang w:val="en" w:eastAsia="en"/>
        </w:rPr>
        <w:t>4</w:t>
      </w:r>
      <w:r w:rsidRPr="001E14C5">
        <w:rPr>
          <w:rFonts w:ascii="Avenir LT Std 45 Book" w:hAnsi="Avenir LT Std 45 Book" w:cs="Cambria"/>
          <w:b/>
          <w:bCs/>
          <w:color w:val="auto"/>
          <w:sz w:val="22"/>
          <w:szCs w:val="22"/>
          <w:lang w:val="en" w:eastAsia="en"/>
        </w:rPr>
        <w:t>(l)</w:t>
      </w:r>
    </w:p>
    <w:p w:rsidR="002B0367" w:rsidRPr="001E14C5" w:rsidRDefault="00894239" w:rsidP="001E14C5">
      <w:pPr>
        <w:spacing w:beforeLines="50" w:before="120" w:afterLines="10" w:after="24"/>
        <w:ind w:firstLine="0"/>
        <w:rPr>
          <w:rFonts w:ascii="Avenir LT Std 45 Book" w:hAnsi="Avenir LT Std 45 Book" w:cs="Cambria"/>
          <w:color w:val="auto"/>
          <w:sz w:val="22"/>
          <w:szCs w:val="22"/>
          <w:lang w:val="en" w:eastAsia="en"/>
        </w:rPr>
      </w:pPr>
      <w:r w:rsidRPr="001E14C5">
        <w:rPr>
          <w:rFonts w:ascii="Avenir LT Std 45 Book" w:hAnsi="Avenir LT Std 45 Book" w:cs="Cambria"/>
          <w:color w:val="auto"/>
          <w:sz w:val="22"/>
          <w:szCs w:val="22"/>
          <w:lang w:val="en" w:eastAsia="en"/>
        </w:rPr>
        <w:t xml:space="preserve">During the contact process, not all the </w:t>
      </w:r>
      <w:proofErr w:type="gramStart"/>
      <w:r w:rsidRPr="001E14C5">
        <w:rPr>
          <w:rFonts w:ascii="Avenir LT Std 45 Book" w:hAnsi="Avenir LT Std 45 Book" w:cs="Cambria"/>
          <w:color w:val="auto"/>
          <w:sz w:val="22"/>
          <w:szCs w:val="22"/>
          <w:lang w:val="en" w:eastAsia="en"/>
        </w:rPr>
        <w:t>sulphur(</w:t>
      </w:r>
      <w:proofErr w:type="gramEnd"/>
      <w:r w:rsidRPr="001E14C5">
        <w:rPr>
          <w:rFonts w:ascii="Avenir LT Std 45 Book" w:hAnsi="Avenir LT Std 45 Book" w:cs="Cambria"/>
          <w:color w:val="auto"/>
          <w:sz w:val="22"/>
          <w:szCs w:val="22"/>
          <w:lang w:val="en" w:eastAsia="en"/>
        </w:rPr>
        <w:t>IV) oxide is converted into sulphur (VI) oxide:</w:t>
      </w:r>
      <w:r w:rsidRPr="001E14C5">
        <w:rPr>
          <w:rFonts w:ascii="Avenir LT Std 45 Book" w:hAnsi="Avenir LT Std 45 Book" w:cs="Cambria"/>
          <w:b/>
          <w:bCs/>
          <w:color w:val="auto"/>
          <w:sz w:val="22"/>
          <w:szCs w:val="22"/>
          <w:lang w:val="en" w:eastAsia="en"/>
        </w:rPr>
        <w:t xml:space="preserve"> only 98% conversion of sulphur(IV) oxide to sulphur(VI) oxide occurs.</w:t>
      </w:r>
      <w:r w:rsidRPr="001E14C5">
        <w:rPr>
          <w:rFonts w:ascii="Avenir LT Std 45 Book" w:hAnsi="Avenir LT Std 45 Book" w:cs="Cambria"/>
          <w:color w:val="auto"/>
          <w:sz w:val="22"/>
          <w:szCs w:val="22"/>
          <w:lang w:val="en" w:eastAsia="en"/>
        </w:rPr>
        <w:t xml:space="preserve"> </w:t>
      </w:r>
    </w:p>
    <w:p w:rsidR="004549F7" w:rsidRPr="001E14C5" w:rsidRDefault="00894239" w:rsidP="00C25056">
      <w:pPr>
        <w:pStyle w:val="ListParagraph"/>
        <w:numPr>
          <w:ilvl w:val="0"/>
          <w:numId w:val="6"/>
        </w:numPr>
        <w:spacing w:before="48" w:after="24"/>
        <w:rPr>
          <w:rFonts w:ascii="Avenir LT Std 45 Book" w:hAnsi="Avenir LT Std 45 Book" w:cs="Cambria"/>
          <w:b/>
          <w:bCs/>
          <w:color w:val="auto"/>
          <w:sz w:val="22"/>
          <w:szCs w:val="22"/>
          <w:lang w:val="en" w:eastAsia="en"/>
        </w:rPr>
      </w:pPr>
      <w:proofErr w:type="gramStart"/>
      <w:r w:rsidRPr="001E14C5">
        <w:rPr>
          <w:rFonts w:ascii="Avenir LT Std 45 Book" w:hAnsi="Avenir LT Std 45 Book" w:cs="Cambria"/>
          <w:color w:val="auto"/>
          <w:sz w:val="22"/>
          <w:szCs w:val="22"/>
          <w:lang w:val="en" w:eastAsia="en"/>
        </w:rPr>
        <w:t>Sulphur(</w:t>
      </w:r>
      <w:proofErr w:type="gramEnd"/>
      <w:r w:rsidRPr="001E14C5">
        <w:rPr>
          <w:rFonts w:ascii="Avenir LT Std 45 Book" w:hAnsi="Avenir LT Std 45 Book" w:cs="Cambria"/>
          <w:color w:val="auto"/>
          <w:sz w:val="22"/>
          <w:szCs w:val="22"/>
          <w:lang w:val="en" w:eastAsia="en"/>
        </w:rPr>
        <w:t xml:space="preserve">IV) oxide is a </w:t>
      </w:r>
      <w:r w:rsidRPr="001E14C5">
        <w:rPr>
          <w:rFonts w:ascii="Avenir LT Std 45 Book" w:hAnsi="Avenir LT Std 45 Book" w:cs="Cambria"/>
          <w:b/>
          <w:bCs/>
          <w:color w:val="auto"/>
          <w:sz w:val="22"/>
          <w:szCs w:val="22"/>
          <w:lang w:val="en" w:eastAsia="en"/>
        </w:rPr>
        <w:t>pollutant</w:t>
      </w:r>
      <w:r w:rsidRPr="001E14C5">
        <w:rPr>
          <w:rFonts w:ascii="Avenir LT Std 45 Book" w:hAnsi="Avenir LT Std 45 Book" w:cs="Cambria"/>
          <w:color w:val="auto"/>
          <w:sz w:val="22"/>
          <w:szCs w:val="22"/>
          <w:lang w:val="en" w:eastAsia="en"/>
        </w:rPr>
        <w:t xml:space="preserve">, passing the exhaust gases through chimneys lined with calcium hydroxide reduces the amount of sulphur(IV) oxide released to the atmosphere. This is referred to as </w:t>
      </w:r>
      <w:r w:rsidRPr="001E14C5">
        <w:rPr>
          <w:rFonts w:ascii="Avenir LT Std 45 Book" w:hAnsi="Avenir LT Std 45 Book" w:cs="Cambria"/>
          <w:b/>
          <w:bCs/>
          <w:color w:val="auto"/>
          <w:sz w:val="22"/>
          <w:szCs w:val="22"/>
          <w:lang w:val="en" w:eastAsia="en"/>
        </w:rPr>
        <w:t>scrubbing the gas.</w:t>
      </w:r>
    </w:p>
    <w:p w:rsidR="004549F7" w:rsidRPr="001E14C5" w:rsidRDefault="00894239" w:rsidP="001E14C5">
      <w:pPr>
        <w:pStyle w:val="ListParagraph"/>
        <w:spacing w:before="48" w:after="24"/>
        <w:ind w:firstLine="0"/>
        <w:jc w:val="center"/>
        <w:rPr>
          <w:rFonts w:ascii="Avenir LT Std 45 Book" w:hAnsi="Avenir LT Std 45 Book" w:cs="Cambria"/>
          <w:b/>
          <w:bCs/>
          <w:color w:val="auto"/>
          <w:sz w:val="22"/>
          <w:szCs w:val="22"/>
          <w:lang w:val="en" w:eastAsia="en"/>
        </w:rPr>
      </w:pPr>
      <w:proofErr w:type="gramStart"/>
      <w:r w:rsidRPr="001E14C5">
        <w:rPr>
          <w:rFonts w:ascii="Avenir LT Std 45 Book" w:hAnsi="Avenir LT Std 45 Book" w:cs="Cambria"/>
          <w:b/>
          <w:bCs/>
          <w:color w:val="auto"/>
          <w:sz w:val="22"/>
          <w:szCs w:val="22"/>
          <w:lang w:val="en" w:eastAsia="en"/>
        </w:rPr>
        <w:t>Ca(</w:t>
      </w:r>
      <w:proofErr w:type="gramEnd"/>
      <w:r w:rsidRPr="001E14C5">
        <w:rPr>
          <w:rFonts w:ascii="Avenir LT Std 45 Book" w:hAnsi="Avenir LT Std 45 Book" w:cs="Cambria"/>
          <w:b/>
          <w:bCs/>
          <w:color w:val="auto"/>
          <w:sz w:val="22"/>
          <w:szCs w:val="22"/>
          <w:lang w:val="en" w:eastAsia="en"/>
        </w:rPr>
        <w:t>OH)</w:t>
      </w:r>
      <w:r w:rsidRPr="001E14C5">
        <w:rPr>
          <w:rFonts w:ascii="Avenir LT Std 45 Book" w:hAnsi="Avenir LT Std 45 Book" w:cs="Cambria"/>
          <w:b/>
          <w:bCs/>
          <w:color w:val="auto"/>
          <w:sz w:val="22"/>
          <w:szCs w:val="22"/>
          <w:vertAlign w:val="subscript"/>
          <w:lang w:val="en" w:eastAsia="en"/>
        </w:rPr>
        <w:t>2</w:t>
      </w:r>
      <w:r w:rsidRPr="001E14C5">
        <w:rPr>
          <w:rFonts w:ascii="Avenir LT Std 45 Book" w:hAnsi="Avenir LT Std 45 Book" w:cs="Cambria"/>
          <w:b/>
          <w:bCs/>
          <w:color w:val="auto"/>
          <w:sz w:val="22"/>
          <w:szCs w:val="22"/>
          <w:lang w:val="en" w:eastAsia="en"/>
        </w:rPr>
        <w:t>(aq) + SO</w:t>
      </w:r>
      <w:r w:rsidRPr="001E14C5">
        <w:rPr>
          <w:rFonts w:ascii="Avenir LT Std 45 Book" w:hAnsi="Avenir LT Std 45 Book" w:cs="Cambria"/>
          <w:b/>
          <w:bCs/>
          <w:color w:val="auto"/>
          <w:sz w:val="22"/>
          <w:szCs w:val="22"/>
          <w:vertAlign w:val="subscript"/>
          <w:lang w:val="en" w:eastAsia="en"/>
        </w:rPr>
        <w:t>2</w:t>
      </w:r>
      <w:r w:rsidRPr="001E14C5">
        <w:rPr>
          <w:rFonts w:ascii="Avenir LT Std 45 Book" w:hAnsi="Avenir LT Std 45 Book" w:cs="Cambria"/>
          <w:b/>
          <w:bCs/>
          <w:color w:val="auto"/>
          <w:sz w:val="22"/>
          <w:szCs w:val="22"/>
          <w:lang w:val="en" w:eastAsia="en"/>
        </w:rPr>
        <w:t xml:space="preserve">(g) </w:t>
      </w:r>
      <w:r w:rsidRPr="001E14C5">
        <w:rPr>
          <w:rFonts w:ascii="Avenir LT Std 45 Book" w:hAnsi="Avenir LT Std 45 Book"/>
          <w:b/>
          <w:bCs/>
          <w:noProof/>
          <w:color w:val="auto"/>
          <w:sz w:val="22"/>
          <w:szCs w:val="22"/>
          <w:lang w:val="en" w:eastAsia="en"/>
        </w:rPr>
        <w:drawing>
          <wp:inline distT="0" distB="0" distL="0" distR="0" wp14:anchorId="4C8ED67B" wp14:editId="1EC7179C">
            <wp:extent cx="774700" cy="63500"/>
            <wp:effectExtent l="0" t="0" r="0" b="0"/>
            <wp:docPr id="496" name="arrow.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ow.jpg" descr="Image"/>
                    <pic:cNvPicPr/>
                  </pic:nvPicPr>
                  <pic:blipFill>
                    <a:blip r:embed="rId16"/>
                    <a:stretch>
                      <a:fillRect/>
                    </a:stretch>
                  </pic:blipFill>
                  <pic:spPr>
                    <a:xfrm>
                      <a:off x="0" y="0"/>
                      <a:ext cx="774700" cy="63500"/>
                    </a:xfrm>
                    <a:prstGeom prst="rect">
                      <a:avLst/>
                    </a:prstGeom>
                  </pic:spPr>
                </pic:pic>
              </a:graphicData>
            </a:graphic>
          </wp:inline>
        </w:drawing>
      </w:r>
      <w:r w:rsidRPr="001E14C5">
        <w:rPr>
          <w:rFonts w:ascii="Avenir LT Std 45 Book" w:hAnsi="Avenir LT Std 45 Book" w:cs="Cambria"/>
          <w:b/>
          <w:bCs/>
          <w:color w:val="auto"/>
          <w:sz w:val="22"/>
          <w:szCs w:val="22"/>
          <w:lang w:val="en" w:eastAsia="en"/>
        </w:rPr>
        <w:t xml:space="preserve"> CaSO</w:t>
      </w:r>
      <w:r w:rsidRPr="001E14C5">
        <w:rPr>
          <w:rFonts w:ascii="Avenir LT Std 45 Book" w:hAnsi="Avenir LT Std 45 Book" w:cs="Cambria"/>
          <w:b/>
          <w:bCs/>
          <w:color w:val="auto"/>
          <w:sz w:val="22"/>
          <w:szCs w:val="22"/>
          <w:vertAlign w:val="subscript"/>
          <w:lang w:val="en" w:eastAsia="en"/>
        </w:rPr>
        <w:t>3</w:t>
      </w:r>
      <w:r w:rsidRPr="001E14C5">
        <w:rPr>
          <w:rFonts w:ascii="Avenir LT Std 45 Book" w:hAnsi="Avenir LT Std 45 Book" w:cs="Cambria"/>
          <w:b/>
          <w:bCs/>
          <w:color w:val="auto"/>
          <w:sz w:val="22"/>
          <w:szCs w:val="22"/>
          <w:lang w:val="en" w:eastAsia="en"/>
        </w:rPr>
        <w:t>(s) + H</w:t>
      </w:r>
      <w:r w:rsidRPr="001E14C5">
        <w:rPr>
          <w:rFonts w:ascii="Avenir LT Std 45 Book" w:hAnsi="Avenir LT Std 45 Book" w:cs="Cambria"/>
          <w:b/>
          <w:bCs/>
          <w:color w:val="auto"/>
          <w:sz w:val="22"/>
          <w:szCs w:val="22"/>
          <w:vertAlign w:val="subscript"/>
          <w:lang w:val="en" w:eastAsia="en"/>
        </w:rPr>
        <w:t>2</w:t>
      </w:r>
      <w:r w:rsidRPr="001E14C5">
        <w:rPr>
          <w:rFonts w:ascii="Avenir LT Std 45 Book" w:hAnsi="Avenir LT Std 45 Book" w:cs="Cambria"/>
          <w:b/>
          <w:bCs/>
          <w:color w:val="auto"/>
          <w:sz w:val="22"/>
          <w:szCs w:val="22"/>
          <w:lang w:val="en" w:eastAsia="en"/>
        </w:rPr>
        <w:t>O(l)</w:t>
      </w:r>
    </w:p>
    <w:p w:rsidR="00894239" w:rsidRPr="001B227B" w:rsidRDefault="00894239" w:rsidP="00C25056">
      <w:pPr>
        <w:pStyle w:val="ListParagraph"/>
        <w:numPr>
          <w:ilvl w:val="0"/>
          <w:numId w:val="6"/>
        </w:numPr>
        <w:spacing w:before="48" w:after="24"/>
        <w:rPr>
          <w:rFonts w:ascii="Avenir LT Std 45 Book" w:hAnsi="Avenir LT Std 45 Book" w:cs="Cambria"/>
          <w:b/>
          <w:bCs/>
          <w:color w:val="auto"/>
          <w:sz w:val="22"/>
          <w:szCs w:val="22"/>
          <w:lang w:val="da" w:eastAsia="da" w:bidi="da"/>
        </w:rPr>
      </w:pPr>
      <w:r w:rsidRPr="001E14C5">
        <w:rPr>
          <w:rFonts w:ascii="Avenir LT Std 45 Book" w:hAnsi="Avenir LT Std 45 Book"/>
          <w:color w:val="auto"/>
          <w:sz w:val="22"/>
          <w:szCs w:val="22"/>
          <w:lang w:val="en" w:eastAsia="en"/>
        </w:rPr>
        <w:t>In some industries, filters fitted with strong alkalis are installed to remove any traces of acid or mist from exhaust gases</w:t>
      </w:r>
      <w:bookmarkStart w:id="61" w:name="page_181"/>
      <w:bookmarkEnd w:id="61"/>
      <w:r w:rsidRPr="001E14C5">
        <w:rPr>
          <w:rFonts w:ascii="Avenir LT Std 45 Book" w:hAnsi="Avenir LT Std 45 Book"/>
          <w:color w:val="auto"/>
          <w:sz w:val="22"/>
          <w:szCs w:val="22"/>
          <w:lang w:val="en" w:eastAsia="en"/>
        </w:rPr>
        <w:t>.</w:t>
      </w:r>
    </w:p>
    <w:p w:rsidR="001B227B" w:rsidRPr="001E14C5" w:rsidRDefault="001B227B" w:rsidP="00C25056">
      <w:pPr>
        <w:pStyle w:val="ListParagraph"/>
        <w:numPr>
          <w:ilvl w:val="0"/>
          <w:numId w:val="6"/>
        </w:numPr>
        <w:spacing w:before="48" w:after="24"/>
        <w:rPr>
          <w:rFonts w:ascii="Avenir LT Std 45 Book" w:hAnsi="Avenir LT Std 45 Book" w:cs="Cambria"/>
          <w:b/>
          <w:bCs/>
          <w:color w:val="auto"/>
          <w:sz w:val="22"/>
          <w:szCs w:val="22"/>
          <w:lang w:val="da" w:eastAsia="da" w:bidi="da"/>
        </w:rPr>
      </w:pPr>
    </w:p>
    <w:p w:rsidR="00894239" w:rsidRPr="001E14C5" w:rsidRDefault="00894239" w:rsidP="001B227B">
      <w:pPr>
        <w:pStyle w:val="Heading2"/>
        <w:rPr>
          <w:lang w:val="da" w:eastAsia="da" w:bidi="da"/>
        </w:rPr>
      </w:pPr>
      <w:bookmarkStart w:id="62" w:name="ch5_16"/>
      <w:bookmarkStart w:id="63" w:name="_Toc51750098"/>
      <w:bookmarkEnd w:id="62"/>
      <w:r w:rsidRPr="001E14C5">
        <w:rPr>
          <w:lang w:val="en" w:eastAsia="en"/>
        </w:rPr>
        <w:t xml:space="preserve">Properties of </w:t>
      </w:r>
      <w:proofErr w:type="gramStart"/>
      <w:r w:rsidRPr="001E14C5">
        <w:rPr>
          <w:lang w:val="en" w:eastAsia="en"/>
        </w:rPr>
        <w:t>Sulphuric(</w:t>
      </w:r>
      <w:proofErr w:type="gramEnd"/>
      <w:r w:rsidRPr="001E14C5">
        <w:rPr>
          <w:lang w:val="en" w:eastAsia="en"/>
        </w:rPr>
        <w:t>VI) acid</w:t>
      </w:r>
      <w:bookmarkEnd w:id="63"/>
    </w:p>
    <w:p w:rsidR="00894239" w:rsidRPr="001E14C5" w:rsidRDefault="00894239" w:rsidP="001E14C5">
      <w:pPr>
        <w:spacing w:beforeLines="20" w:before="48" w:afterLines="10" w:after="24"/>
        <w:ind w:firstLine="0"/>
        <w:rPr>
          <w:rFonts w:ascii="Avenir LT Std 45 Book" w:hAnsi="Avenir LT Std 45 Book"/>
          <w:color w:val="auto"/>
          <w:sz w:val="22"/>
          <w:szCs w:val="22"/>
          <w:lang w:val="en" w:eastAsia="en"/>
        </w:rPr>
      </w:pPr>
      <w:r w:rsidRPr="001E14C5">
        <w:rPr>
          <w:rFonts w:ascii="Avenir LT Std 45 Book" w:hAnsi="Avenir LT Std 45 Book"/>
          <w:color w:val="auto"/>
          <w:sz w:val="22"/>
          <w:szCs w:val="22"/>
          <w:lang w:val="en" w:eastAsia="en"/>
        </w:rPr>
        <w:t xml:space="preserve">Concentrated </w:t>
      </w:r>
      <w:proofErr w:type="gramStart"/>
      <w:r w:rsidRPr="001E14C5">
        <w:rPr>
          <w:rFonts w:ascii="Avenir LT Std 45 Book" w:hAnsi="Avenir LT Std 45 Book"/>
          <w:color w:val="auto"/>
          <w:sz w:val="22"/>
          <w:szCs w:val="22"/>
          <w:lang w:val="en" w:eastAsia="en"/>
        </w:rPr>
        <w:t>sulphuric(</w:t>
      </w:r>
      <w:proofErr w:type="gramEnd"/>
      <w:r w:rsidRPr="001E14C5">
        <w:rPr>
          <w:rFonts w:ascii="Avenir LT Std 45 Book" w:hAnsi="Avenir LT Std 45 Book"/>
          <w:color w:val="auto"/>
          <w:sz w:val="22"/>
          <w:szCs w:val="22"/>
          <w:lang w:val="en" w:eastAsia="en"/>
        </w:rPr>
        <w:t>VI) acid is a colourless oily liquid.</w:t>
      </w:r>
    </w:p>
    <w:p w:rsidR="00894239" w:rsidRPr="001E14C5" w:rsidRDefault="00894239" w:rsidP="001E14C5">
      <w:pPr>
        <w:spacing w:beforeLines="20" w:before="48" w:afterLines="10" w:after="24"/>
        <w:ind w:firstLine="0"/>
        <w:rPr>
          <w:rFonts w:ascii="Avenir LT Std 45 Book" w:hAnsi="Avenir LT Std 45 Book"/>
          <w:color w:val="auto"/>
          <w:sz w:val="22"/>
          <w:szCs w:val="22"/>
          <w:lang w:val="en" w:eastAsia="en"/>
        </w:rPr>
      </w:pPr>
      <w:r w:rsidRPr="001E14C5">
        <w:rPr>
          <w:rFonts w:ascii="Avenir LT Std 45 Book" w:hAnsi="Avenir LT Std 45 Book"/>
          <w:color w:val="auto"/>
          <w:sz w:val="22"/>
          <w:szCs w:val="22"/>
          <w:lang w:val="en" w:eastAsia="en"/>
        </w:rPr>
        <w:t>It has a density of 1.84 g/cm</w:t>
      </w:r>
      <w:r w:rsidRPr="001E14C5">
        <w:rPr>
          <w:rFonts w:ascii="Avenir LT Std 45 Book" w:hAnsi="Avenir LT Std 45 Book"/>
          <w:color w:val="auto"/>
          <w:sz w:val="22"/>
          <w:szCs w:val="22"/>
          <w:vertAlign w:val="superscript"/>
          <w:lang w:val="en" w:eastAsia="en"/>
        </w:rPr>
        <w:t>3</w:t>
      </w:r>
      <w:r w:rsidRPr="001E14C5">
        <w:rPr>
          <w:rFonts w:ascii="Avenir LT Std 45 Book" w:hAnsi="Avenir LT Std 45 Book"/>
          <w:color w:val="auto"/>
          <w:sz w:val="22"/>
          <w:szCs w:val="22"/>
          <w:lang w:val="en" w:eastAsia="en"/>
        </w:rPr>
        <w:t xml:space="preserve"> and boils at 338°C. </w:t>
      </w:r>
    </w:p>
    <w:p w:rsidR="00F6649F" w:rsidRPr="001E14C5" w:rsidRDefault="00894239" w:rsidP="001E14C5">
      <w:pPr>
        <w:spacing w:beforeLines="20" w:before="48" w:afterLines="10" w:after="24"/>
        <w:ind w:firstLine="0"/>
        <w:rPr>
          <w:rFonts w:ascii="Avenir LT Std 45 Book" w:hAnsi="Avenir LT Std 45 Book"/>
          <w:color w:val="auto"/>
          <w:sz w:val="22"/>
          <w:szCs w:val="22"/>
          <w:lang w:val="en" w:eastAsia="en"/>
        </w:rPr>
      </w:pPr>
      <w:r w:rsidRPr="001E14C5">
        <w:rPr>
          <w:rFonts w:ascii="Avenir LT Std 45 Book" w:hAnsi="Avenir LT Std 45 Book"/>
          <w:color w:val="auto"/>
          <w:sz w:val="22"/>
          <w:szCs w:val="22"/>
          <w:lang w:val="en" w:eastAsia="en"/>
        </w:rPr>
        <w:t xml:space="preserve">It is very soluble </w:t>
      </w:r>
      <w:r w:rsidR="002A2836" w:rsidRPr="001E14C5">
        <w:rPr>
          <w:rFonts w:ascii="Avenir LT Std 45 Book" w:hAnsi="Avenir LT Std 45 Book"/>
          <w:color w:val="auto"/>
          <w:sz w:val="22"/>
          <w:szCs w:val="22"/>
          <w:lang w:val="en" w:eastAsia="en"/>
        </w:rPr>
        <w:t>in water</w:t>
      </w:r>
      <w:r w:rsidR="00707BF9" w:rsidRPr="001E14C5">
        <w:rPr>
          <w:rFonts w:ascii="Avenir LT Std 45 Book" w:hAnsi="Avenir LT Std 45 Book"/>
          <w:color w:val="auto"/>
          <w:sz w:val="22"/>
          <w:szCs w:val="22"/>
          <w:lang w:val="en" w:eastAsia="en"/>
        </w:rPr>
        <w:t>. It dissolves with evolution of heat</w:t>
      </w:r>
      <w:r w:rsidR="00AF693E" w:rsidRPr="001E14C5">
        <w:rPr>
          <w:rFonts w:ascii="Avenir LT Std 45 Book" w:hAnsi="Avenir LT Std 45 Book"/>
          <w:color w:val="auto"/>
          <w:sz w:val="22"/>
          <w:szCs w:val="22"/>
          <w:lang w:val="en" w:eastAsia="en"/>
        </w:rPr>
        <w:t xml:space="preserve"> (exothermic reaction) </w:t>
      </w:r>
    </w:p>
    <w:p w:rsidR="004A1E91" w:rsidRPr="001E14C5" w:rsidRDefault="00957D51" w:rsidP="001E14C5">
      <w:pPr>
        <w:spacing w:beforeLines="20" w:before="48" w:afterLines="10" w:after="24"/>
        <w:ind w:firstLine="0"/>
        <w:rPr>
          <w:rFonts w:ascii="Avenir LT Std 45 Book" w:hAnsi="Avenir LT Std 45 Book"/>
          <w:color w:val="auto"/>
          <w:sz w:val="22"/>
          <w:szCs w:val="22"/>
          <w:lang w:val="en" w:eastAsia="en"/>
        </w:rPr>
      </w:pPr>
      <w:r w:rsidRPr="001E14C5">
        <w:rPr>
          <w:rFonts w:ascii="Avenir LT Std 45 Book" w:hAnsi="Avenir LT Std 45 Book"/>
          <w:b/>
          <w:bCs/>
          <w:color w:val="auto"/>
          <w:sz w:val="22"/>
          <w:szCs w:val="22"/>
          <w:lang w:val="en" w:eastAsia="en"/>
        </w:rPr>
        <w:t xml:space="preserve">Concentrated </w:t>
      </w:r>
      <w:proofErr w:type="gramStart"/>
      <w:r w:rsidRPr="001E14C5">
        <w:rPr>
          <w:rFonts w:ascii="Avenir LT Std 45 Book" w:hAnsi="Avenir LT Std 45 Book"/>
          <w:b/>
          <w:bCs/>
          <w:color w:val="auto"/>
          <w:sz w:val="22"/>
          <w:szCs w:val="22"/>
          <w:lang w:val="en" w:eastAsia="en"/>
        </w:rPr>
        <w:t>sulphuric(</w:t>
      </w:r>
      <w:proofErr w:type="gramEnd"/>
      <w:r w:rsidRPr="001E14C5">
        <w:rPr>
          <w:rFonts w:ascii="Avenir LT Std 45 Book" w:hAnsi="Avenir LT Std 45 Book"/>
          <w:b/>
          <w:bCs/>
          <w:color w:val="auto"/>
          <w:sz w:val="22"/>
          <w:szCs w:val="22"/>
          <w:lang w:val="en" w:eastAsia="en"/>
        </w:rPr>
        <w:t>VI) acid is hygroscopic</w:t>
      </w:r>
      <w:r w:rsidRPr="001E14C5">
        <w:rPr>
          <w:rFonts w:ascii="Avenir LT Std 45 Book" w:hAnsi="Avenir LT Std 45 Book"/>
          <w:color w:val="auto"/>
          <w:sz w:val="22"/>
          <w:szCs w:val="22"/>
          <w:lang w:val="en" w:eastAsia="en"/>
        </w:rPr>
        <w:t xml:space="preserve">. This property makes the acid a suitable </w:t>
      </w:r>
      <w:r w:rsidRPr="001E14C5">
        <w:rPr>
          <w:rFonts w:ascii="Avenir LT Std 45 Book" w:hAnsi="Avenir LT Std 45 Book"/>
          <w:b/>
          <w:bCs/>
          <w:color w:val="auto"/>
          <w:sz w:val="22"/>
          <w:szCs w:val="22"/>
          <w:lang w:val="en" w:eastAsia="en"/>
        </w:rPr>
        <w:t>drying agent</w:t>
      </w:r>
      <w:r w:rsidRPr="001E14C5">
        <w:rPr>
          <w:rFonts w:ascii="Avenir LT Std 45 Book" w:hAnsi="Avenir LT Std 45 Book"/>
          <w:color w:val="auto"/>
          <w:sz w:val="22"/>
          <w:szCs w:val="22"/>
          <w:lang w:val="en" w:eastAsia="en"/>
        </w:rPr>
        <w:t xml:space="preserve"> for gases which do not react with it. The acid readily removes water from hydrated salts.</w:t>
      </w:r>
    </w:p>
    <w:p w:rsidR="00957D51" w:rsidRPr="001E14C5" w:rsidRDefault="00957D51" w:rsidP="001E14C5">
      <w:pPr>
        <w:spacing w:beforeLines="20" w:before="48" w:afterLines="10" w:after="24"/>
        <w:ind w:firstLine="0"/>
        <w:rPr>
          <w:rFonts w:ascii="Avenir LT Std 45 Book" w:hAnsi="Avenir LT Std 45 Book" w:cs="Cambria"/>
          <w:b/>
          <w:bCs/>
          <w:color w:val="auto"/>
          <w:sz w:val="22"/>
          <w:szCs w:val="22"/>
          <w:lang w:val="en" w:eastAsia="en"/>
        </w:rPr>
      </w:pPr>
      <w:r w:rsidRPr="001E14C5">
        <w:rPr>
          <w:rFonts w:ascii="Avenir LT Std 45 Book" w:hAnsi="Avenir LT Std 45 Book" w:cs="Cambria"/>
          <w:color w:val="auto"/>
          <w:sz w:val="22"/>
          <w:szCs w:val="22"/>
          <w:lang w:val="en" w:eastAsia="en"/>
        </w:rPr>
        <w:t xml:space="preserve">Concentrated </w:t>
      </w:r>
      <w:proofErr w:type="gramStart"/>
      <w:r w:rsidRPr="001E14C5">
        <w:rPr>
          <w:rFonts w:ascii="Avenir LT Std 45 Book" w:hAnsi="Avenir LT Std 45 Book" w:cs="Cambria"/>
          <w:color w:val="auto"/>
          <w:sz w:val="22"/>
          <w:szCs w:val="22"/>
          <w:lang w:val="en" w:eastAsia="en"/>
        </w:rPr>
        <w:t>sulphuric(</w:t>
      </w:r>
      <w:proofErr w:type="gramEnd"/>
      <w:r w:rsidRPr="001E14C5">
        <w:rPr>
          <w:rFonts w:ascii="Avenir LT Std 45 Book" w:hAnsi="Avenir LT Std 45 Book" w:cs="Cambria"/>
          <w:color w:val="auto"/>
          <w:sz w:val="22"/>
          <w:szCs w:val="22"/>
          <w:lang w:val="en" w:eastAsia="en"/>
        </w:rPr>
        <w:t xml:space="preserve">VI) acid is </w:t>
      </w:r>
      <w:r w:rsidR="00DF458C" w:rsidRPr="001E14C5">
        <w:rPr>
          <w:rFonts w:ascii="Avenir LT Std 45 Book" w:hAnsi="Avenir LT Std 45 Book" w:cs="Cambria"/>
          <w:color w:val="auto"/>
          <w:sz w:val="22"/>
          <w:szCs w:val="22"/>
          <w:lang w:val="en" w:eastAsia="en"/>
        </w:rPr>
        <w:t xml:space="preserve">a </w:t>
      </w:r>
      <w:r w:rsidR="00DF458C" w:rsidRPr="001E14C5">
        <w:rPr>
          <w:rFonts w:ascii="Avenir LT Std 45 Book" w:hAnsi="Avenir LT Std 45 Book" w:cs="Cambria"/>
          <w:b/>
          <w:bCs/>
          <w:color w:val="auto"/>
          <w:sz w:val="22"/>
          <w:szCs w:val="22"/>
          <w:lang w:val="en" w:eastAsia="en"/>
        </w:rPr>
        <w:t xml:space="preserve">strong dehydrating agent. </w:t>
      </w:r>
    </w:p>
    <w:p w:rsidR="00DF458C" w:rsidRPr="001E14C5" w:rsidRDefault="00DF458C" w:rsidP="001E14C5">
      <w:pPr>
        <w:spacing w:before="48" w:afterLines="30" w:after="72" w:line="324" w:lineRule="atLeast"/>
        <w:ind w:left="720" w:firstLine="0"/>
        <w:jc w:val="left"/>
        <w:rPr>
          <w:rFonts w:ascii="Avenir LT Std 45 Book" w:hAnsi="Avenir LT Std 45 Book" w:cs="Cambria"/>
          <w:color w:val="auto"/>
          <w:sz w:val="22"/>
          <w:szCs w:val="22"/>
          <w:lang w:val="en" w:eastAsia="en"/>
        </w:rPr>
      </w:pPr>
      <w:r w:rsidRPr="001E14C5">
        <w:rPr>
          <w:rFonts w:ascii="Avenir LT Std 45 Book" w:hAnsi="Avenir LT Std 45 Book" w:cs="Cambria"/>
          <w:color w:val="auto"/>
          <w:sz w:val="22"/>
          <w:szCs w:val="22"/>
          <w:lang w:val="en" w:eastAsia="en"/>
        </w:rPr>
        <w:t xml:space="preserve">A </w:t>
      </w:r>
      <w:r w:rsidRPr="001E14C5">
        <w:rPr>
          <w:rFonts w:ascii="Avenir LT Std 45 Book" w:hAnsi="Avenir LT Std 45 Book" w:cs="Cambria"/>
          <w:b/>
          <w:bCs/>
          <w:color w:val="auto"/>
          <w:sz w:val="22"/>
          <w:szCs w:val="22"/>
          <w:lang w:val="en" w:eastAsia="en"/>
        </w:rPr>
        <w:t>dehydrating agent</w:t>
      </w:r>
      <w:r w:rsidRPr="001E14C5">
        <w:rPr>
          <w:rFonts w:ascii="Avenir LT Std 45 Book" w:hAnsi="Avenir LT Std 45 Book" w:cs="Cambria"/>
          <w:color w:val="auto"/>
          <w:sz w:val="22"/>
          <w:szCs w:val="22"/>
          <w:lang w:val="en" w:eastAsia="en"/>
        </w:rPr>
        <w:t xml:space="preserve"> </w:t>
      </w:r>
      <w:r w:rsidRPr="001E14C5">
        <w:rPr>
          <w:rFonts w:ascii="Avenir LT Std 45 Book" w:hAnsi="Avenir LT Std 45 Book" w:cs="Cambria"/>
          <w:i/>
          <w:iCs/>
          <w:color w:val="auto"/>
          <w:sz w:val="22"/>
          <w:szCs w:val="22"/>
          <w:lang w:val="en" w:eastAsia="en"/>
        </w:rPr>
        <w:t>is a substance which is capable of removing chemically combined water or the elements of water from a compound</w:t>
      </w:r>
      <w:r w:rsidRPr="001E14C5">
        <w:rPr>
          <w:rFonts w:ascii="Avenir LT Std 45 Book" w:hAnsi="Avenir LT Std 45 Book" w:cs="Cambria"/>
          <w:color w:val="auto"/>
          <w:sz w:val="22"/>
          <w:szCs w:val="22"/>
          <w:lang w:val="en" w:eastAsia="en"/>
        </w:rPr>
        <w:t xml:space="preserve">. </w:t>
      </w:r>
    </w:p>
    <w:p w:rsidR="00AF693E" w:rsidRPr="001E14C5" w:rsidRDefault="00AF693E" w:rsidP="001E14C5">
      <w:pPr>
        <w:spacing w:before="48" w:afterLines="30" w:after="72" w:line="324" w:lineRule="atLeast"/>
        <w:ind w:left="720" w:firstLine="0"/>
        <w:jc w:val="left"/>
        <w:rPr>
          <w:rFonts w:ascii="Avenir LT Std 45 Book" w:hAnsi="Avenir LT Std 45 Book"/>
          <w:b/>
          <w:bCs/>
          <w:i/>
          <w:iCs/>
          <w:color w:val="auto"/>
          <w:sz w:val="22"/>
          <w:szCs w:val="22"/>
          <w:lang w:val="da" w:eastAsia="da" w:bidi="da"/>
        </w:rPr>
      </w:pPr>
      <w:r w:rsidRPr="001E14C5">
        <w:rPr>
          <w:rFonts w:ascii="Avenir LT Std 45 Book" w:hAnsi="Avenir LT Std 45 Book" w:cs="Cambria"/>
          <w:color w:val="auto"/>
          <w:sz w:val="22"/>
          <w:szCs w:val="22"/>
          <w:lang w:val="en" w:eastAsia="en"/>
        </w:rPr>
        <w:t xml:space="preserve">The process of removing water or its elements from a compound is called </w:t>
      </w:r>
      <w:r w:rsidRPr="001E14C5">
        <w:rPr>
          <w:rFonts w:ascii="Avenir LT Std 45 Book" w:hAnsi="Avenir LT Std 45 Book" w:cs="Cambria"/>
          <w:b/>
          <w:bCs/>
          <w:color w:val="auto"/>
          <w:sz w:val="22"/>
          <w:szCs w:val="22"/>
          <w:lang w:val="en" w:eastAsia="en"/>
        </w:rPr>
        <w:t xml:space="preserve">dehydration. </w:t>
      </w:r>
    </w:p>
    <w:p w:rsidR="00DF458C" w:rsidRPr="001E14C5" w:rsidRDefault="00F8609C" w:rsidP="001E14C5">
      <w:pPr>
        <w:spacing w:beforeLines="20" w:before="48" w:afterLines="10" w:after="24"/>
        <w:ind w:firstLine="0"/>
        <w:rPr>
          <w:rFonts w:ascii="Avenir LT Std 45 Book" w:hAnsi="Avenir LT Std 45 Book"/>
          <w:color w:val="auto"/>
          <w:sz w:val="22"/>
          <w:szCs w:val="22"/>
          <w:lang w:val="en" w:eastAsia="en"/>
        </w:rPr>
      </w:pPr>
      <w:r w:rsidRPr="001E14C5">
        <w:rPr>
          <w:rFonts w:ascii="Avenir LT Std 45 Book" w:hAnsi="Avenir LT Std 45 Book"/>
          <w:color w:val="auto"/>
          <w:sz w:val="22"/>
          <w:szCs w:val="22"/>
          <w:lang w:val="en" w:eastAsia="en"/>
        </w:rPr>
        <w:t xml:space="preserve">The acid dehydrates alcohols to </w:t>
      </w:r>
      <w:proofErr w:type="spellStart"/>
      <w:r w:rsidR="00D97D2C" w:rsidRPr="001E14C5">
        <w:rPr>
          <w:rFonts w:ascii="Avenir LT Std 45 Book" w:hAnsi="Avenir LT Std 45 Book"/>
          <w:color w:val="auto"/>
          <w:sz w:val="22"/>
          <w:szCs w:val="22"/>
          <w:lang w:val="en" w:eastAsia="en"/>
        </w:rPr>
        <w:t>to</w:t>
      </w:r>
      <w:proofErr w:type="spellEnd"/>
      <w:r w:rsidR="00D97D2C" w:rsidRPr="001E14C5">
        <w:rPr>
          <w:rFonts w:ascii="Avenir LT Std 45 Book" w:hAnsi="Avenir LT Std 45 Book"/>
          <w:color w:val="auto"/>
          <w:sz w:val="22"/>
          <w:szCs w:val="22"/>
          <w:lang w:val="en" w:eastAsia="en"/>
        </w:rPr>
        <w:t xml:space="preserve"> alkenes, </w:t>
      </w:r>
      <w:proofErr w:type="spellStart"/>
      <w:r w:rsidR="00D97D2C" w:rsidRPr="001E14C5">
        <w:rPr>
          <w:rFonts w:ascii="Avenir LT Std 45 Book" w:hAnsi="Avenir LT Std 45 Book"/>
          <w:color w:val="auto"/>
          <w:sz w:val="22"/>
          <w:szCs w:val="22"/>
          <w:lang w:val="en" w:eastAsia="en"/>
        </w:rPr>
        <w:t>methanoic</w:t>
      </w:r>
      <w:proofErr w:type="spellEnd"/>
      <w:r w:rsidR="00D97D2C" w:rsidRPr="001E14C5">
        <w:rPr>
          <w:rFonts w:ascii="Avenir LT Std 45 Book" w:hAnsi="Avenir LT Std 45 Book"/>
          <w:color w:val="auto"/>
          <w:sz w:val="22"/>
          <w:szCs w:val="22"/>
          <w:lang w:val="en" w:eastAsia="en"/>
        </w:rPr>
        <w:t xml:space="preserve"> acid to </w:t>
      </w:r>
      <w:proofErr w:type="gramStart"/>
      <w:r w:rsidR="00D97D2C" w:rsidRPr="001E14C5">
        <w:rPr>
          <w:rFonts w:ascii="Avenir LT Std 45 Book" w:hAnsi="Avenir LT Std 45 Book"/>
          <w:color w:val="auto"/>
          <w:sz w:val="22"/>
          <w:szCs w:val="22"/>
          <w:lang w:val="en" w:eastAsia="en"/>
        </w:rPr>
        <w:t>carbon(</w:t>
      </w:r>
      <w:proofErr w:type="gramEnd"/>
      <w:r w:rsidR="00D97D2C" w:rsidRPr="001E14C5">
        <w:rPr>
          <w:rFonts w:ascii="Avenir LT Std 45 Book" w:hAnsi="Avenir LT Std 45 Book"/>
          <w:color w:val="auto"/>
          <w:sz w:val="22"/>
          <w:szCs w:val="22"/>
          <w:lang w:val="en" w:eastAsia="en"/>
        </w:rPr>
        <w:t xml:space="preserve">II) oxide and </w:t>
      </w:r>
      <w:r w:rsidR="00700463" w:rsidRPr="001E14C5">
        <w:rPr>
          <w:rFonts w:ascii="Avenir LT Std 45 Book" w:hAnsi="Avenir LT Std 45 Book"/>
          <w:color w:val="auto"/>
          <w:sz w:val="22"/>
          <w:szCs w:val="22"/>
          <w:lang w:val="en" w:eastAsia="en"/>
        </w:rPr>
        <w:t xml:space="preserve">sugar to carbon. The sugar crystals are charred to a black mass when concentrated sulphuric (VI) acid is added to it. </w:t>
      </w:r>
    </w:p>
    <w:p w:rsidR="008519BC" w:rsidRPr="001E14C5" w:rsidRDefault="008519BC" w:rsidP="001E14C5">
      <w:pPr>
        <w:spacing w:beforeLines="20" w:before="48" w:afterLines="10" w:after="24"/>
        <w:ind w:firstLine="0"/>
        <w:rPr>
          <w:rFonts w:ascii="Avenir LT Std 45 Book" w:hAnsi="Avenir LT Std 45 Book"/>
          <w:color w:val="auto"/>
          <w:sz w:val="22"/>
          <w:szCs w:val="22"/>
          <w:lang w:val="en" w:eastAsia="en"/>
        </w:rPr>
      </w:pPr>
      <w:r w:rsidRPr="001E14C5">
        <w:rPr>
          <w:rFonts w:ascii="Avenir LT Std 45 Book" w:hAnsi="Avenir LT Std 45 Book"/>
          <w:color w:val="auto"/>
          <w:sz w:val="22"/>
          <w:szCs w:val="22"/>
          <w:lang w:val="en" w:eastAsia="en"/>
        </w:rPr>
        <w:t xml:space="preserve">Hot concentrated </w:t>
      </w:r>
      <w:proofErr w:type="gramStart"/>
      <w:r w:rsidRPr="001E14C5">
        <w:rPr>
          <w:rFonts w:ascii="Avenir LT Std 45 Book" w:hAnsi="Avenir LT Std 45 Book"/>
          <w:color w:val="auto"/>
          <w:sz w:val="22"/>
          <w:szCs w:val="22"/>
          <w:lang w:val="en" w:eastAsia="en"/>
        </w:rPr>
        <w:t>sulphuric(</w:t>
      </w:r>
      <w:proofErr w:type="gramEnd"/>
      <w:r w:rsidRPr="001E14C5">
        <w:rPr>
          <w:rFonts w:ascii="Avenir LT Std 45 Book" w:hAnsi="Avenir LT Std 45 Book"/>
          <w:color w:val="auto"/>
          <w:sz w:val="22"/>
          <w:szCs w:val="22"/>
          <w:lang w:val="en" w:eastAsia="en"/>
        </w:rPr>
        <w:t xml:space="preserve">VI) acid is a strong </w:t>
      </w:r>
      <w:proofErr w:type="spellStart"/>
      <w:r w:rsidRPr="001E14C5">
        <w:rPr>
          <w:rFonts w:ascii="Avenir LT Std 45 Book" w:hAnsi="Avenir LT Std 45 Book"/>
          <w:b/>
          <w:bCs/>
          <w:color w:val="auto"/>
          <w:sz w:val="22"/>
          <w:szCs w:val="22"/>
          <w:lang w:val="en" w:eastAsia="en"/>
        </w:rPr>
        <w:t>oxidising</w:t>
      </w:r>
      <w:proofErr w:type="spellEnd"/>
      <w:r w:rsidRPr="001E14C5">
        <w:rPr>
          <w:rFonts w:ascii="Avenir LT Std 45 Book" w:hAnsi="Avenir LT Std 45 Book"/>
          <w:b/>
          <w:bCs/>
          <w:color w:val="auto"/>
          <w:sz w:val="22"/>
          <w:szCs w:val="22"/>
          <w:lang w:val="en" w:eastAsia="en"/>
        </w:rPr>
        <w:t xml:space="preserve"> agent.</w:t>
      </w:r>
      <w:r w:rsidR="00017982" w:rsidRPr="001E14C5">
        <w:rPr>
          <w:rFonts w:ascii="Avenir LT Std 45 Book" w:hAnsi="Avenir LT Std 45 Book"/>
          <w:b/>
          <w:bCs/>
          <w:color w:val="auto"/>
          <w:sz w:val="22"/>
          <w:szCs w:val="22"/>
          <w:lang w:val="en" w:eastAsia="en"/>
        </w:rPr>
        <w:t xml:space="preserve"> </w:t>
      </w:r>
      <w:r w:rsidR="00017982" w:rsidRPr="001E14C5">
        <w:rPr>
          <w:rFonts w:ascii="Avenir LT Std 45 Book" w:hAnsi="Avenir LT Std 45 Book"/>
          <w:color w:val="auto"/>
          <w:sz w:val="22"/>
          <w:szCs w:val="22"/>
          <w:lang w:val="en" w:eastAsia="en"/>
        </w:rPr>
        <w:t xml:space="preserve">It </w:t>
      </w:r>
      <w:proofErr w:type="spellStart"/>
      <w:r w:rsidR="00017982" w:rsidRPr="001E14C5">
        <w:rPr>
          <w:rFonts w:ascii="Avenir LT Std 45 Book" w:hAnsi="Avenir LT Std 45 Book"/>
          <w:color w:val="auto"/>
          <w:sz w:val="22"/>
          <w:szCs w:val="22"/>
          <w:lang w:val="en" w:eastAsia="en"/>
        </w:rPr>
        <w:t>oxidises</w:t>
      </w:r>
      <w:proofErr w:type="spellEnd"/>
      <w:r w:rsidR="00017982" w:rsidRPr="001E14C5">
        <w:rPr>
          <w:rFonts w:ascii="Avenir LT Std 45 Book" w:hAnsi="Avenir LT Std 45 Book"/>
          <w:color w:val="auto"/>
          <w:sz w:val="22"/>
          <w:szCs w:val="22"/>
          <w:lang w:val="en" w:eastAsia="en"/>
        </w:rPr>
        <w:t xml:space="preserve"> metals such as copper and </w:t>
      </w:r>
      <w:proofErr w:type="gramStart"/>
      <w:r w:rsidR="00017982" w:rsidRPr="001E14C5">
        <w:rPr>
          <w:rFonts w:ascii="Avenir LT Std 45 Book" w:hAnsi="Avenir LT Std 45 Book"/>
          <w:color w:val="auto"/>
          <w:sz w:val="22"/>
          <w:szCs w:val="22"/>
          <w:lang w:val="en" w:eastAsia="en"/>
        </w:rPr>
        <w:t>non metals</w:t>
      </w:r>
      <w:proofErr w:type="gramEnd"/>
      <w:r w:rsidR="00017982" w:rsidRPr="001E14C5">
        <w:rPr>
          <w:rFonts w:ascii="Avenir LT Std 45 Book" w:hAnsi="Avenir LT Std 45 Book"/>
          <w:color w:val="auto"/>
          <w:sz w:val="22"/>
          <w:szCs w:val="22"/>
          <w:lang w:val="en" w:eastAsia="en"/>
        </w:rPr>
        <w:t xml:space="preserve"> such as carbon and sulphur. </w:t>
      </w:r>
    </w:p>
    <w:p w:rsidR="00CC48E6" w:rsidRPr="001E14C5" w:rsidRDefault="008519BC" w:rsidP="001E14C5">
      <w:pPr>
        <w:spacing w:beforeLines="20" w:before="48" w:afterLines="10" w:after="24"/>
        <w:ind w:firstLine="0"/>
        <w:rPr>
          <w:rFonts w:ascii="Avenir LT Std 45 Book" w:hAnsi="Avenir LT Std 45 Book"/>
          <w:color w:val="auto"/>
          <w:sz w:val="22"/>
          <w:szCs w:val="22"/>
          <w:lang w:val="en" w:eastAsia="en"/>
        </w:rPr>
      </w:pPr>
      <w:r w:rsidRPr="001E14C5">
        <w:rPr>
          <w:rFonts w:ascii="Avenir LT Std 45 Book" w:hAnsi="Avenir LT Std 45 Book"/>
          <w:color w:val="auto"/>
          <w:sz w:val="22"/>
          <w:szCs w:val="22"/>
          <w:lang w:val="en" w:eastAsia="en"/>
        </w:rPr>
        <w:t>It is also a</w:t>
      </w:r>
      <w:r w:rsidRPr="001E14C5">
        <w:rPr>
          <w:rFonts w:ascii="Avenir LT Std 45 Book" w:hAnsi="Avenir LT Std 45 Book"/>
          <w:b/>
          <w:bCs/>
          <w:color w:val="auto"/>
          <w:sz w:val="22"/>
          <w:szCs w:val="22"/>
          <w:lang w:val="en" w:eastAsia="en"/>
        </w:rPr>
        <w:t xml:space="preserve"> less volatile acid and displaces more volatile acids </w:t>
      </w:r>
      <w:r w:rsidRPr="001E14C5">
        <w:rPr>
          <w:rFonts w:ascii="Avenir LT Std 45 Book" w:hAnsi="Avenir LT Std 45 Book"/>
          <w:color w:val="auto"/>
          <w:sz w:val="22"/>
          <w:szCs w:val="22"/>
          <w:lang w:val="en" w:eastAsia="en"/>
        </w:rPr>
        <w:t xml:space="preserve">from their salts. </w:t>
      </w:r>
    </w:p>
    <w:p w:rsidR="00F6649F" w:rsidRPr="001E14C5" w:rsidRDefault="004E4BEE" w:rsidP="001E14C5">
      <w:pPr>
        <w:spacing w:before="48" w:afterLines="30" w:after="72" w:line="324" w:lineRule="atLeast"/>
        <w:jc w:val="left"/>
        <w:rPr>
          <w:rFonts w:ascii="Avenir LT Std 45 Book" w:hAnsi="Avenir LT Std 45 Book"/>
          <w:b/>
          <w:bCs/>
          <w:i/>
          <w:iCs/>
          <w:color w:val="auto"/>
          <w:sz w:val="22"/>
          <w:szCs w:val="22"/>
          <w:lang w:val="da" w:eastAsia="da" w:bidi="da"/>
        </w:rPr>
      </w:pPr>
      <w:r w:rsidRPr="001E14C5">
        <w:rPr>
          <w:rFonts w:ascii="Avenir LT Std 45 Book" w:hAnsi="Avenir LT Std 45 Book"/>
          <w:b/>
          <w:bCs/>
          <w:i/>
          <w:iCs/>
          <w:color w:val="auto"/>
          <w:sz w:val="22"/>
          <w:szCs w:val="22"/>
        </w:rPr>
        <w:t>Discussion Q</w:t>
      </w:r>
      <w:r w:rsidR="00F6649F" w:rsidRPr="001E14C5">
        <w:rPr>
          <w:rFonts w:ascii="Avenir LT Std 45 Book" w:hAnsi="Avenir LT Std 45 Book"/>
          <w:b/>
          <w:bCs/>
          <w:i/>
          <w:iCs/>
          <w:color w:val="auto"/>
          <w:sz w:val="22"/>
          <w:szCs w:val="22"/>
        </w:rPr>
        <w:t>uestions</w:t>
      </w:r>
    </w:p>
    <w:p w:rsidR="00F6649F" w:rsidRPr="001E14C5" w:rsidRDefault="00F6649F" w:rsidP="00C25056">
      <w:pPr>
        <w:pStyle w:val="ListParagraph"/>
        <w:numPr>
          <w:ilvl w:val="0"/>
          <w:numId w:val="7"/>
        </w:numPr>
        <w:spacing w:before="48" w:after="24"/>
        <w:rPr>
          <w:rFonts w:ascii="Avenir LT Std 45 Book" w:hAnsi="Avenir LT Std 45 Book" w:cs="Cambria"/>
          <w:b/>
          <w:bCs/>
          <w:color w:val="auto"/>
          <w:sz w:val="22"/>
          <w:szCs w:val="22"/>
        </w:rPr>
      </w:pPr>
      <w:r w:rsidRPr="001E14C5">
        <w:rPr>
          <w:rFonts w:ascii="Avenir LT Std 45 Book" w:hAnsi="Avenir LT Std 45 Book" w:cs="Cambria"/>
          <w:b/>
          <w:bCs/>
          <w:color w:val="auto"/>
          <w:sz w:val="22"/>
          <w:szCs w:val="22"/>
        </w:rPr>
        <w:t>Explain why the acid should be added to water and not water to acid.</w:t>
      </w:r>
    </w:p>
    <w:p w:rsidR="004E4BEE" w:rsidRPr="001E14C5" w:rsidRDefault="004E4BEE" w:rsidP="001E14C5">
      <w:pPr>
        <w:pStyle w:val="ListParagraph"/>
        <w:spacing w:beforeLines="20" w:before="48" w:afterLines="10" w:after="24"/>
        <w:ind w:left="789" w:firstLine="0"/>
        <w:rPr>
          <w:rFonts w:ascii="Avenir LT Std 45 Book" w:hAnsi="Avenir LT Std 45 Book"/>
          <w:color w:val="auto"/>
          <w:sz w:val="22"/>
          <w:szCs w:val="22"/>
          <w:lang w:val="en" w:eastAsia="en"/>
        </w:rPr>
      </w:pPr>
      <w:r w:rsidRPr="001E14C5">
        <w:rPr>
          <w:rFonts w:ascii="Avenir LT Std 45 Book" w:hAnsi="Avenir LT Std 45 Book"/>
          <w:color w:val="auto"/>
          <w:sz w:val="22"/>
          <w:szCs w:val="22"/>
          <w:lang w:val="en" w:eastAsia="en"/>
        </w:rPr>
        <w:lastRenderedPageBreak/>
        <w:t xml:space="preserve">If water is added to the acid, </w:t>
      </w:r>
      <w:r w:rsidRPr="001E14C5">
        <w:rPr>
          <w:rFonts w:ascii="Avenir LT Std 45 Book" w:hAnsi="Avenir LT Std 45 Book"/>
          <w:b/>
          <w:bCs/>
          <w:color w:val="auto"/>
          <w:sz w:val="22"/>
          <w:szCs w:val="22"/>
          <w:lang w:val="en" w:eastAsia="en"/>
        </w:rPr>
        <w:t>fumes</w:t>
      </w:r>
      <w:r w:rsidRPr="001E14C5">
        <w:rPr>
          <w:rFonts w:ascii="Avenir LT Std 45 Book" w:hAnsi="Avenir LT Std 45 Book"/>
          <w:color w:val="auto"/>
          <w:sz w:val="22"/>
          <w:szCs w:val="22"/>
          <w:lang w:val="en" w:eastAsia="en"/>
        </w:rPr>
        <w:t xml:space="preserve"> are produced since the reaction is quite </w:t>
      </w:r>
      <w:r w:rsidRPr="001E14C5">
        <w:rPr>
          <w:rFonts w:ascii="Avenir LT Std 45 Book" w:hAnsi="Avenir LT Std 45 Book"/>
          <w:b/>
          <w:bCs/>
          <w:color w:val="auto"/>
          <w:sz w:val="22"/>
          <w:szCs w:val="22"/>
          <w:lang w:val="en" w:eastAsia="en"/>
        </w:rPr>
        <w:t>exothermic</w:t>
      </w:r>
      <w:r w:rsidRPr="001E14C5">
        <w:rPr>
          <w:rFonts w:ascii="Avenir LT Std 45 Book" w:hAnsi="Avenir LT Std 45 Book"/>
          <w:color w:val="auto"/>
          <w:sz w:val="22"/>
          <w:szCs w:val="22"/>
          <w:lang w:val="en" w:eastAsia="en"/>
        </w:rPr>
        <w:t>. For this reason, dilution of the concentrated acid should always be carried out by adding small portions of the acid slowly to a large volume of water with constant stirring.</w:t>
      </w:r>
    </w:p>
    <w:p w:rsidR="00F6649F" w:rsidRPr="001E14C5" w:rsidRDefault="00F6649F" w:rsidP="001E14C5">
      <w:pPr>
        <w:spacing w:before="48" w:after="24"/>
        <w:ind w:leftChars="130" w:left="598" w:hangingChars="130" w:hanging="286"/>
        <w:rPr>
          <w:rFonts w:ascii="Avenir LT Std 45 Book" w:hAnsi="Avenir LT Std 45 Book" w:cs="Cambria"/>
          <w:b/>
          <w:bCs/>
          <w:color w:val="auto"/>
          <w:sz w:val="22"/>
          <w:szCs w:val="22"/>
          <w:lang w:val="da" w:eastAsia="da" w:bidi="da"/>
        </w:rPr>
      </w:pPr>
      <w:r w:rsidRPr="001E14C5">
        <w:rPr>
          <w:rFonts w:ascii="Avenir LT Std 45 Book" w:hAnsi="Avenir LT Std 45 Book" w:cs="Cambria"/>
          <w:b/>
          <w:bCs/>
          <w:color w:val="auto"/>
          <w:sz w:val="22"/>
          <w:szCs w:val="22"/>
        </w:rPr>
        <w:t xml:space="preserve">2.  Explain the observation made when concentrated </w:t>
      </w:r>
      <w:proofErr w:type="gramStart"/>
      <w:r w:rsidRPr="001E14C5">
        <w:rPr>
          <w:rFonts w:ascii="Avenir LT Std 45 Book" w:hAnsi="Avenir LT Std 45 Book" w:cs="Cambria"/>
          <w:b/>
          <w:bCs/>
          <w:color w:val="auto"/>
          <w:sz w:val="22"/>
          <w:szCs w:val="22"/>
        </w:rPr>
        <w:t>sulphuric(</w:t>
      </w:r>
      <w:proofErr w:type="gramEnd"/>
      <w:r w:rsidRPr="001E14C5">
        <w:rPr>
          <w:rFonts w:ascii="Avenir LT Std 45 Book" w:hAnsi="Avenir LT Std 45 Book" w:cs="Cambria"/>
          <w:b/>
          <w:bCs/>
          <w:color w:val="auto"/>
          <w:sz w:val="22"/>
          <w:szCs w:val="22"/>
        </w:rPr>
        <w:t>VI) acid was added to:</w:t>
      </w:r>
    </w:p>
    <w:p w:rsidR="00F6649F" w:rsidRPr="001E14C5" w:rsidRDefault="00F6649F" w:rsidP="001E14C5">
      <w:pPr>
        <w:spacing w:before="48" w:after="24"/>
        <w:ind w:leftChars="320" w:left="1186" w:hangingChars="190" w:hanging="418"/>
        <w:rPr>
          <w:rFonts w:ascii="Avenir LT Std 45 Book" w:hAnsi="Avenir LT Std 45 Book" w:cs="Cambria"/>
          <w:b/>
          <w:bCs/>
          <w:color w:val="auto"/>
          <w:sz w:val="22"/>
          <w:szCs w:val="22"/>
        </w:rPr>
      </w:pPr>
      <w:r w:rsidRPr="001E14C5">
        <w:rPr>
          <w:rFonts w:ascii="Avenir LT Std 45 Book" w:hAnsi="Avenir LT Std 45 Book" w:cs="Cambria"/>
          <w:b/>
          <w:bCs/>
          <w:color w:val="auto"/>
          <w:sz w:val="22"/>
          <w:szCs w:val="22"/>
        </w:rPr>
        <w:t>(a)  </w:t>
      </w:r>
      <w:proofErr w:type="gramStart"/>
      <w:r w:rsidRPr="001E14C5">
        <w:rPr>
          <w:rFonts w:ascii="Avenir LT Std 45 Book" w:hAnsi="Avenir LT Std 45 Book" w:cs="Cambria"/>
          <w:b/>
          <w:bCs/>
          <w:color w:val="auto"/>
          <w:sz w:val="22"/>
          <w:szCs w:val="22"/>
        </w:rPr>
        <w:t>Copper(</w:t>
      </w:r>
      <w:proofErr w:type="gramEnd"/>
      <w:r w:rsidRPr="001E14C5">
        <w:rPr>
          <w:rFonts w:ascii="Avenir LT Std 45 Book" w:hAnsi="Avenir LT Std 45 Book" w:cs="Cambria"/>
          <w:b/>
          <w:bCs/>
          <w:color w:val="auto"/>
          <w:sz w:val="22"/>
          <w:szCs w:val="22"/>
        </w:rPr>
        <w:t>II) sulphate crystals.</w:t>
      </w:r>
    </w:p>
    <w:p w:rsidR="00B464CC" w:rsidRPr="001E14C5" w:rsidRDefault="00B464CC" w:rsidP="001E14C5">
      <w:pPr>
        <w:pStyle w:val="ListParagraph"/>
        <w:spacing w:beforeLines="20" w:before="48" w:afterLines="10" w:after="24"/>
        <w:ind w:firstLine="0"/>
        <w:rPr>
          <w:rFonts w:ascii="Avenir LT Std 45 Book" w:hAnsi="Avenir LT Std 45 Book"/>
          <w:color w:val="auto"/>
          <w:sz w:val="22"/>
          <w:szCs w:val="22"/>
          <w:lang w:val="da" w:eastAsia="da" w:bidi="da"/>
        </w:rPr>
      </w:pPr>
      <w:r w:rsidRPr="001E14C5">
        <w:rPr>
          <w:rFonts w:ascii="Avenir LT Std 45 Book" w:hAnsi="Avenir LT Std 45 Book"/>
          <w:color w:val="auto"/>
          <w:sz w:val="22"/>
          <w:szCs w:val="22"/>
          <w:lang w:val="en" w:eastAsia="en"/>
        </w:rPr>
        <w:t xml:space="preserve">When the acid is added to blue crystals of </w:t>
      </w:r>
      <w:proofErr w:type="gramStart"/>
      <w:r w:rsidRPr="001E14C5">
        <w:rPr>
          <w:rFonts w:ascii="Avenir LT Std 45 Book" w:hAnsi="Avenir LT Std 45 Book"/>
          <w:color w:val="auto"/>
          <w:sz w:val="22"/>
          <w:szCs w:val="22"/>
          <w:lang w:val="en" w:eastAsia="en"/>
        </w:rPr>
        <w:t>copper(</w:t>
      </w:r>
      <w:proofErr w:type="gramEnd"/>
      <w:r w:rsidRPr="001E14C5">
        <w:rPr>
          <w:rFonts w:ascii="Avenir LT Std 45 Book" w:hAnsi="Avenir LT Std 45 Book"/>
          <w:color w:val="auto"/>
          <w:sz w:val="22"/>
          <w:szCs w:val="22"/>
          <w:lang w:val="en" w:eastAsia="en"/>
        </w:rPr>
        <w:t>II) sulphate pentahydrate, CuSO</w:t>
      </w:r>
      <w:r w:rsidRPr="001E14C5">
        <w:rPr>
          <w:rFonts w:ascii="Avenir LT Std 45 Book" w:hAnsi="Avenir LT Std 45 Book"/>
          <w:color w:val="auto"/>
          <w:sz w:val="22"/>
          <w:szCs w:val="22"/>
          <w:vertAlign w:val="subscript"/>
          <w:lang w:val="en" w:eastAsia="en"/>
        </w:rPr>
        <w:t>4</w:t>
      </w:r>
      <w:r w:rsidRPr="001E14C5">
        <w:rPr>
          <w:rFonts w:ascii="Avenir LT Std 45 Book" w:hAnsi="Avenir LT Std 45 Book"/>
          <w:color w:val="auto"/>
          <w:sz w:val="22"/>
          <w:szCs w:val="22"/>
          <w:lang w:val="en" w:eastAsia="en"/>
        </w:rPr>
        <w:t>.5H</w:t>
      </w:r>
      <w:r w:rsidRPr="001E14C5">
        <w:rPr>
          <w:rFonts w:ascii="Avenir LT Std 45 Book" w:hAnsi="Avenir LT Std 45 Book"/>
          <w:color w:val="auto"/>
          <w:sz w:val="22"/>
          <w:szCs w:val="22"/>
          <w:vertAlign w:val="subscript"/>
          <w:lang w:val="en" w:eastAsia="en"/>
        </w:rPr>
        <w:t>2</w:t>
      </w:r>
      <w:r w:rsidRPr="001E14C5">
        <w:rPr>
          <w:rFonts w:ascii="Avenir LT Std 45 Book" w:hAnsi="Avenir LT Std 45 Book"/>
          <w:color w:val="auto"/>
          <w:sz w:val="22"/>
          <w:szCs w:val="22"/>
          <w:lang w:val="en" w:eastAsia="en"/>
        </w:rPr>
        <w:t>O, a white powder of the anhydrous salt is formed.</w:t>
      </w:r>
    </w:p>
    <w:p w:rsidR="00DA6479" w:rsidRPr="001E14C5" w:rsidRDefault="00B464CC" w:rsidP="001E14C5">
      <w:pPr>
        <w:spacing w:beforeLines="100" w:before="240" w:afterLines="100" w:after="240"/>
        <w:ind w:firstLine="0"/>
        <w:jc w:val="center"/>
        <w:rPr>
          <w:rFonts w:ascii="Avenir LT Std 45 Book" w:hAnsi="Avenir LT Std 45 Book" w:cs="Cambria"/>
          <w:color w:val="auto"/>
          <w:sz w:val="22"/>
          <w:szCs w:val="22"/>
          <w:lang w:val="da" w:eastAsia="da" w:bidi="da"/>
        </w:rPr>
      </w:pPr>
      <w:bookmarkStart w:id="64" w:name="page_183"/>
      <w:bookmarkEnd w:id="64"/>
      <w:r w:rsidRPr="001E14C5">
        <w:rPr>
          <w:rFonts w:ascii="Avenir LT Std 45 Book" w:hAnsi="Avenir LT Std 45 Book" w:cs="Cambria"/>
          <w:noProof/>
          <w:color w:val="auto"/>
          <w:sz w:val="22"/>
          <w:szCs w:val="22"/>
          <w:lang w:val="en" w:eastAsia="en"/>
        </w:rPr>
        <w:drawing>
          <wp:inline distT="0" distB="0" distL="0" distR="0" wp14:anchorId="7B19AB71" wp14:editId="22D306B0">
            <wp:extent cx="3352800" cy="457200"/>
            <wp:effectExtent l="0" t="0" r="0" b="0"/>
            <wp:docPr id="498" name="183_img01.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3_img01.jpg" descr="Image"/>
                    <pic:cNvPicPr/>
                  </pic:nvPicPr>
                  <pic:blipFill>
                    <a:blip r:embed="rId43"/>
                    <a:stretch>
                      <a:fillRect/>
                    </a:stretch>
                  </pic:blipFill>
                  <pic:spPr>
                    <a:xfrm>
                      <a:off x="0" y="0"/>
                      <a:ext cx="3352800" cy="457200"/>
                    </a:xfrm>
                    <a:prstGeom prst="rect">
                      <a:avLst/>
                    </a:prstGeom>
                  </pic:spPr>
                </pic:pic>
              </a:graphicData>
            </a:graphic>
          </wp:inline>
        </w:drawing>
      </w:r>
    </w:p>
    <w:p w:rsidR="00E458F6" w:rsidRPr="001E14C5" w:rsidRDefault="00F6649F" w:rsidP="00C25056">
      <w:pPr>
        <w:pStyle w:val="ListParagraph"/>
        <w:numPr>
          <w:ilvl w:val="0"/>
          <w:numId w:val="2"/>
        </w:numPr>
        <w:spacing w:before="48" w:after="24"/>
        <w:rPr>
          <w:rFonts w:ascii="Avenir LT Std 45 Book" w:hAnsi="Avenir LT Std 45 Book" w:cs="Cambria"/>
          <w:b/>
          <w:bCs/>
          <w:color w:val="auto"/>
          <w:sz w:val="22"/>
          <w:szCs w:val="22"/>
        </w:rPr>
      </w:pPr>
      <w:r w:rsidRPr="001E14C5">
        <w:rPr>
          <w:rFonts w:ascii="Avenir LT Std 45 Book" w:hAnsi="Avenir LT Std 45 Book" w:cs="Cambria"/>
          <w:b/>
          <w:bCs/>
          <w:color w:val="auto"/>
          <w:sz w:val="22"/>
          <w:szCs w:val="22"/>
        </w:rPr>
        <w:t>Sugar crystals.</w:t>
      </w:r>
    </w:p>
    <w:p w:rsidR="00E458F6" w:rsidRPr="001E14C5" w:rsidRDefault="00E458F6" w:rsidP="001E14C5">
      <w:pPr>
        <w:pStyle w:val="ListParagraph"/>
        <w:spacing w:beforeLines="60" w:before="144" w:afterLines="10" w:after="24"/>
        <w:ind w:firstLine="0"/>
        <w:rPr>
          <w:rFonts w:ascii="Avenir LT Std 45 Book" w:hAnsi="Avenir LT Std 45 Book" w:cs="Cambria"/>
          <w:color w:val="auto"/>
          <w:sz w:val="22"/>
          <w:szCs w:val="22"/>
          <w:lang w:val="en" w:eastAsia="en"/>
        </w:rPr>
      </w:pPr>
      <w:r w:rsidRPr="001E14C5">
        <w:rPr>
          <w:rFonts w:ascii="Avenir LT Std 45 Book" w:hAnsi="Avenir LT Std 45 Book" w:cs="Cambria"/>
          <w:color w:val="auto"/>
          <w:sz w:val="22"/>
          <w:szCs w:val="22"/>
          <w:lang w:val="en" w:eastAsia="en"/>
        </w:rPr>
        <w:t xml:space="preserve">When concentrated </w:t>
      </w:r>
      <w:proofErr w:type="gramStart"/>
      <w:r w:rsidRPr="001E14C5">
        <w:rPr>
          <w:rFonts w:ascii="Avenir LT Std 45 Book" w:hAnsi="Avenir LT Std 45 Book" w:cs="Cambria"/>
          <w:color w:val="auto"/>
          <w:sz w:val="22"/>
          <w:szCs w:val="22"/>
          <w:lang w:val="en" w:eastAsia="en"/>
        </w:rPr>
        <w:t>sulphuric(</w:t>
      </w:r>
      <w:proofErr w:type="gramEnd"/>
      <w:r w:rsidRPr="001E14C5">
        <w:rPr>
          <w:rFonts w:ascii="Avenir LT Std 45 Book" w:hAnsi="Avenir LT Std 45 Book" w:cs="Cambria"/>
          <w:color w:val="auto"/>
          <w:sz w:val="22"/>
          <w:szCs w:val="22"/>
          <w:lang w:val="en" w:eastAsia="en"/>
        </w:rPr>
        <w:t>VI) acid is added to sugar crystals, the crystals are charred to a black mass.</w:t>
      </w:r>
    </w:p>
    <w:p w:rsidR="00E458F6" w:rsidRPr="001E14C5" w:rsidRDefault="00E458F6" w:rsidP="001E14C5">
      <w:pPr>
        <w:spacing w:before="48" w:after="24"/>
        <w:ind w:leftChars="320" w:left="1186" w:hangingChars="190" w:hanging="418"/>
        <w:rPr>
          <w:rFonts w:ascii="Avenir LT Std 45 Book" w:hAnsi="Avenir LT Std 45 Book" w:cs="Cambria"/>
          <w:b/>
          <w:bCs/>
          <w:color w:val="auto"/>
          <w:sz w:val="22"/>
          <w:szCs w:val="22"/>
          <w:lang w:val="da" w:eastAsia="da" w:bidi="da"/>
        </w:rPr>
      </w:pPr>
      <w:r w:rsidRPr="001E14C5">
        <w:rPr>
          <w:rFonts w:ascii="Avenir LT Std 45 Book" w:hAnsi="Avenir LT Std 45 Book"/>
          <w:noProof/>
          <w:color w:val="auto"/>
          <w:sz w:val="22"/>
          <w:szCs w:val="22"/>
          <w:lang w:val="en" w:eastAsia="en"/>
        </w:rPr>
        <w:drawing>
          <wp:anchor distT="0" distB="0" distL="0" distR="0" simplePos="0" relativeHeight="251731968" behindDoc="0" locked="0" layoutInCell="1" allowOverlap="1" wp14:anchorId="128164F8" wp14:editId="090B3F36">
            <wp:simplePos x="0" y="0"/>
            <wp:positionH relativeFrom="margin">
              <wp:align>center</wp:align>
            </wp:positionH>
            <wp:positionV relativeFrom="line">
              <wp:align>top</wp:align>
            </wp:positionV>
            <wp:extent cx="3009900" cy="482600"/>
            <wp:effectExtent l="0" t="0" r="0" b="0"/>
            <wp:wrapTopAndBottom/>
            <wp:docPr id="499" name="183_img02.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3_img02.jpg" descr="Image"/>
                    <pic:cNvPicPr/>
                  </pic:nvPicPr>
                  <pic:blipFill>
                    <a:blip r:embed="rId44"/>
                    <a:stretch>
                      <a:fillRect/>
                    </a:stretch>
                  </pic:blipFill>
                  <pic:spPr>
                    <a:xfrm>
                      <a:off x="0" y="0"/>
                      <a:ext cx="3009900" cy="482600"/>
                    </a:xfrm>
                    <a:prstGeom prst="rect">
                      <a:avLst/>
                    </a:prstGeom>
                  </pic:spPr>
                </pic:pic>
              </a:graphicData>
            </a:graphic>
          </wp:anchor>
        </w:drawing>
      </w:r>
      <w:r w:rsidR="00F04E91" w:rsidRPr="001E14C5">
        <w:rPr>
          <w:rFonts w:ascii="Avenir LT Std 45 Book" w:hAnsi="Avenir LT Std 45 Book" w:cs="Cambria"/>
          <w:b/>
          <w:bCs/>
          <w:color w:val="auto"/>
          <w:sz w:val="22"/>
          <w:szCs w:val="22"/>
        </w:rPr>
        <w:t>(c) </w:t>
      </w:r>
      <w:r w:rsidR="000F659C" w:rsidRPr="001E14C5">
        <w:rPr>
          <w:rFonts w:ascii="Avenir LT Std 45 Book" w:hAnsi="Avenir LT Std 45 Book" w:cs="Cambria"/>
          <w:b/>
          <w:bCs/>
          <w:color w:val="auto"/>
          <w:sz w:val="22"/>
          <w:szCs w:val="22"/>
        </w:rPr>
        <w:t xml:space="preserve"> </w:t>
      </w:r>
      <w:proofErr w:type="spellStart"/>
      <w:r w:rsidR="000F659C" w:rsidRPr="001E14C5">
        <w:rPr>
          <w:rFonts w:ascii="Avenir LT Std 45 Book" w:hAnsi="Avenir LT Std 45 Book" w:cs="Cambria"/>
          <w:b/>
          <w:bCs/>
          <w:color w:val="auto"/>
          <w:sz w:val="22"/>
          <w:szCs w:val="22"/>
        </w:rPr>
        <w:t>Methanoic</w:t>
      </w:r>
      <w:proofErr w:type="spellEnd"/>
      <w:r w:rsidR="000F659C" w:rsidRPr="001E14C5">
        <w:rPr>
          <w:rFonts w:ascii="Avenir LT Std 45 Book" w:hAnsi="Avenir LT Std 45 Book" w:cs="Cambria"/>
          <w:b/>
          <w:bCs/>
          <w:color w:val="auto"/>
          <w:sz w:val="22"/>
          <w:szCs w:val="22"/>
        </w:rPr>
        <w:t xml:space="preserve"> acid and ethanol </w:t>
      </w:r>
    </w:p>
    <w:p w:rsidR="00E458F6" w:rsidRPr="001E14C5" w:rsidRDefault="00E458F6" w:rsidP="001E14C5">
      <w:pPr>
        <w:pStyle w:val="ListParagraph"/>
        <w:spacing w:beforeLines="60" w:before="144" w:afterLines="10" w:after="24"/>
        <w:ind w:left="1128" w:firstLine="0"/>
        <w:rPr>
          <w:rFonts w:ascii="Avenir LT Std 45 Book" w:hAnsi="Avenir LT Std 45 Book" w:cs="Cambria"/>
          <w:color w:val="auto"/>
          <w:sz w:val="22"/>
          <w:szCs w:val="22"/>
          <w:lang w:val="da" w:eastAsia="da" w:bidi="da"/>
        </w:rPr>
      </w:pPr>
      <w:proofErr w:type="spellStart"/>
      <w:r w:rsidRPr="001E14C5">
        <w:rPr>
          <w:rFonts w:ascii="Avenir LT Std 45 Book" w:hAnsi="Avenir LT Std 45 Book" w:cs="Cambria"/>
          <w:color w:val="auto"/>
          <w:sz w:val="22"/>
          <w:szCs w:val="22"/>
          <w:lang w:val="en" w:eastAsia="en"/>
        </w:rPr>
        <w:t>Methanoic</w:t>
      </w:r>
      <w:proofErr w:type="spellEnd"/>
      <w:r w:rsidRPr="001E14C5">
        <w:rPr>
          <w:rFonts w:ascii="Avenir LT Std 45 Book" w:hAnsi="Avenir LT Std 45 Book" w:cs="Cambria"/>
          <w:color w:val="auto"/>
          <w:sz w:val="22"/>
          <w:szCs w:val="22"/>
          <w:lang w:val="en" w:eastAsia="en"/>
        </w:rPr>
        <w:t xml:space="preserve"> acid is dehydrated to form </w:t>
      </w:r>
      <w:proofErr w:type="gramStart"/>
      <w:r w:rsidRPr="001E14C5">
        <w:rPr>
          <w:rFonts w:ascii="Avenir LT Std 45 Book" w:hAnsi="Avenir LT Std 45 Book" w:cs="Cambria"/>
          <w:color w:val="auto"/>
          <w:sz w:val="22"/>
          <w:szCs w:val="22"/>
          <w:lang w:val="en" w:eastAsia="en"/>
        </w:rPr>
        <w:t>carbon(</w:t>
      </w:r>
      <w:proofErr w:type="gramEnd"/>
      <w:r w:rsidRPr="001E14C5">
        <w:rPr>
          <w:rFonts w:ascii="Avenir LT Std 45 Book" w:hAnsi="Avenir LT Std 45 Book" w:cs="Cambria"/>
          <w:color w:val="auto"/>
          <w:sz w:val="22"/>
          <w:szCs w:val="22"/>
          <w:lang w:val="en" w:eastAsia="en"/>
        </w:rPr>
        <w:t>II) oxide.</w:t>
      </w:r>
    </w:p>
    <w:p w:rsidR="00E458F6" w:rsidRPr="001E14C5" w:rsidRDefault="00E458F6" w:rsidP="001E14C5">
      <w:pPr>
        <w:pStyle w:val="ListParagraph"/>
        <w:spacing w:beforeLines="100" w:before="240" w:afterLines="100" w:after="240"/>
        <w:ind w:left="1128" w:firstLine="0"/>
        <w:rPr>
          <w:rFonts w:ascii="Avenir LT Std 45 Book" w:hAnsi="Avenir LT Std 45 Book"/>
          <w:color w:val="auto"/>
          <w:sz w:val="22"/>
          <w:szCs w:val="22"/>
          <w:lang w:val="da" w:eastAsia="da" w:bidi="da"/>
        </w:rPr>
      </w:pPr>
      <w:r w:rsidRPr="001E14C5">
        <w:rPr>
          <w:rFonts w:ascii="Avenir LT Std 45 Book" w:hAnsi="Avenir LT Std 45 Book"/>
          <w:noProof/>
          <w:color w:val="auto"/>
          <w:sz w:val="22"/>
          <w:szCs w:val="22"/>
          <w:lang w:val="en" w:eastAsia="en"/>
        </w:rPr>
        <w:drawing>
          <wp:anchor distT="0" distB="0" distL="0" distR="0" simplePos="0" relativeHeight="251732992" behindDoc="0" locked="0" layoutInCell="1" allowOverlap="1" wp14:anchorId="0F84A82D" wp14:editId="6F348A9B">
            <wp:simplePos x="0" y="0"/>
            <wp:positionH relativeFrom="margin">
              <wp:align>center</wp:align>
            </wp:positionH>
            <wp:positionV relativeFrom="line">
              <wp:align>top</wp:align>
            </wp:positionV>
            <wp:extent cx="2743200" cy="469900"/>
            <wp:effectExtent l="0" t="0" r="0" b="0"/>
            <wp:wrapTopAndBottom/>
            <wp:docPr id="500" name="183_img03.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3_img03.jpg" descr="Image"/>
                    <pic:cNvPicPr/>
                  </pic:nvPicPr>
                  <pic:blipFill>
                    <a:blip r:embed="rId45"/>
                    <a:stretch>
                      <a:fillRect/>
                    </a:stretch>
                  </pic:blipFill>
                  <pic:spPr>
                    <a:xfrm>
                      <a:off x="0" y="0"/>
                      <a:ext cx="2743200" cy="469900"/>
                    </a:xfrm>
                    <a:prstGeom prst="rect">
                      <a:avLst/>
                    </a:prstGeom>
                  </pic:spPr>
                </pic:pic>
              </a:graphicData>
            </a:graphic>
          </wp:anchor>
        </w:drawing>
      </w:r>
      <w:r w:rsidR="004A1E91" w:rsidRPr="001E14C5">
        <w:rPr>
          <w:rFonts w:ascii="Avenir LT Std 45 Book" w:hAnsi="Avenir LT Std 45 Book" w:cs="Cambria"/>
          <w:color w:val="auto"/>
          <w:sz w:val="22"/>
          <w:szCs w:val="22"/>
          <w:lang w:val="en" w:eastAsia="en"/>
        </w:rPr>
        <w:t xml:space="preserve"> </w:t>
      </w:r>
      <w:r w:rsidRPr="001E14C5">
        <w:rPr>
          <w:rFonts w:ascii="Avenir LT Std 45 Book" w:hAnsi="Avenir LT Std 45 Book"/>
          <w:color w:val="auto"/>
          <w:sz w:val="22"/>
          <w:szCs w:val="22"/>
          <w:lang w:val="en" w:eastAsia="en"/>
        </w:rPr>
        <w:t>The acid also dehydrates alcohols to alkenes.</w:t>
      </w:r>
    </w:p>
    <w:p w:rsidR="00E458F6" w:rsidRPr="001E14C5" w:rsidRDefault="00E458F6" w:rsidP="00C25056">
      <w:pPr>
        <w:pStyle w:val="ListParagraph"/>
        <w:numPr>
          <w:ilvl w:val="0"/>
          <w:numId w:val="2"/>
        </w:numPr>
        <w:spacing w:beforeLines="100" w:before="240" w:afterLines="100" w:after="240"/>
        <w:ind w:left="1128"/>
        <w:jc w:val="center"/>
        <w:rPr>
          <w:rFonts w:ascii="Avenir LT Std 45 Book" w:hAnsi="Avenir LT Std 45 Book" w:cs="Cambria"/>
          <w:color w:val="auto"/>
          <w:sz w:val="22"/>
          <w:szCs w:val="22"/>
          <w:lang w:val="en" w:eastAsia="en"/>
        </w:rPr>
      </w:pPr>
      <w:r w:rsidRPr="001E14C5">
        <w:rPr>
          <w:rFonts w:ascii="Avenir LT Std 45 Book" w:hAnsi="Avenir LT Std 45 Book"/>
          <w:noProof/>
          <w:color w:val="auto"/>
          <w:sz w:val="22"/>
          <w:szCs w:val="22"/>
          <w:lang w:val="en" w:eastAsia="en"/>
        </w:rPr>
        <w:drawing>
          <wp:anchor distT="0" distB="0" distL="0" distR="0" simplePos="0" relativeHeight="251734016" behindDoc="0" locked="0" layoutInCell="1" allowOverlap="1" wp14:anchorId="4DB6485B" wp14:editId="6502A233">
            <wp:simplePos x="0" y="0"/>
            <wp:positionH relativeFrom="margin">
              <wp:align>center</wp:align>
            </wp:positionH>
            <wp:positionV relativeFrom="line">
              <wp:align>top</wp:align>
            </wp:positionV>
            <wp:extent cx="2870200" cy="482600"/>
            <wp:effectExtent l="0" t="0" r="0" b="0"/>
            <wp:wrapTopAndBottom/>
            <wp:docPr id="501" name="183_img04.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3_img04.jpg" descr="Image"/>
                    <pic:cNvPicPr/>
                  </pic:nvPicPr>
                  <pic:blipFill>
                    <a:blip r:embed="rId46"/>
                    <a:stretch>
                      <a:fillRect/>
                    </a:stretch>
                  </pic:blipFill>
                  <pic:spPr>
                    <a:xfrm>
                      <a:off x="0" y="0"/>
                      <a:ext cx="2870200" cy="482600"/>
                    </a:xfrm>
                    <a:prstGeom prst="rect">
                      <a:avLst/>
                    </a:prstGeom>
                  </pic:spPr>
                </pic:pic>
              </a:graphicData>
            </a:graphic>
          </wp:anchor>
        </w:drawing>
      </w:r>
    </w:p>
    <w:p w:rsidR="00F6649F" w:rsidRPr="001E14C5" w:rsidRDefault="00F62F0D" w:rsidP="001E14C5">
      <w:pPr>
        <w:spacing w:before="48" w:after="24"/>
        <w:ind w:leftChars="130" w:left="598" w:hangingChars="130" w:hanging="286"/>
        <w:rPr>
          <w:rFonts w:ascii="Avenir LT Std 45 Book" w:hAnsi="Avenir LT Std 45 Book" w:cs="Cambria"/>
          <w:b/>
          <w:bCs/>
          <w:color w:val="auto"/>
          <w:sz w:val="22"/>
          <w:szCs w:val="22"/>
          <w:lang w:val="da" w:eastAsia="da" w:bidi="da"/>
        </w:rPr>
      </w:pPr>
      <w:r w:rsidRPr="001E14C5">
        <w:rPr>
          <w:rFonts w:ascii="Avenir LT Std 45 Book" w:hAnsi="Avenir LT Std 45 Book" w:cs="Cambria"/>
          <w:b/>
          <w:bCs/>
          <w:color w:val="auto"/>
          <w:sz w:val="22"/>
          <w:szCs w:val="22"/>
        </w:rPr>
        <w:t>3</w:t>
      </w:r>
      <w:r w:rsidR="00F6649F" w:rsidRPr="001E14C5">
        <w:rPr>
          <w:rFonts w:ascii="Avenir LT Std 45 Book" w:hAnsi="Avenir LT Std 45 Book" w:cs="Cambria"/>
          <w:b/>
          <w:bCs/>
          <w:color w:val="auto"/>
          <w:sz w:val="22"/>
          <w:szCs w:val="22"/>
        </w:rPr>
        <w:t xml:space="preserve">.  Explain the observations made when concentrated </w:t>
      </w:r>
      <w:proofErr w:type="gramStart"/>
      <w:r w:rsidR="00F6649F" w:rsidRPr="001E14C5">
        <w:rPr>
          <w:rFonts w:ascii="Avenir LT Std 45 Book" w:hAnsi="Avenir LT Std 45 Book" w:cs="Cambria"/>
          <w:b/>
          <w:bCs/>
          <w:color w:val="auto"/>
          <w:sz w:val="22"/>
          <w:szCs w:val="22"/>
        </w:rPr>
        <w:t>sulphuric(</w:t>
      </w:r>
      <w:proofErr w:type="gramEnd"/>
      <w:r w:rsidR="00F6649F" w:rsidRPr="001E14C5">
        <w:rPr>
          <w:rFonts w:ascii="Avenir LT Std 45 Book" w:hAnsi="Avenir LT Std 45 Book" w:cs="Cambria"/>
          <w:b/>
          <w:bCs/>
          <w:color w:val="auto"/>
          <w:sz w:val="22"/>
          <w:szCs w:val="22"/>
        </w:rPr>
        <w:t>IV) acid was reacted with:</w:t>
      </w:r>
    </w:p>
    <w:p w:rsidR="00F6649F" w:rsidRPr="001E14C5" w:rsidRDefault="00F6649F" w:rsidP="001E14C5">
      <w:pPr>
        <w:spacing w:before="48" w:after="24"/>
        <w:ind w:leftChars="320" w:left="1186" w:hangingChars="190" w:hanging="418"/>
        <w:rPr>
          <w:rFonts w:ascii="Avenir LT Std 45 Book" w:hAnsi="Avenir LT Std 45 Book" w:cs="Cambria"/>
          <w:b/>
          <w:bCs/>
          <w:color w:val="auto"/>
          <w:sz w:val="22"/>
          <w:szCs w:val="22"/>
        </w:rPr>
      </w:pPr>
      <w:r w:rsidRPr="001E14C5">
        <w:rPr>
          <w:rFonts w:ascii="Avenir LT Std 45 Book" w:hAnsi="Avenir LT Std 45 Book" w:cs="Cambria"/>
          <w:b/>
          <w:bCs/>
          <w:color w:val="auto"/>
          <w:sz w:val="22"/>
          <w:szCs w:val="22"/>
        </w:rPr>
        <w:t xml:space="preserve">(a)  Copper </w:t>
      </w:r>
      <w:r w:rsidR="000D3BF6" w:rsidRPr="001E14C5">
        <w:rPr>
          <w:rFonts w:ascii="Avenir LT Std 45 Book" w:hAnsi="Avenir LT Std 45 Book" w:cs="Cambria"/>
          <w:b/>
          <w:bCs/>
          <w:color w:val="auto"/>
          <w:sz w:val="22"/>
          <w:szCs w:val="22"/>
        </w:rPr>
        <w:t>and zinc metals</w:t>
      </w:r>
    </w:p>
    <w:p w:rsidR="00D04061" w:rsidRPr="001E14C5" w:rsidRDefault="00D04061" w:rsidP="001E14C5">
      <w:pPr>
        <w:pStyle w:val="ListParagraph"/>
        <w:spacing w:beforeLines="20" w:before="48" w:afterLines="10" w:after="24"/>
        <w:ind w:firstLine="0"/>
        <w:rPr>
          <w:rFonts w:ascii="Avenir LT Std 45 Book" w:hAnsi="Avenir LT Std 45 Book"/>
          <w:color w:val="auto"/>
          <w:sz w:val="22"/>
          <w:szCs w:val="22"/>
          <w:lang w:val="da" w:eastAsia="da" w:bidi="da"/>
        </w:rPr>
      </w:pPr>
      <w:r w:rsidRPr="001E14C5">
        <w:rPr>
          <w:rFonts w:ascii="Avenir LT Std 45 Book" w:hAnsi="Avenir LT Std 45 Book"/>
          <w:color w:val="auto"/>
          <w:sz w:val="22"/>
          <w:szCs w:val="22"/>
          <w:lang w:val="en" w:eastAsia="en"/>
        </w:rPr>
        <w:t xml:space="preserve">When copper or zinc metal is added to concentrated </w:t>
      </w:r>
      <w:proofErr w:type="gramStart"/>
      <w:r w:rsidRPr="001E14C5">
        <w:rPr>
          <w:rFonts w:ascii="Avenir LT Std 45 Book" w:hAnsi="Avenir LT Std 45 Book"/>
          <w:color w:val="auto"/>
          <w:sz w:val="22"/>
          <w:szCs w:val="22"/>
          <w:lang w:val="en" w:eastAsia="en"/>
        </w:rPr>
        <w:t>sulphuric(</w:t>
      </w:r>
      <w:proofErr w:type="gramEnd"/>
      <w:r w:rsidRPr="001E14C5">
        <w:rPr>
          <w:rFonts w:ascii="Avenir LT Std 45 Book" w:hAnsi="Avenir LT Std 45 Book"/>
          <w:color w:val="auto"/>
          <w:sz w:val="22"/>
          <w:szCs w:val="22"/>
          <w:lang w:val="en" w:eastAsia="en"/>
        </w:rPr>
        <w:t xml:space="preserve">IV) acid, a gas is produced which turns acidified potassium chromate(VI) solution from orange to green and </w:t>
      </w:r>
      <w:proofErr w:type="spellStart"/>
      <w:r w:rsidRPr="001E14C5">
        <w:rPr>
          <w:rFonts w:ascii="Avenir LT Std 45 Book" w:hAnsi="Avenir LT Std 45 Book"/>
          <w:color w:val="auto"/>
          <w:sz w:val="22"/>
          <w:szCs w:val="22"/>
          <w:lang w:val="en" w:eastAsia="en"/>
        </w:rPr>
        <w:t>decolourises</w:t>
      </w:r>
      <w:proofErr w:type="spellEnd"/>
      <w:r w:rsidRPr="001E14C5">
        <w:rPr>
          <w:rFonts w:ascii="Avenir LT Std 45 Book" w:hAnsi="Avenir LT Std 45 Book"/>
          <w:color w:val="auto"/>
          <w:sz w:val="22"/>
          <w:szCs w:val="22"/>
          <w:lang w:val="en" w:eastAsia="en"/>
        </w:rPr>
        <w:t xml:space="preserve"> acidified potassium manganate(VII) solution.</w:t>
      </w:r>
    </w:p>
    <w:p w:rsidR="00D04061" w:rsidRPr="001E14C5" w:rsidRDefault="00D04061" w:rsidP="001E14C5">
      <w:pPr>
        <w:spacing w:beforeLines="50" w:before="120" w:afterLines="10" w:after="24"/>
        <w:ind w:firstLine="0"/>
        <w:jc w:val="center"/>
        <w:rPr>
          <w:rFonts w:ascii="Avenir LT Std 45 Book" w:hAnsi="Avenir LT Std 45 Book" w:cs="Cambria"/>
          <w:color w:val="auto"/>
          <w:sz w:val="22"/>
          <w:szCs w:val="22"/>
          <w:lang w:val="da" w:eastAsia="da" w:bidi="da"/>
        </w:rPr>
      </w:pPr>
      <w:r w:rsidRPr="001E14C5">
        <w:rPr>
          <w:rFonts w:ascii="Avenir LT Std 45 Book" w:hAnsi="Avenir LT Std 45 Book" w:cs="Cambria"/>
          <w:color w:val="auto"/>
          <w:sz w:val="22"/>
          <w:szCs w:val="22"/>
          <w:lang w:val="en" w:eastAsia="en"/>
        </w:rPr>
        <w:t>Cu(s) + 2H</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SO</w:t>
      </w:r>
      <w:r w:rsidRPr="001E14C5">
        <w:rPr>
          <w:rFonts w:ascii="Avenir LT Std 45 Book" w:hAnsi="Avenir LT Std 45 Book" w:cs="Cambria"/>
          <w:color w:val="auto"/>
          <w:sz w:val="22"/>
          <w:szCs w:val="22"/>
          <w:vertAlign w:val="subscript"/>
          <w:lang w:val="en" w:eastAsia="en"/>
        </w:rPr>
        <w:t>4</w:t>
      </w:r>
      <w:r w:rsidRPr="001E14C5">
        <w:rPr>
          <w:rFonts w:ascii="Avenir LT Std 45 Book" w:hAnsi="Avenir LT Std 45 Book" w:cs="Cambria"/>
          <w:color w:val="auto"/>
          <w:sz w:val="22"/>
          <w:szCs w:val="22"/>
          <w:lang w:val="en" w:eastAsia="en"/>
        </w:rPr>
        <w:t xml:space="preserve">(l) </w:t>
      </w:r>
      <w:r w:rsidRPr="001E14C5">
        <w:rPr>
          <w:rFonts w:ascii="Avenir LT Std 45 Book" w:hAnsi="Avenir LT Std 45 Book" w:cs="Cambria"/>
          <w:noProof/>
          <w:color w:val="auto"/>
          <w:sz w:val="22"/>
          <w:szCs w:val="22"/>
          <w:lang w:val="en" w:eastAsia="en"/>
        </w:rPr>
        <w:drawing>
          <wp:inline distT="0" distB="0" distL="0" distR="0" wp14:anchorId="7BC26D92" wp14:editId="6CF2621D">
            <wp:extent cx="774700" cy="63500"/>
            <wp:effectExtent l="0" t="0" r="0" b="0"/>
            <wp:docPr id="502" name="arrow.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ow.jpg" descr="Image"/>
                    <pic:cNvPicPr/>
                  </pic:nvPicPr>
                  <pic:blipFill>
                    <a:blip r:embed="rId16"/>
                    <a:stretch>
                      <a:fillRect/>
                    </a:stretch>
                  </pic:blipFill>
                  <pic:spPr>
                    <a:xfrm>
                      <a:off x="0" y="0"/>
                      <a:ext cx="774700" cy="63500"/>
                    </a:xfrm>
                    <a:prstGeom prst="rect">
                      <a:avLst/>
                    </a:prstGeom>
                  </pic:spPr>
                </pic:pic>
              </a:graphicData>
            </a:graphic>
          </wp:inline>
        </w:drawing>
      </w:r>
      <w:r w:rsidRPr="001E14C5">
        <w:rPr>
          <w:rFonts w:ascii="Avenir LT Std 45 Book" w:hAnsi="Avenir LT Std 45 Book" w:cs="Cambria"/>
          <w:color w:val="auto"/>
          <w:sz w:val="22"/>
          <w:szCs w:val="22"/>
          <w:lang w:val="en" w:eastAsia="en"/>
        </w:rPr>
        <w:t xml:space="preserve"> CuSO</w:t>
      </w:r>
      <w:r w:rsidRPr="001E14C5">
        <w:rPr>
          <w:rFonts w:ascii="Avenir LT Std 45 Book" w:hAnsi="Avenir LT Std 45 Book" w:cs="Cambria"/>
          <w:color w:val="auto"/>
          <w:sz w:val="22"/>
          <w:szCs w:val="22"/>
          <w:vertAlign w:val="subscript"/>
          <w:lang w:val="en" w:eastAsia="en"/>
        </w:rPr>
        <w:t>4</w:t>
      </w:r>
      <w:r w:rsidRPr="001E14C5">
        <w:rPr>
          <w:rFonts w:ascii="Avenir LT Std 45 Book" w:hAnsi="Avenir LT Std 45 Book" w:cs="Cambria"/>
          <w:color w:val="auto"/>
          <w:sz w:val="22"/>
          <w:szCs w:val="22"/>
          <w:lang w:val="en" w:eastAsia="en"/>
        </w:rPr>
        <w:t>(aq) + SO</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(g) + 2H</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O(l)</w:t>
      </w:r>
    </w:p>
    <w:p w:rsidR="008C632C" w:rsidRPr="001E14C5" w:rsidRDefault="00D04061" w:rsidP="001E14C5">
      <w:pPr>
        <w:spacing w:beforeLines="50" w:before="120" w:afterLines="10" w:after="24"/>
        <w:ind w:firstLine="0"/>
        <w:jc w:val="center"/>
        <w:rPr>
          <w:rFonts w:ascii="Avenir LT Std 45 Book" w:hAnsi="Avenir LT Std 45 Book" w:cs="Cambria"/>
          <w:color w:val="auto"/>
          <w:sz w:val="22"/>
          <w:szCs w:val="22"/>
          <w:lang w:val="da" w:eastAsia="da" w:bidi="da"/>
        </w:rPr>
      </w:pPr>
      <w:r w:rsidRPr="001E14C5">
        <w:rPr>
          <w:rFonts w:ascii="Avenir LT Std 45 Book" w:hAnsi="Avenir LT Std 45 Book" w:cs="Cambria"/>
          <w:color w:val="auto"/>
          <w:sz w:val="22"/>
          <w:szCs w:val="22"/>
          <w:lang w:val="en" w:eastAsia="en"/>
        </w:rPr>
        <w:t>Zn(s) + 2H</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SO</w:t>
      </w:r>
      <w:r w:rsidRPr="001E14C5">
        <w:rPr>
          <w:rFonts w:ascii="Avenir LT Std 45 Book" w:hAnsi="Avenir LT Std 45 Book" w:cs="Cambria"/>
          <w:color w:val="auto"/>
          <w:sz w:val="22"/>
          <w:szCs w:val="22"/>
          <w:vertAlign w:val="subscript"/>
          <w:lang w:val="en" w:eastAsia="en"/>
        </w:rPr>
        <w:t>4</w:t>
      </w:r>
      <w:r w:rsidRPr="001E14C5">
        <w:rPr>
          <w:rFonts w:ascii="Avenir LT Std 45 Book" w:hAnsi="Avenir LT Std 45 Book" w:cs="Cambria"/>
          <w:color w:val="auto"/>
          <w:sz w:val="22"/>
          <w:szCs w:val="22"/>
          <w:lang w:val="en" w:eastAsia="en"/>
        </w:rPr>
        <w:t xml:space="preserve">(l) </w:t>
      </w:r>
      <w:r w:rsidRPr="001E14C5">
        <w:rPr>
          <w:rFonts w:ascii="Avenir LT Std 45 Book" w:hAnsi="Avenir LT Std 45 Book" w:cs="Cambria"/>
          <w:noProof/>
          <w:color w:val="auto"/>
          <w:sz w:val="22"/>
          <w:szCs w:val="22"/>
          <w:lang w:val="en" w:eastAsia="en"/>
        </w:rPr>
        <w:drawing>
          <wp:inline distT="0" distB="0" distL="0" distR="0" wp14:anchorId="29AAD7EA" wp14:editId="1A29FCB5">
            <wp:extent cx="774700" cy="63500"/>
            <wp:effectExtent l="0" t="0" r="0" b="0"/>
            <wp:docPr id="503" name="arrow.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ow.jpg" descr="Image"/>
                    <pic:cNvPicPr/>
                  </pic:nvPicPr>
                  <pic:blipFill>
                    <a:blip r:embed="rId16"/>
                    <a:stretch>
                      <a:fillRect/>
                    </a:stretch>
                  </pic:blipFill>
                  <pic:spPr>
                    <a:xfrm>
                      <a:off x="0" y="0"/>
                      <a:ext cx="774700" cy="63500"/>
                    </a:xfrm>
                    <a:prstGeom prst="rect">
                      <a:avLst/>
                    </a:prstGeom>
                  </pic:spPr>
                </pic:pic>
              </a:graphicData>
            </a:graphic>
          </wp:inline>
        </w:drawing>
      </w:r>
      <w:r w:rsidRPr="001E14C5">
        <w:rPr>
          <w:rFonts w:ascii="Avenir LT Std 45 Book" w:hAnsi="Avenir LT Std 45 Book" w:cs="Cambria"/>
          <w:color w:val="auto"/>
          <w:sz w:val="22"/>
          <w:szCs w:val="22"/>
          <w:lang w:val="en" w:eastAsia="en"/>
        </w:rPr>
        <w:t xml:space="preserve"> ZnSO</w:t>
      </w:r>
      <w:r w:rsidRPr="001E14C5">
        <w:rPr>
          <w:rFonts w:ascii="Avenir LT Std 45 Book" w:hAnsi="Avenir LT Std 45 Book" w:cs="Cambria"/>
          <w:color w:val="auto"/>
          <w:sz w:val="22"/>
          <w:szCs w:val="22"/>
          <w:vertAlign w:val="subscript"/>
          <w:lang w:val="en" w:eastAsia="en"/>
        </w:rPr>
        <w:t>4</w:t>
      </w:r>
      <w:r w:rsidRPr="001E14C5">
        <w:rPr>
          <w:rFonts w:ascii="Avenir LT Std 45 Book" w:hAnsi="Avenir LT Std 45 Book" w:cs="Cambria"/>
          <w:color w:val="auto"/>
          <w:sz w:val="22"/>
          <w:szCs w:val="22"/>
          <w:lang w:val="en" w:eastAsia="en"/>
        </w:rPr>
        <w:t>(aq) + SO</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(g) + 2H</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O(l)</w:t>
      </w:r>
    </w:p>
    <w:p w:rsidR="00F6649F" w:rsidRPr="001E14C5" w:rsidRDefault="00F6649F" w:rsidP="001E14C5">
      <w:pPr>
        <w:spacing w:before="48" w:after="24"/>
        <w:ind w:leftChars="320" w:left="1186" w:hangingChars="190" w:hanging="418"/>
        <w:rPr>
          <w:rFonts w:ascii="Avenir LT Std 45 Book" w:hAnsi="Avenir LT Std 45 Book" w:cs="Cambria"/>
          <w:b/>
          <w:bCs/>
          <w:color w:val="auto"/>
          <w:sz w:val="22"/>
          <w:szCs w:val="22"/>
        </w:rPr>
      </w:pPr>
      <w:r w:rsidRPr="001E14C5">
        <w:rPr>
          <w:rFonts w:ascii="Avenir LT Std 45 Book" w:hAnsi="Avenir LT Std 45 Book" w:cs="Cambria"/>
          <w:b/>
          <w:bCs/>
          <w:color w:val="auto"/>
          <w:sz w:val="22"/>
          <w:szCs w:val="22"/>
        </w:rPr>
        <w:t>(b)  Carbon</w:t>
      </w:r>
      <w:r w:rsidR="000D3BF6" w:rsidRPr="001E14C5">
        <w:rPr>
          <w:rFonts w:ascii="Avenir LT Std 45 Book" w:hAnsi="Avenir LT Std 45 Book" w:cs="Cambria"/>
          <w:b/>
          <w:bCs/>
          <w:color w:val="auto"/>
          <w:sz w:val="22"/>
          <w:szCs w:val="22"/>
        </w:rPr>
        <w:t xml:space="preserve"> and </w:t>
      </w:r>
      <w:r w:rsidRPr="001E14C5">
        <w:rPr>
          <w:rFonts w:ascii="Avenir LT Std 45 Book" w:hAnsi="Avenir LT Std 45 Book" w:cs="Cambria"/>
          <w:b/>
          <w:bCs/>
          <w:color w:val="auto"/>
          <w:sz w:val="22"/>
          <w:szCs w:val="22"/>
        </w:rPr>
        <w:t>Sulphur powder.</w:t>
      </w:r>
    </w:p>
    <w:p w:rsidR="00833C8F" w:rsidRPr="001E14C5" w:rsidRDefault="00833C8F" w:rsidP="001E14C5">
      <w:pPr>
        <w:pStyle w:val="ListParagraph"/>
        <w:spacing w:beforeLines="60" w:before="144" w:afterLines="10" w:after="24"/>
        <w:ind w:firstLine="0"/>
        <w:rPr>
          <w:rFonts w:ascii="Avenir LT Std 45 Book" w:hAnsi="Avenir LT Std 45 Book" w:cs="Cambria"/>
          <w:color w:val="auto"/>
          <w:sz w:val="22"/>
          <w:szCs w:val="22"/>
          <w:lang w:val="da" w:eastAsia="da" w:bidi="da"/>
        </w:rPr>
      </w:pPr>
      <w:r w:rsidRPr="001E14C5">
        <w:rPr>
          <w:rFonts w:ascii="Avenir LT Std 45 Book" w:hAnsi="Avenir LT Std 45 Book" w:cs="Cambria"/>
          <w:color w:val="auto"/>
          <w:sz w:val="22"/>
          <w:szCs w:val="22"/>
          <w:lang w:val="en" w:eastAsia="en"/>
        </w:rPr>
        <w:t xml:space="preserve">Hot concentrated </w:t>
      </w:r>
      <w:proofErr w:type="gramStart"/>
      <w:r w:rsidRPr="001E14C5">
        <w:rPr>
          <w:rFonts w:ascii="Avenir LT Std 45 Book" w:hAnsi="Avenir LT Std 45 Book" w:cs="Cambria"/>
          <w:color w:val="auto"/>
          <w:sz w:val="22"/>
          <w:szCs w:val="22"/>
          <w:lang w:val="en" w:eastAsia="en"/>
        </w:rPr>
        <w:t>sulphuric(</w:t>
      </w:r>
      <w:proofErr w:type="gramEnd"/>
      <w:r w:rsidRPr="001E14C5">
        <w:rPr>
          <w:rFonts w:ascii="Avenir LT Std 45 Book" w:hAnsi="Avenir LT Std 45 Book" w:cs="Cambria"/>
          <w:color w:val="auto"/>
          <w:sz w:val="22"/>
          <w:szCs w:val="22"/>
          <w:lang w:val="en" w:eastAsia="en"/>
        </w:rPr>
        <w:t xml:space="preserve">VI) acid  </w:t>
      </w:r>
      <w:proofErr w:type="spellStart"/>
      <w:r w:rsidRPr="001E14C5">
        <w:rPr>
          <w:rFonts w:ascii="Avenir LT Std 45 Book" w:hAnsi="Avenir LT Std 45 Book" w:cs="Cambria"/>
          <w:b/>
          <w:bCs/>
          <w:color w:val="auto"/>
          <w:sz w:val="22"/>
          <w:szCs w:val="22"/>
          <w:lang w:val="en" w:eastAsia="en"/>
        </w:rPr>
        <w:t>oxidises</w:t>
      </w:r>
      <w:proofErr w:type="spellEnd"/>
      <w:r w:rsidRPr="001E14C5">
        <w:rPr>
          <w:rFonts w:ascii="Avenir LT Std 45 Book" w:hAnsi="Avenir LT Std 45 Book" w:cs="Cambria"/>
          <w:color w:val="auto"/>
          <w:sz w:val="22"/>
          <w:szCs w:val="22"/>
          <w:lang w:val="en" w:eastAsia="en"/>
        </w:rPr>
        <w:t xml:space="preserve"> non-metals such as </w:t>
      </w:r>
      <w:r w:rsidRPr="001E14C5">
        <w:rPr>
          <w:rFonts w:ascii="Avenir LT Std 45 Book" w:hAnsi="Avenir LT Std 45 Book" w:cs="Cambria"/>
          <w:b/>
          <w:bCs/>
          <w:color w:val="auto"/>
          <w:sz w:val="22"/>
          <w:szCs w:val="22"/>
          <w:lang w:val="en" w:eastAsia="en"/>
        </w:rPr>
        <w:t>sulphur</w:t>
      </w:r>
      <w:r w:rsidRPr="001E14C5">
        <w:rPr>
          <w:rFonts w:ascii="Avenir LT Std 45 Book" w:hAnsi="Avenir LT Std 45 Book" w:cs="Cambria"/>
          <w:color w:val="auto"/>
          <w:sz w:val="22"/>
          <w:szCs w:val="22"/>
          <w:lang w:val="en" w:eastAsia="en"/>
        </w:rPr>
        <w:t xml:space="preserve"> and </w:t>
      </w:r>
      <w:r w:rsidRPr="001E14C5">
        <w:rPr>
          <w:rFonts w:ascii="Avenir LT Std 45 Book" w:hAnsi="Avenir LT Std 45 Book" w:cs="Cambria"/>
          <w:b/>
          <w:bCs/>
          <w:color w:val="auto"/>
          <w:sz w:val="22"/>
          <w:szCs w:val="22"/>
          <w:lang w:val="en" w:eastAsia="en"/>
        </w:rPr>
        <w:t>carbon</w:t>
      </w:r>
      <w:r w:rsidRPr="001E14C5">
        <w:rPr>
          <w:rFonts w:ascii="Avenir LT Std 45 Book" w:hAnsi="Avenir LT Std 45 Book" w:cs="Cambria"/>
          <w:color w:val="auto"/>
          <w:sz w:val="22"/>
          <w:szCs w:val="22"/>
          <w:lang w:val="en" w:eastAsia="en"/>
        </w:rPr>
        <w:t>.</w:t>
      </w:r>
    </w:p>
    <w:p w:rsidR="00833C8F" w:rsidRPr="001E14C5" w:rsidRDefault="00833C8F" w:rsidP="001E14C5">
      <w:pPr>
        <w:spacing w:beforeLines="50" w:before="120" w:afterLines="10" w:after="24"/>
        <w:ind w:firstLine="0"/>
        <w:jc w:val="center"/>
        <w:rPr>
          <w:rFonts w:ascii="Avenir LT Std 45 Book" w:hAnsi="Avenir LT Std 45 Book" w:cs="Cambria"/>
          <w:color w:val="auto"/>
          <w:sz w:val="22"/>
          <w:szCs w:val="22"/>
          <w:lang w:val="da" w:eastAsia="da" w:bidi="da"/>
        </w:rPr>
      </w:pPr>
      <w:r w:rsidRPr="001E14C5">
        <w:rPr>
          <w:rFonts w:ascii="Avenir LT Std 45 Book" w:hAnsi="Avenir LT Std 45 Book" w:cs="Cambria"/>
          <w:color w:val="auto"/>
          <w:sz w:val="22"/>
          <w:szCs w:val="22"/>
          <w:lang w:val="en" w:eastAsia="en"/>
        </w:rPr>
        <w:t>S(s) + 2H</w:t>
      </w:r>
      <w:r w:rsidRPr="001E14C5">
        <w:rPr>
          <w:rFonts w:ascii="Avenir LT Std 45 Book" w:hAnsi="Avenir LT Std 45 Book" w:cs="Cambria"/>
          <w:color w:val="auto"/>
          <w:sz w:val="22"/>
          <w:szCs w:val="22"/>
          <w:vertAlign w:val="subscript"/>
          <w:lang w:val="en" w:eastAsia="en"/>
        </w:rPr>
        <w:t>4</w:t>
      </w:r>
      <w:r w:rsidRPr="001E14C5">
        <w:rPr>
          <w:rFonts w:ascii="Avenir LT Std 45 Book" w:hAnsi="Avenir LT Std 45 Book" w:cs="Cambria"/>
          <w:color w:val="auto"/>
          <w:sz w:val="22"/>
          <w:szCs w:val="22"/>
          <w:lang w:val="en" w:eastAsia="en"/>
        </w:rPr>
        <w:t>SO</w:t>
      </w:r>
      <w:r w:rsidRPr="001E14C5">
        <w:rPr>
          <w:rFonts w:ascii="Avenir LT Std 45 Book" w:hAnsi="Avenir LT Std 45 Book" w:cs="Cambria"/>
          <w:color w:val="auto"/>
          <w:sz w:val="22"/>
          <w:szCs w:val="22"/>
          <w:vertAlign w:val="subscript"/>
          <w:lang w:val="en" w:eastAsia="en"/>
        </w:rPr>
        <w:t>4</w:t>
      </w:r>
      <w:r w:rsidRPr="001E14C5">
        <w:rPr>
          <w:rFonts w:ascii="Avenir LT Std 45 Book" w:hAnsi="Avenir LT Std 45 Book" w:cs="Cambria"/>
          <w:color w:val="auto"/>
          <w:sz w:val="22"/>
          <w:szCs w:val="22"/>
          <w:lang w:val="en" w:eastAsia="en"/>
        </w:rPr>
        <w:t xml:space="preserve">(l) </w:t>
      </w:r>
      <w:r w:rsidRPr="001E14C5">
        <w:rPr>
          <w:rFonts w:ascii="Avenir LT Std 45 Book" w:hAnsi="Avenir LT Std 45 Book" w:cs="Cambria"/>
          <w:noProof/>
          <w:color w:val="auto"/>
          <w:sz w:val="22"/>
          <w:szCs w:val="22"/>
          <w:lang w:val="en" w:eastAsia="en"/>
        </w:rPr>
        <w:drawing>
          <wp:inline distT="0" distB="0" distL="0" distR="0" wp14:anchorId="5AF5C166" wp14:editId="21094FDB">
            <wp:extent cx="774700" cy="63500"/>
            <wp:effectExtent l="0" t="0" r="0" b="0"/>
            <wp:docPr id="504" name="arrow.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ow.jpg" descr="Image"/>
                    <pic:cNvPicPr/>
                  </pic:nvPicPr>
                  <pic:blipFill>
                    <a:blip r:embed="rId16"/>
                    <a:stretch>
                      <a:fillRect/>
                    </a:stretch>
                  </pic:blipFill>
                  <pic:spPr>
                    <a:xfrm>
                      <a:off x="0" y="0"/>
                      <a:ext cx="774700" cy="63500"/>
                    </a:xfrm>
                    <a:prstGeom prst="rect">
                      <a:avLst/>
                    </a:prstGeom>
                  </pic:spPr>
                </pic:pic>
              </a:graphicData>
            </a:graphic>
          </wp:inline>
        </w:drawing>
      </w:r>
      <w:r w:rsidRPr="001E14C5">
        <w:rPr>
          <w:rFonts w:ascii="Avenir LT Std 45 Book" w:hAnsi="Avenir LT Std 45 Book" w:cs="Cambria"/>
          <w:color w:val="auto"/>
          <w:sz w:val="22"/>
          <w:szCs w:val="22"/>
          <w:lang w:val="en" w:eastAsia="en"/>
        </w:rPr>
        <w:t xml:space="preserve"> 3SO</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(g) + 2H</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O(l)</w:t>
      </w:r>
    </w:p>
    <w:p w:rsidR="000D3BF6" w:rsidRPr="001E14C5" w:rsidRDefault="00833C8F" w:rsidP="001E14C5">
      <w:pPr>
        <w:spacing w:beforeLines="50" w:before="120" w:afterLines="10" w:after="24"/>
        <w:ind w:firstLine="0"/>
        <w:jc w:val="center"/>
        <w:rPr>
          <w:rFonts w:ascii="Avenir LT Std 45 Book" w:hAnsi="Avenir LT Std 45 Book" w:cs="Cambria"/>
          <w:color w:val="auto"/>
          <w:sz w:val="22"/>
          <w:szCs w:val="22"/>
          <w:lang w:val="da" w:eastAsia="da" w:bidi="da"/>
        </w:rPr>
      </w:pPr>
      <w:r w:rsidRPr="001E14C5">
        <w:rPr>
          <w:rFonts w:ascii="Avenir LT Std 45 Book" w:hAnsi="Avenir LT Std 45 Book" w:cs="Cambria"/>
          <w:color w:val="auto"/>
          <w:sz w:val="22"/>
          <w:szCs w:val="22"/>
          <w:lang w:val="en" w:eastAsia="en"/>
        </w:rPr>
        <w:t>C(s) + 2H</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SO</w:t>
      </w:r>
      <w:r w:rsidRPr="001E14C5">
        <w:rPr>
          <w:rFonts w:ascii="Avenir LT Std 45 Book" w:hAnsi="Avenir LT Std 45 Book" w:cs="Cambria"/>
          <w:color w:val="auto"/>
          <w:sz w:val="22"/>
          <w:szCs w:val="22"/>
          <w:vertAlign w:val="subscript"/>
          <w:lang w:val="en" w:eastAsia="en"/>
        </w:rPr>
        <w:t>4</w:t>
      </w:r>
      <w:r w:rsidRPr="001E14C5">
        <w:rPr>
          <w:rFonts w:ascii="Avenir LT Std 45 Book" w:hAnsi="Avenir LT Std 45 Book" w:cs="Cambria"/>
          <w:color w:val="auto"/>
          <w:sz w:val="22"/>
          <w:szCs w:val="22"/>
          <w:lang w:val="en" w:eastAsia="en"/>
        </w:rPr>
        <w:t xml:space="preserve">(l) </w:t>
      </w:r>
      <w:r w:rsidRPr="001E14C5">
        <w:rPr>
          <w:rFonts w:ascii="Avenir LT Std 45 Book" w:hAnsi="Avenir LT Std 45 Book" w:cs="Cambria"/>
          <w:noProof/>
          <w:color w:val="auto"/>
          <w:sz w:val="22"/>
          <w:szCs w:val="22"/>
          <w:lang w:val="en" w:eastAsia="en"/>
        </w:rPr>
        <w:drawing>
          <wp:inline distT="0" distB="0" distL="0" distR="0" wp14:anchorId="7D494A50" wp14:editId="7FB4E362">
            <wp:extent cx="774700" cy="63500"/>
            <wp:effectExtent l="0" t="0" r="0" b="0"/>
            <wp:docPr id="505" name="arrow.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ow.jpg" descr="Image"/>
                    <pic:cNvPicPr/>
                  </pic:nvPicPr>
                  <pic:blipFill>
                    <a:blip r:embed="rId16"/>
                    <a:stretch>
                      <a:fillRect/>
                    </a:stretch>
                  </pic:blipFill>
                  <pic:spPr>
                    <a:xfrm>
                      <a:off x="0" y="0"/>
                      <a:ext cx="774700" cy="63500"/>
                    </a:xfrm>
                    <a:prstGeom prst="rect">
                      <a:avLst/>
                    </a:prstGeom>
                  </pic:spPr>
                </pic:pic>
              </a:graphicData>
            </a:graphic>
          </wp:inline>
        </w:drawing>
      </w:r>
      <w:r w:rsidRPr="001E14C5">
        <w:rPr>
          <w:rFonts w:ascii="Avenir LT Std 45 Book" w:hAnsi="Avenir LT Std 45 Book" w:cs="Cambria"/>
          <w:color w:val="auto"/>
          <w:sz w:val="22"/>
          <w:szCs w:val="22"/>
          <w:lang w:val="en" w:eastAsia="en"/>
        </w:rPr>
        <w:t xml:space="preserve"> 2SO</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(g) + CO</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 xml:space="preserve"> (g) + 2H</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O(l)</w:t>
      </w:r>
    </w:p>
    <w:p w:rsidR="00F6649F" w:rsidRPr="001E14C5" w:rsidRDefault="00836936" w:rsidP="001E14C5">
      <w:pPr>
        <w:spacing w:before="48" w:after="24"/>
        <w:ind w:leftChars="130" w:left="598" w:hangingChars="130" w:hanging="286"/>
        <w:rPr>
          <w:rFonts w:ascii="Avenir LT Std 45 Book" w:hAnsi="Avenir LT Std 45 Book" w:cs="Cambria"/>
          <w:b/>
          <w:bCs/>
          <w:color w:val="auto"/>
          <w:sz w:val="22"/>
          <w:szCs w:val="22"/>
          <w:lang w:val="da" w:eastAsia="da" w:bidi="da"/>
        </w:rPr>
      </w:pPr>
      <w:r w:rsidRPr="001E14C5">
        <w:rPr>
          <w:rFonts w:ascii="Avenir LT Std 45 Book" w:hAnsi="Avenir LT Std 45 Book" w:cs="Cambria"/>
          <w:b/>
          <w:bCs/>
          <w:color w:val="auto"/>
          <w:sz w:val="22"/>
          <w:szCs w:val="22"/>
        </w:rPr>
        <w:t>4.</w:t>
      </w:r>
      <w:r w:rsidR="00F6649F" w:rsidRPr="001E14C5">
        <w:rPr>
          <w:rFonts w:ascii="Avenir LT Std 45 Book" w:hAnsi="Avenir LT Std 45 Book" w:cs="Cambria"/>
          <w:b/>
          <w:bCs/>
          <w:color w:val="auto"/>
          <w:sz w:val="22"/>
          <w:szCs w:val="22"/>
        </w:rPr>
        <w:t xml:space="preserve">  Explain the observation made when concentrated </w:t>
      </w:r>
      <w:proofErr w:type="gramStart"/>
      <w:r w:rsidR="00F6649F" w:rsidRPr="001E14C5">
        <w:rPr>
          <w:rFonts w:ascii="Avenir LT Std 45 Book" w:hAnsi="Avenir LT Std 45 Book" w:cs="Cambria"/>
          <w:b/>
          <w:bCs/>
          <w:color w:val="auto"/>
          <w:sz w:val="22"/>
          <w:szCs w:val="22"/>
        </w:rPr>
        <w:t>sulphuric(</w:t>
      </w:r>
      <w:proofErr w:type="gramEnd"/>
      <w:r w:rsidR="00F6649F" w:rsidRPr="001E14C5">
        <w:rPr>
          <w:rFonts w:ascii="Avenir LT Std 45 Book" w:hAnsi="Avenir LT Std 45 Book" w:cs="Cambria"/>
          <w:b/>
          <w:bCs/>
          <w:color w:val="auto"/>
          <w:sz w:val="22"/>
          <w:szCs w:val="22"/>
        </w:rPr>
        <w:t>VI) acid was added to</w:t>
      </w:r>
      <w:r w:rsidR="00FA7FA9" w:rsidRPr="001E14C5">
        <w:rPr>
          <w:rFonts w:ascii="Avenir LT Std 45 Book" w:hAnsi="Avenir LT Std 45 Book" w:cs="Cambria"/>
          <w:b/>
          <w:bCs/>
          <w:color w:val="auto"/>
          <w:sz w:val="22"/>
          <w:szCs w:val="22"/>
        </w:rPr>
        <w:t xml:space="preserve"> </w:t>
      </w:r>
      <w:r w:rsidR="00F6649F" w:rsidRPr="001E14C5">
        <w:rPr>
          <w:rFonts w:ascii="Avenir LT Std 45 Book" w:hAnsi="Avenir LT Std 45 Book" w:cs="Cambria"/>
          <w:b/>
          <w:bCs/>
          <w:color w:val="auto"/>
          <w:sz w:val="22"/>
          <w:szCs w:val="22"/>
        </w:rPr>
        <w:t>Potassium nitrate crystals</w:t>
      </w:r>
      <w:r w:rsidRPr="001E14C5">
        <w:rPr>
          <w:rFonts w:ascii="Avenir LT Std 45 Book" w:hAnsi="Avenir LT Std 45 Book" w:cs="Cambria"/>
          <w:b/>
          <w:bCs/>
          <w:color w:val="auto"/>
          <w:sz w:val="22"/>
          <w:szCs w:val="22"/>
        </w:rPr>
        <w:t xml:space="preserve"> and </w:t>
      </w:r>
      <w:r w:rsidR="00F6649F" w:rsidRPr="001E14C5">
        <w:rPr>
          <w:rFonts w:ascii="Avenir LT Std 45 Book" w:hAnsi="Avenir LT Std 45 Book" w:cs="Cambria"/>
          <w:b/>
          <w:bCs/>
          <w:color w:val="auto"/>
          <w:sz w:val="22"/>
          <w:szCs w:val="22"/>
        </w:rPr>
        <w:t>Sodium chloride.</w:t>
      </w:r>
    </w:p>
    <w:p w:rsidR="00894239" w:rsidRPr="001E14C5" w:rsidRDefault="00894239" w:rsidP="001E14C5">
      <w:pPr>
        <w:pStyle w:val="ListParagraph"/>
        <w:spacing w:beforeLines="60" w:before="144" w:afterLines="10" w:after="24"/>
        <w:ind w:firstLine="0"/>
        <w:rPr>
          <w:rFonts w:ascii="Avenir LT Std 45 Book" w:hAnsi="Avenir LT Std 45 Book" w:cs="Cambria"/>
          <w:color w:val="auto"/>
          <w:sz w:val="22"/>
          <w:szCs w:val="22"/>
          <w:lang w:val="da" w:eastAsia="da" w:bidi="da"/>
        </w:rPr>
      </w:pPr>
      <w:r w:rsidRPr="001E14C5">
        <w:rPr>
          <w:rFonts w:ascii="Avenir LT Std 45 Book" w:hAnsi="Avenir LT Std 45 Book" w:cs="Cambria"/>
          <w:color w:val="auto"/>
          <w:sz w:val="22"/>
          <w:szCs w:val="22"/>
          <w:lang w:val="en" w:eastAsia="en"/>
        </w:rPr>
        <w:t xml:space="preserve">Concentrated </w:t>
      </w:r>
      <w:proofErr w:type="gramStart"/>
      <w:r w:rsidRPr="001E14C5">
        <w:rPr>
          <w:rFonts w:ascii="Avenir LT Std 45 Book" w:hAnsi="Avenir LT Std 45 Book" w:cs="Cambria"/>
          <w:color w:val="auto"/>
          <w:sz w:val="22"/>
          <w:szCs w:val="22"/>
          <w:lang w:val="en" w:eastAsia="en"/>
        </w:rPr>
        <w:t>sulphuric(</w:t>
      </w:r>
      <w:proofErr w:type="gramEnd"/>
      <w:r w:rsidRPr="001E14C5">
        <w:rPr>
          <w:rFonts w:ascii="Avenir LT Std 45 Book" w:hAnsi="Avenir LT Std 45 Book" w:cs="Cambria"/>
          <w:color w:val="auto"/>
          <w:sz w:val="22"/>
          <w:szCs w:val="22"/>
          <w:lang w:val="en" w:eastAsia="en"/>
        </w:rPr>
        <w:t>IV) acid is</w:t>
      </w:r>
      <w:r w:rsidRPr="001E14C5">
        <w:rPr>
          <w:rFonts w:ascii="Avenir LT Std 45 Book" w:hAnsi="Avenir LT Std 45 Book" w:cs="Cambria"/>
          <w:b/>
          <w:bCs/>
          <w:color w:val="auto"/>
          <w:sz w:val="22"/>
          <w:szCs w:val="22"/>
          <w:lang w:val="en" w:eastAsia="en"/>
        </w:rPr>
        <w:t xml:space="preserve"> a less volatile acid.</w:t>
      </w:r>
      <w:r w:rsidRPr="001E14C5">
        <w:rPr>
          <w:rFonts w:ascii="Avenir LT Std 45 Book" w:hAnsi="Avenir LT Std 45 Book" w:cs="Cambria"/>
          <w:color w:val="auto"/>
          <w:sz w:val="22"/>
          <w:szCs w:val="22"/>
          <w:lang w:val="en" w:eastAsia="en"/>
        </w:rPr>
        <w:t xml:space="preserve"> It displaces more volatile acids from their salts.</w:t>
      </w:r>
    </w:p>
    <w:p w:rsidR="00894239" w:rsidRPr="001E14C5" w:rsidRDefault="00894239" w:rsidP="001E14C5">
      <w:pPr>
        <w:spacing w:beforeLines="50" w:before="120" w:afterLines="10" w:after="24"/>
        <w:ind w:firstLine="0"/>
        <w:jc w:val="center"/>
        <w:rPr>
          <w:rFonts w:ascii="Avenir LT Std 45 Book" w:hAnsi="Avenir LT Std 45 Book" w:cs="Cambria"/>
          <w:color w:val="auto"/>
          <w:sz w:val="22"/>
          <w:szCs w:val="22"/>
          <w:lang w:val="da" w:eastAsia="da" w:bidi="da"/>
        </w:rPr>
      </w:pPr>
      <w:bookmarkStart w:id="65" w:name="page_184"/>
      <w:bookmarkEnd w:id="65"/>
      <w:r w:rsidRPr="001E14C5">
        <w:rPr>
          <w:rFonts w:ascii="Avenir LT Std 45 Book" w:hAnsi="Avenir LT Std 45 Book" w:cs="Cambria"/>
          <w:color w:val="auto"/>
          <w:sz w:val="22"/>
          <w:szCs w:val="22"/>
          <w:lang w:val="en" w:eastAsia="en"/>
        </w:rPr>
        <w:t>KNO</w:t>
      </w:r>
      <w:r w:rsidRPr="001E14C5">
        <w:rPr>
          <w:rFonts w:ascii="Avenir LT Std 45 Book" w:hAnsi="Avenir LT Std 45 Book" w:cs="Cambria"/>
          <w:color w:val="auto"/>
          <w:sz w:val="22"/>
          <w:szCs w:val="22"/>
          <w:vertAlign w:val="subscript"/>
          <w:lang w:val="en" w:eastAsia="en"/>
        </w:rPr>
        <w:t>3</w:t>
      </w:r>
      <w:r w:rsidRPr="001E14C5">
        <w:rPr>
          <w:rFonts w:ascii="Avenir LT Std 45 Book" w:hAnsi="Avenir LT Std 45 Book" w:cs="Cambria"/>
          <w:color w:val="auto"/>
          <w:sz w:val="22"/>
          <w:szCs w:val="22"/>
          <w:lang w:val="en" w:eastAsia="en"/>
        </w:rPr>
        <w:t>(s) + H</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SO</w:t>
      </w:r>
      <w:r w:rsidRPr="001E14C5">
        <w:rPr>
          <w:rFonts w:ascii="Avenir LT Std 45 Book" w:hAnsi="Avenir LT Std 45 Book" w:cs="Cambria"/>
          <w:color w:val="auto"/>
          <w:sz w:val="22"/>
          <w:szCs w:val="22"/>
          <w:vertAlign w:val="subscript"/>
          <w:lang w:val="en" w:eastAsia="en"/>
        </w:rPr>
        <w:t>4</w:t>
      </w:r>
      <w:r w:rsidRPr="001E14C5">
        <w:rPr>
          <w:rFonts w:ascii="Avenir LT Std 45 Book" w:hAnsi="Avenir LT Std 45 Book" w:cs="Cambria"/>
          <w:color w:val="auto"/>
          <w:sz w:val="22"/>
          <w:szCs w:val="22"/>
          <w:lang w:val="en" w:eastAsia="en"/>
        </w:rPr>
        <w:t xml:space="preserve">(l) </w:t>
      </w:r>
      <w:r w:rsidRPr="001E14C5">
        <w:rPr>
          <w:rFonts w:ascii="Avenir LT Std 45 Book" w:hAnsi="Avenir LT Std 45 Book" w:cs="Cambria"/>
          <w:noProof/>
          <w:color w:val="auto"/>
          <w:sz w:val="22"/>
          <w:szCs w:val="22"/>
          <w:lang w:val="en" w:eastAsia="en"/>
        </w:rPr>
        <w:drawing>
          <wp:inline distT="0" distB="0" distL="0" distR="0" wp14:anchorId="6B33F035" wp14:editId="4293032F">
            <wp:extent cx="774700" cy="63500"/>
            <wp:effectExtent l="0" t="0" r="0" b="0"/>
            <wp:docPr id="506" name="arrow.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ow.jpg" descr="Image"/>
                    <pic:cNvPicPr/>
                  </pic:nvPicPr>
                  <pic:blipFill>
                    <a:blip r:embed="rId16"/>
                    <a:stretch>
                      <a:fillRect/>
                    </a:stretch>
                  </pic:blipFill>
                  <pic:spPr>
                    <a:xfrm>
                      <a:off x="0" y="0"/>
                      <a:ext cx="774700" cy="63500"/>
                    </a:xfrm>
                    <a:prstGeom prst="rect">
                      <a:avLst/>
                    </a:prstGeom>
                  </pic:spPr>
                </pic:pic>
              </a:graphicData>
            </a:graphic>
          </wp:inline>
        </w:drawing>
      </w:r>
      <w:r w:rsidRPr="001E14C5">
        <w:rPr>
          <w:rFonts w:ascii="Avenir LT Std 45 Book" w:hAnsi="Avenir LT Std 45 Book" w:cs="Cambria"/>
          <w:color w:val="auto"/>
          <w:sz w:val="22"/>
          <w:szCs w:val="22"/>
          <w:lang w:val="en" w:eastAsia="en"/>
        </w:rPr>
        <w:t xml:space="preserve"> HNO</w:t>
      </w:r>
      <w:r w:rsidRPr="001E14C5">
        <w:rPr>
          <w:rFonts w:ascii="Avenir LT Std 45 Book" w:hAnsi="Avenir LT Std 45 Book" w:cs="Cambria"/>
          <w:color w:val="auto"/>
          <w:sz w:val="22"/>
          <w:szCs w:val="22"/>
          <w:vertAlign w:val="subscript"/>
          <w:lang w:val="en" w:eastAsia="en"/>
        </w:rPr>
        <w:t>3</w:t>
      </w:r>
      <w:r w:rsidRPr="001E14C5">
        <w:rPr>
          <w:rFonts w:ascii="Avenir LT Std 45 Book" w:hAnsi="Avenir LT Std 45 Book" w:cs="Cambria"/>
          <w:color w:val="auto"/>
          <w:sz w:val="22"/>
          <w:szCs w:val="22"/>
          <w:lang w:val="en" w:eastAsia="en"/>
        </w:rPr>
        <w:t>(g) + KHSO</w:t>
      </w:r>
      <w:r w:rsidRPr="001E14C5">
        <w:rPr>
          <w:rFonts w:ascii="Avenir LT Std 45 Book" w:hAnsi="Avenir LT Std 45 Book" w:cs="Cambria"/>
          <w:color w:val="auto"/>
          <w:sz w:val="22"/>
          <w:szCs w:val="22"/>
          <w:vertAlign w:val="subscript"/>
          <w:lang w:val="en" w:eastAsia="en"/>
        </w:rPr>
        <w:t>4</w:t>
      </w:r>
      <w:r w:rsidRPr="001E14C5">
        <w:rPr>
          <w:rFonts w:ascii="Avenir LT Std 45 Book" w:hAnsi="Avenir LT Std 45 Book" w:cs="Cambria"/>
          <w:color w:val="auto"/>
          <w:sz w:val="22"/>
          <w:szCs w:val="22"/>
          <w:lang w:val="en" w:eastAsia="en"/>
        </w:rPr>
        <w:t>(s)</w:t>
      </w:r>
    </w:p>
    <w:p w:rsidR="00894239" w:rsidRDefault="00894239" w:rsidP="001E14C5">
      <w:pPr>
        <w:spacing w:beforeLines="50" w:before="120" w:afterLines="10" w:after="24"/>
        <w:ind w:firstLine="0"/>
        <w:jc w:val="center"/>
        <w:rPr>
          <w:rFonts w:ascii="Avenir LT Std 45 Book" w:hAnsi="Avenir LT Std 45 Book" w:cs="Cambria"/>
          <w:color w:val="auto"/>
          <w:sz w:val="22"/>
          <w:szCs w:val="22"/>
          <w:lang w:val="en" w:eastAsia="en"/>
        </w:rPr>
      </w:pPr>
      <w:r w:rsidRPr="001E14C5">
        <w:rPr>
          <w:rFonts w:ascii="Avenir LT Std 45 Book" w:hAnsi="Avenir LT Std 45 Book" w:cs="Cambria"/>
          <w:color w:val="auto"/>
          <w:sz w:val="22"/>
          <w:szCs w:val="22"/>
          <w:lang w:val="en" w:eastAsia="en"/>
        </w:rPr>
        <w:t>NaCl(s) + H</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SO</w:t>
      </w:r>
      <w:r w:rsidRPr="001E14C5">
        <w:rPr>
          <w:rFonts w:ascii="Avenir LT Std 45 Book" w:hAnsi="Avenir LT Std 45 Book" w:cs="Cambria"/>
          <w:color w:val="auto"/>
          <w:sz w:val="22"/>
          <w:szCs w:val="22"/>
          <w:vertAlign w:val="subscript"/>
          <w:lang w:val="en" w:eastAsia="en"/>
        </w:rPr>
        <w:t>4</w:t>
      </w:r>
      <w:r w:rsidRPr="001E14C5">
        <w:rPr>
          <w:rFonts w:ascii="Avenir LT Std 45 Book" w:hAnsi="Avenir LT Std 45 Book" w:cs="Cambria"/>
          <w:color w:val="auto"/>
          <w:sz w:val="22"/>
          <w:szCs w:val="22"/>
          <w:lang w:val="en" w:eastAsia="en"/>
        </w:rPr>
        <w:t xml:space="preserve">(l) </w:t>
      </w:r>
      <w:r w:rsidRPr="001E14C5">
        <w:rPr>
          <w:rFonts w:ascii="Avenir LT Std 45 Book" w:hAnsi="Avenir LT Std 45 Book" w:cs="Cambria"/>
          <w:noProof/>
          <w:color w:val="auto"/>
          <w:sz w:val="22"/>
          <w:szCs w:val="22"/>
          <w:lang w:val="en" w:eastAsia="en"/>
        </w:rPr>
        <w:drawing>
          <wp:inline distT="0" distB="0" distL="0" distR="0" wp14:anchorId="1CEE0B80" wp14:editId="733BF6C7">
            <wp:extent cx="774700" cy="63500"/>
            <wp:effectExtent l="0" t="0" r="0" b="0"/>
            <wp:docPr id="507" name="arrow.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ow.jpg" descr="Image"/>
                    <pic:cNvPicPr/>
                  </pic:nvPicPr>
                  <pic:blipFill>
                    <a:blip r:embed="rId16"/>
                    <a:stretch>
                      <a:fillRect/>
                    </a:stretch>
                  </pic:blipFill>
                  <pic:spPr>
                    <a:xfrm>
                      <a:off x="0" y="0"/>
                      <a:ext cx="774700" cy="63500"/>
                    </a:xfrm>
                    <a:prstGeom prst="rect">
                      <a:avLst/>
                    </a:prstGeom>
                  </pic:spPr>
                </pic:pic>
              </a:graphicData>
            </a:graphic>
          </wp:inline>
        </w:drawing>
      </w:r>
      <w:r w:rsidRPr="001E14C5">
        <w:rPr>
          <w:rFonts w:ascii="Avenir LT Std 45 Book" w:hAnsi="Avenir LT Std 45 Book" w:cs="Cambria"/>
          <w:color w:val="auto"/>
          <w:sz w:val="22"/>
          <w:szCs w:val="22"/>
          <w:lang w:val="en" w:eastAsia="en"/>
        </w:rPr>
        <w:t xml:space="preserve"> HCl(s) + NaHSO</w:t>
      </w:r>
      <w:r w:rsidRPr="001E14C5">
        <w:rPr>
          <w:rFonts w:ascii="Avenir LT Std 45 Book" w:hAnsi="Avenir LT Std 45 Book" w:cs="Cambria"/>
          <w:color w:val="auto"/>
          <w:sz w:val="22"/>
          <w:szCs w:val="22"/>
          <w:vertAlign w:val="subscript"/>
          <w:lang w:val="en" w:eastAsia="en"/>
        </w:rPr>
        <w:t>4</w:t>
      </w:r>
      <w:r w:rsidRPr="001E14C5">
        <w:rPr>
          <w:rFonts w:ascii="Avenir LT Std 45 Book" w:hAnsi="Avenir LT Std 45 Book" w:cs="Cambria"/>
          <w:color w:val="auto"/>
          <w:sz w:val="22"/>
          <w:szCs w:val="22"/>
          <w:lang w:val="en" w:eastAsia="en"/>
        </w:rPr>
        <w:t>(s)</w:t>
      </w:r>
    </w:p>
    <w:p w:rsidR="001B227B" w:rsidRPr="001E14C5" w:rsidRDefault="001B227B" w:rsidP="001E14C5">
      <w:pPr>
        <w:spacing w:beforeLines="50" w:before="120" w:afterLines="10" w:after="24"/>
        <w:ind w:firstLine="0"/>
        <w:jc w:val="center"/>
        <w:rPr>
          <w:rFonts w:ascii="Avenir LT Std 45 Book" w:hAnsi="Avenir LT Std 45 Book" w:cs="Cambria"/>
          <w:color w:val="auto"/>
          <w:sz w:val="22"/>
          <w:szCs w:val="22"/>
          <w:lang w:val="da" w:eastAsia="da" w:bidi="da"/>
        </w:rPr>
      </w:pPr>
    </w:p>
    <w:p w:rsidR="00894239" w:rsidRPr="001E14C5" w:rsidRDefault="00894239" w:rsidP="001B227B">
      <w:pPr>
        <w:pStyle w:val="Heading2"/>
        <w:rPr>
          <w:lang w:val="da" w:eastAsia="da" w:bidi="da"/>
        </w:rPr>
      </w:pPr>
      <w:bookmarkStart w:id="66" w:name="ch5_17"/>
      <w:bookmarkStart w:id="67" w:name="_Toc51750099"/>
      <w:bookmarkEnd w:id="66"/>
      <w:r w:rsidRPr="001E14C5">
        <w:rPr>
          <w:lang w:val="en" w:eastAsia="en"/>
        </w:rPr>
        <w:lastRenderedPageBreak/>
        <w:t xml:space="preserve">Reactions of Dilute </w:t>
      </w:r>
      <w:proofErr w:type="gramStart"/>
      <w:r w:rsidRPr="001E14C5">
        <w:rPr>
          <w:lang w:val="en" w:eastAsia="en"/>
        </w:rPr>
        <w:t>Sulphuric(</w:t>
      </w:r>
      <w:proofErr w:type="gramEnd"/>
      <w:r w:rsidRPr="001E14C5">
        <w:rPr>
          <w:lang w:val="en" w:eastAsia="en"/>
        </w:rPr>
        <w:t>VI) Acid</w:t>
      </w:r>
      <w:bookmarkEnd w:id="67"/>
    </w:p>
    <w:p w:rsidR="001B227B" w:rsidRPr="001B227B" w:rsidRDefault="001B227B" w:rsidP="001B227B">
      <w:pPr>
        <w:ind w:left="150" w:firstLine="0"/>
      </w:pPr>
    </w:p>
    <w:p w:rsidR="00894239" w:rsidRPr="001E14C5" w:rsidRDefault="00894239" w:rsidP="001B227B">
      <w:pPr>
        <w:pStyle w:val="Heading3"/>
        <w:rPr>
          <w:lang w:val="da" w:eastAsia="da" w:bidi="da"/>
        </w:rPr>
      </w:pPr>
      <w:bookmarkStart w:id="68" w:name="_Toc51750100"/>
      <w:r w:rsidRPr="001E14C5">
        <w:rPr>
          <w:lang w:val="en" w:eastAsia="en"/>
        </w:rPr>
        <w:t>Reactions with metals</w:t>
      </w:r>
      <w:bookmarkEnd w:id="68"/>
    </w:p>
    <w:p w:rsidR="00894239" w:rsidRPr="001E14C5" w:rsidRDefault="00894239" w:rsidP="001E14C5">
      <w:pPr>
        <w:spacing w:beforeLines="20" w:before="48" w:afterLines="10" w:after="24"/>
        <w:ind w:firstLine="0"/>
        <w:rPr>
          <w:rFonts w:ascii="Avenir LT Std 45 Book" w:hAnsi="Avenir LT Std 45 Book"/>
          <w:color w:val="auto"/>
          <w:sz w:val="22"/>
          <w:szCs w:val="22"/>
          <w:lang w:val="da" w:eastAsia="da" w:bidi="da"/>
        </w:rPr>
      </w:pPr>
      <w:r w:rsidRPr="001E14C5">
        <w:rPr>
          <w:rFonts w:ascii="Avenir LT Std 45 Book" w:hAnsi="Avenir LT Std 45 Book"/>
          <w:color w:val="auto"/>
          <w:sz w:val="22"/>
          <w:szCs w:val="22"/>
          <w:lang w:val="en" w:eastAsia="en"/>
        </w:rPr>
        <w:t xml:space="preserve">When dilute </w:t>
      </w:r>
      <w:proofErr w:type="gramStart"/>
      <w:r w:rsidRPr="001E14C5">
        <w:rPr>
          <w:rFonts w:ascii="Avenir LT Std 45 Book" w:hAnsi="Avenir LT Std 45 Book"/>
          <w:color w:val="auto"/>
          <w:sz w:val="22"/>
          <w:szCs w:val="22"/>
          <w:lang w:val="en" w:eastAsia="en"/>
        </w:rPr>
        <w:t>sulphuric(</w:t>
      </w:r>
      <w:proofErr w:type="gramEnd"/>
      <w:r w:rsidRPr="001E14C5">
        <w:rPr>
          <w:rFonts w:ascii="Avenir LT Std 45 Book" w:hAnsi="Avenir LT Std 45 Book"/>
          <w:color w:val="auto"/>
          <w:sz w:val="22"/>
          <w:szCs w:val="22"/>
          <w:lang w:val="en" w:eastAsia="en"/>
        </w:rPr>
        <w:t xml:space="preserve">VI) acid is added to magnesium or zinc, an </w:t>
      </w:r>
      <w:r w:rsidRPr="001E14C5">
        <w:rPr>
          <w:rFonts w:ascii="Avenir LT Std 45 Book" w:hAnsi="Avenir LT Std 45 Book"/>
          <w:b/>
          <w:bCs/>
          <w:color w:val="auto"/>
          <w:sz w:val="22"/>
          <w:szCs w:val="22"/>
          <w:lang w:val="en" w:eastAsia="en"/>
        </w:rPr>
        <w:t>effervescence occurs as a colourless gas which produces a ‘pop’ sound when a burning splint is applied is produced.</w:t>
      </w:r>
      <w:r w:rsidRPr="001E14C5">
        <w:rPr>
          <w:rFonts w:ascii="Avenir LT Std 45 Book" w:hAnsi="Avenir LT Std 45 Book"/>
          <w:color w:val="auto"/>
          <w:sz w:val="22"/>
          <w:szCs w:val="22"/>
          <w:lang w:val="en" w:eastAsia="en"/>
        </w:rPr>
        <w:t xml:space="preserve"> The reaction between magnesium and dilute sulphuric acid is more vigorous than that of zinc and dilute </w:t>
      </w:r>
      <w:proofErr w:type="gramStart"/>
      <w:r w:rsidRPr="001E14C5">
        <w:rPr>
          <w:rFonts w:ascii="Avenir LT Std 45 Book" w:hAnsi="Avenir LT Std 45 Book"/>
          <w:color w:val="auto"/>
          <w:sz w:val="22"/>
          <w:szCs w:val="22"/>
          <w:lang w:val="en" w:eastAsia="en"/>
        </w:rPr>
        <w:t>sulphuric(</w:t>
      </w:r>
      <w:proofErr w:type="gramEnd"/>
      <w:r w:rsidRPr="001E14C5">
        <w:rPr>
          <w:rFonts w:ascii="Avenir LT Std 45 Book" w:hAnsi="Avenir LT Std 45 Book"/>
          <w:color w:val="auto"/>
          <w:sz w:val="22"/>
          <w:szCs w:val="22"/>
          <w:lang w:val="en" w:eastAsia="en"/>
        </w:rPr>
        <w:t>VI) acid.</w:t>
      </w:r>
    </w:p>
    <w:p w:rsidR="00894239" w:rsidRPr="001E14C5" w:rsidRDefault="00894239" w:rsidP="001E14C5">
      <w:pPr>
        <w:spacing w:beforeLines="50" w:before="120" w:afterLines="10" w:after="24"/>
        <w:ind w:firstLine="0"/>
        <w:jc w:val="center"/>
        <w:rPr>
          <w:rFonts w:ascii="Avenir LT Std 45 Book" w:hAnsi="Avenir LT Std 45 Book" w:cs="Cambria"/>
          <w:color w:val="auto"/>
          <w:sz w:val="22"/>
          <w:szCs w:val="22"/>
          <w:lang w:val="da" w:eastAsia="da" w:bidi="da"/>
        </w:rPr>
      </w:pPr>
      <w:r w:rsidRPr="001E14C5">
        <w:rPr>
          <w:rFonts w:ascii="Avenir LT Std 45 Book" w:hAnsi="Avenir LT Std 45 Book" w:cs="Cambria"/>
          <w:color w:val="auto"/>
          <w:sz w:val="22"/>
          <w:szCs w:val="22"/>
          <w:lang w:val="en" w:eastAsia="en"/>
        </w:rPr>
        <w:t>Mg(s) + H</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SO</w:t>
      </w:r>
      <w:r w:rsidRPr="001E14C5">
        <w:rPr>
          <w:rFonts w:ascii="Avenir LT Std 45 Book" w:hAnsi="Avenir LT Std 45 Book" w:cs="Cambria"/>
          <w:color w:val="auto"/>
          <w:sz w:val="22"/>
          <w:szCs w:val="22"/>
          <w:vertAlign w:val="subscript"/>
          <w:lang w:val="en" w:eastAsia="en"/>
        </w:rPr>
        <w:t>4</w:t>
      </w:r>
      <w:r w:rsidRPr="001E14C5">
        <w:rPr>
          <w:rFonts w:ascii="Avenir LT Std 45 Book" w:hAnsi="Avenir LT Std 45 Book" w:cs="Cambria"/>
          <w:color w:val="auto"/>
          <w:sz w:val="22"/>
          <w:szCs w:val="22"/>
          <w:lang w:val="en" w:eastAsia="en"/>
        </w:rPr>
        <w:t xml:space="preserve"> (aq) </w:t>
      </w:r>
      <w:r w:rsidRPr="001E14C5">
        <w:rPr>
          <w:rFonts w:ascii="Avenir LT Std 45 Book" w:hAnsi="Avenir LT Std 45 Book" w:cs="Cambria"/>
          <w:noProof/>
          <w:color w:val="auto"/>
          <w:sz w:val="22"/>
          <w:szCs w:val="22"/>
          <w:lang w:val="en" w:eastAsia="en"/>
        </w:rPr>
        <w:drawing>
          <wp:inline distT="0" distB="0" distL="0" distR="0" wp14:anchorId="5E7722DB" wp14:editId="1B81216C">
            <wp:extent cx="774700" cy="63500"/>
            <wp:effectExtent l="0" t="0" r="0" b="0"/>
            <wp:docPr id="508" name="arrow.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ow.jpg" descr="Image"/>
                    <pic:cNvPicPr/>
                  </pic:nvPicPr>
                  <pic:blipFill>
                    <a:blip r:embed="rId16"/>
                    <a:stretch>
                      <a:fillRect/>
                    </a:stretch>
                  </pic:blipFill>
                  <pic:spPr>
                    <a:xfrm>
                      <a:off x="0" y="0"/>
                      <a:ext cx="774700" cy="63500"/>
                    </a:xfrm>
                    <a:prstGeom prst="rect">
                      <a:avLst/>
                    </a:prstGeom>
                  </pic:spPr>
                </pic:pic>
              </a:graphicData>
            </a:graphic>
          </wp:inline>
        </w:drawing>
      </w:r>
      <w:r w:rsidRPr="001E14C5">
        <w:rPr>
          <w:rFonts w:ascii="Avenir LT Std 45 Book" w:hAnsi="Avenir LT Std 45 Book" w:cs="Cambria"/>
          <w:color w:val="auto"/>
          <w:sz w:val="22"/>
          <w:szCs w:val="22"/>
          <w:lang w:val="en" w:eastAsia="en"/>
        </w:rPr>
        <w:t xml:space="preserve"> MgSO</w:t>
      </w:r>
      <w:r w:rsidRPr="001E14C5">
        <w:rPr>
          <w:rFonts w:ascii="Avenir LT Std 45 Book" w:hAnsi="Avenir LT Std 45 Book" w:cs="Cambria"/>
          <w:color w:val="auto"/>
          <w:sz w:val="22"/>
          <w:szCs w:val="22"/>
          <w:vertAlign w:val="subscript"/>
          <w:lang w:val="en" w:eastAsia="en"/>
        </w:rPr>
        <w:t>4</w:t>
      </w:r>
      <w:r w:rsidRPr="001E14C5">
        <w:rPr>
          <w:rFonts w:ascii="Avenir LT Std 45 Book" w:hAnsi="Avenir LT Std 45 Book" w:cs="Cambria"/>
          <w:color w:val="auto"/>
          <w:sz w:val="22"/>
          <w:szCs w:val="22"/>
          <w:lang w:val="en" w:eastAsia="en"/>
        </w:rPr>
        <w:t>(aq) + H</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(g)</w:t>
      </w:r>
    </w:p>
    <w:p w:rsidR="00894239" w:rsidRPr="001E14C5" w:rsidRDefault="00894239" w:rsidP="001E14C5">
      <w:pPr>
        <w:spacing w:beforeLines="50" w:before="120" w:afterLines="10" w:after="24"/>
        <w:ind w:firstLine="0"/>
        <w:jc w:val="center"/>
        <w:rPr>
          <w:rFonts w:ascii="Avenir LT Std 45 Book" w:hAnsi="Avenir LT Std 45 Book" w:cs="Cambria"/>
          <w:color w:val="auto"/>
          <w:sz w:val="22"/>
          <w:szCs w:val="22"/>
          <w:lang w:val="da" w:eastAsia="da" w:bidi="da"/>
        </w:rPr>
      </w:pPr>
      <w:r w:rsidRPr="001E14C5">
        <w:rPr>
          <w:rFonts w:ascii="Avenir LT Std 45 Book" w:hAnsi="Avenir LT Std 45 Book" w:cs="Cambria"/>
          <w:color w:val="auto"/>
          <w:sz w:val="22"/>
          <w:szCs w:val="22"/>
          <w:lang w:val="en" w:eastAsia="en"/>
        </w:rPr>
        <w:t>Zn(s) + H</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SO</w:t>
      </w:r>
      <w:r w:rsidRPr="001E14C5">
        <w:rPr>
          <w:rFonts w:ascii="Avenir LT Std 45 Book" w:hAnsi="Avenir LT Std 45 Book" w:cs="Cambria"/>
          <w:color w:val="auto"/>
          <w:sz w:val="22"/>
          <w:szCs w:val="22"/>
          <w:vertAlign w:val="subscript"/>
          <w:lang w:val="en" w:eastAsia="en"/>
        </w:rPr>
        <w:t>4</w:t>
      </w:r>
      <w:r w:rsidRPr="001E14C5">
        <w:rPr>
          <w:rFonts w:ascii="Avenir LT Std 45 Book" w:hAnsi="Avenir LT Std 45 Book" w:cs="Cambria"/>
          <w:color w:val="auto"/>
          <w:sz w:val="22"/>
          <w:szCs w:val="22"/>
          <w:lang w:val="en" w:eastAsia="en"/>
        </w:rPr>
        <w:t xml:space="preserve">(aq) </w:t>
      </w:r>
      <w:r w:rsidRPr="001E14C5">
        <w:rPr>
          <w:rFonts w:ascii="Avenir LT Std 45 Book" w:hAnsi="Avenir LT Std 45 Book" w:cs="Cambria"/>
          <w:noProof/>
          <w:color w:val="auto"/>
          <w:sz w:val="22"/>
          <w:szCs w:val="22"/>
          <w:lang w:val="en" w:eastAsia="en"/>
        </w:rPr>
        <w:drawing>
          <wp:inline distT="0" distB="0" distL="0" distR="0" wp14:anchorId="43EBFB5C" wp14:editId="4F16CB11">
            <wp:extent cx="774700" cy="63500"/>
            <wp:effectExtent l="0" t="0" r="0" b="0"/>
            <wp:docPr id="509" name="arrow.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ow.jpg" descr="Image"/>
                    <pic:cNvPicPr/>
                  </pic:nvPicPr>
                  <pic:blipFill>
                    <a:blip r:embed="rId16"/>
                    <a:stretch>
                      <a:fillRect/>
                    </a:stretch>
                  </pic:blipFill>
                  <pic:spPr>
                    <a:xfrm>
                      <a:off x="0" y="0"/>
                      <a:ext cx="774700" cy="63500"/>
                    </a:xfrm>
                    <a:prstGeom prst="rect">
                      <a:avLst/>
                    </a:prstGeom>
                  </pic:spPr>
                </pic:pic>
              </a:graphicData>
            </a:graphic>
          </wp:inline>
        </w:drawing>
      </w:r>
      <w:r w:rsidRPr="001E14C5">
        <w:rPr>
          <w:rFonts w:ascii="Avenir LT Std 45 Book" w:hAnsi="Avenir LT Std 45 Book" w:cs="Cambria"/>
          <w:color w:val="auto"/>
          <w:sz w:val="22"/>
          <w:szCs w:val="22"/>
          <w:lang w:val="en" w:eastAsia="en"/>
        </w:rPr>
        <w:t xml:space="preserve"> ZnSO</w:t>
      </w:r>
      <w:r w:rsidRPr="001E14C5">
        <w:rPr>
          <w:rFonts w:ascii="Avenir LT Std 45 Book" w:hAnsi="Avenir LT Std 45 Book" w:cs="Cambria"/>
          <w:color w:val="auto"/>
          <w:sz w:val="22"/>
          <w:szCs w:val="22"/>
          <w:vertAlign w:val="subscript"/>
          <w:lang w:val="en" w:eastAsia="en"/>
        </w:rPr>
        <w:t>4</w:t>
      </w:r>
      <w:r w:rsidRPr="001E14C5">
        <w:rPr>
          <w:rFonts w:ascii="Avenir LT Std 45 Book" w:hAnsi="Avenir LT Std 45 Book" w:cs="Cambria"/>
          <w:color w:val="auto"/>
          <w:sz w:val="22"/>
          <w:szCs w:val="22"/>
          <w:lang w:val="en" w:eastAsia="en"/>
        </w:rPr>
        <w:t>(aq) + H</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(g)</w:t>
      </w:r>
    </w:p>
    <w:p w:rsidR="00894239" w:rsidRPr="001E14C5" w:rsidRDefault="00894239" w:rsidP="001E14C5">
      <w:pPr>
        <w:spacing w:beforeLines="60" w:before="144" w:afterLines="10" w:after="24"/>
        <w:ind w:firstLine="0"/>
        <w:rPr>
          <w:rFonts w:ascii="Avenir LT Std 45 Book" w:hAnsi="Avenir LT Std 45 Book" w:cs="Cambria"/>
          <w:color w:val="auto"/>
          <w:sz w:val="22"/>
          <w:szCs w:val="22"/>
          <w:lang w:val="en" w:eastAsia="en"/>
        </w:rPr>
      </w:pPr>
      <w:r w:rsidRPr="001E14C5">
        <w:rPr>
          <w:rFonts w:ascii="Avenir LT Std 45 Book" w:hAnsi="Avenir LT Std 45 Book" w:cs="Cambria"/>
          <w:color w:val="auto"/>
          <w:sz w:val="22"/>
          <w:szCs w:val="22"/>
          <w:lang w:val="en" w:eastAsia="en"/>
        </w:rPr>
        <w:t xml:space="preserve">Copper is below hydrogen in the reactivity series of the metals. It does not therefore </w:t>
      </w:r>
      <w:bookmarkStart w:id="69" w:name="page_185"/>
      <w:bookmarkEnd w:id="69"/>
      <w:r w:rsidRPr="001E14C5">
        <w:rPr>
          <w:rFonts w:ascii="Avenir LT Std 45 Book" w:hAnsi="Avenir LT Std 45 Book" w:cs="Cambria"/>
          <w:color w:val="auto"/>
          <w:sz w:val="22"/>
          <w:szCs w:val="22"/>
          <w:lang w:val="en" w:eastAsia="en"/>
        </w:rPr>
        <w:t xml:space="preserve">displace hydrogen from dilute </w:t>
      </w:r>
      <w:proofErr w:type="gramStart"/>
      <w:r w:rsidRPr="001E14C5">
        <w:rPr>
          <w:rFonts w:ascii="Avenir LT Std 45 Book" w:hAnsi="Avenir LT Std 45 Book" w:cs="Cambria"/>
          <w:color w:val="auto"/>
          <w:sz w:val="22"/>
          <w:szCs w:val="22"/>
          <w:lang w:val="en" w:eastAsia="en"/>
        </w:rPr>
        <w:t>sulphuric(</w:t>
      </w:r>
      <w:proofErr w:type="gramEnd"/>
      <w:r w:rsidRPr="001E14C5">
        <w:rPr>
          <w:rFonts w:ascii="Avenir LT Std 45 Book" w:hAnsi="Avenir LT Std 45 Book" w:cs="Cambria"/>
          <w:color w:val="auto"/>
          <w:sz w:val="22"/>
          <w:szCs w:val="22"/>
          <w:lang w:val="en" w:eastAsia="en"/>
        </w:rPr>
        <w:t xml:space="preserve">VI) acid. </w:t>
      </w:r>
    </w:p>
    <w:p w:rsidR="00894239" w:rsidRPr="001E14C5" w:rsidRDefault="00894239" w:rsidP="001E14C5">
      <w:pPr>
        <w:spacing w:beforeLines="60" w:before="144" w:afterLines="10" w:after="24"/>
        <w:ind w:firstLine="0"/>
        <w:rPr>
          <w:rFonts w:ascii="Avenir LT Std 45 Book" w:hAnsi="Avenir LT Std 45 Book" w:cs="Cambria"/>
          <w:b/>
          <w:bCs/>
          <w:color w:val="auto"/>
          <w:sz w:val="22"/>
          <w:szCs w:val="22"/>
          <w:lang w:val="da" w:eastAsia="da" w:bidi="da"/>
        </w:rPr>
      </w:pPr>
      <w:r w:rsidRPr="001E14C5">
        <w:rPr>
          <w:rFonts w:ascii="Avenir LT Std 45 Book" w:hAnsi="Avenir LT Std 45 Book" w:cs="Cambria"/>
          <w:color w:val="auto"/>
          <w:sz w:val="22"/>
          <w:szCs w:val="22"/>
          <w:lang w:val="en" w:eastAsia="en"/>
        </w:rPr>
        <w:t xml:space="preserve">The reactions between metals high in the reactivity series such as potassium and sodium with dilute acids are very </w:t>
      </w:r>
      <w:r w:rsidRPr="001E14C5">
        <w:rPr>
          <w:rFonts w:ascii="Avenir LT Std 45 Book" w:hAnsi="Avenir LT Std 45 Book" w:cs="Cambria"/>
          <w:b/>
          <w:bCs/>
          <w:color w:val="auto"/>
          <w:sz w:val="22"/>
          <w:szCs w:val="22"/>
          <w:lang w:val="en" w:eastAsia="en"/>
        </w:rPr>
        <w:t>violent</w:t>
      </w:r>
      <w:r w:rsidRPr="001E14C5">
        <w:rPr>
          <w:rFonts w:ascii="Avenir LT Std 45 Book" w:hAnsi="Avenir LT Std 45 Book" w:cs="Cambria"/>
          <w:color w:val="auto"/>
          <w:sz w:val="22"/>
          <w:szCs w:val="22"/>
          <w:lang w:val="en" w:eastAsia="en"/>
        </w:rPr>
        <w:t xml:space="preserve"> and</w:t>
      </w:r>
      <w:r w:rsidRPr="001E14C5">
        <w:rPr>
          <w:rFonts w:ascii="Avenir LT Std 45 Book" w:hAnsi="Avenir LT Std 45 Book" w:cs="Cambria"/>
          <w:b/>
          <w:bCs/>
          <w:color w:val="auto"/>
          <w:sz w:val="22"/>
          <w:szCs w:val="22"/>
          <w:lang w:val="en" w:eastAsia="en"/>
        </w:rPr>
        <w:t xml:space="preserve"> should never be attempted</w:t>
      </w:r>
      <w:r w:rsidRPr="001E14C5">
        <w:rPr>
          <w:rFonts w:ascii="Avenir LT Std 45 Book" w:hAnsi="Avenir LT Std 45 Book" w:cs="Cambria"/>
          <w:color w:val="auto"/>
          <w:sz w:val="22"/>
          <w:szCs w:val="22"/>
          <w:lang w:val="en" w:eastAsia="en"/>
        </w:rPr>
        <w:t xml:space="preserve">. The </w:t>
      </w:r>
      <w:proofErr w:type="spellStart"/>
      <w:r w:rsidRPr="001E14C5">
        <w:rPr>
          <w:rFonts w:ascii="Avenir LT Std 45 Book" w:hAnsi="Avenir LT Std 45 Book" w:cs="Cambria"/>
          <w:color w:val="auto"/>
          <w:sz w:val="22"/>
          <w:szCs w:val="22"/>
          <w:lang w:val="en" w:eastAsia="en"/>
        </w:rPr>
        <w:t>vigour</w:t>
      </w:r>
      <w:proofErr w:type="spellEnd"/>
      <w:r w:rsidRPr="001E14C5">
        <w:rPr>
          <w:rFonts w:ascii="Avenir LT Std 45 Book" w:hAnsi="Avenir LT Std 45 Book" w:cs="Cambria"/>
          <w:color w:val="auto"/>
          <w:sz w:val="22"/>
          <w:szCs w:val="22"/>
          <w:lang w:val="en" w:eastAsia="en"/>
        </w:rPr>
        <w:t xml:space="preserve"> of the reaction </w:t>
      </w:r>
      <w:r w:rsidRPr="001E14C5">
        <w:rPr>
          <w:rFonts w:ascii="Avenir LT Std 45 Book" w:hAnsi="Avenir LT Std 45 Book" w:cs="Cambria"/>
          <w:b/>
          <w:bCs/>
          <w:color w:val="auto"/>
          <w:sz w:val="22"/>
          <w:szCs w:val="22"/>
          <w:lang w:val="en" w:eastAsia="en"/>
        </w:rPr>
        <w:t>decreases</w:t>
      </w:r>
      <w:r w:rsidRPr="001E14C5">
        <w:rPr>
          <w:rFonts w:ascii="Avenir LT Std 45 Book" w:hAnsi="Avenir LT Std 45 Book" w:cs="Cambria"/>
          <w:color w:val="auto"/>
          <w:sz w:val="22"/>
          <w:szCs w:val="22"/>
          <w:lang w:val="en" w:eastAsia="en"/>
        </w:rPr>
        <w:t xml:space="preserve"> as you go </w:t>
      </w:r>
      <w:r w:rsidRPr="001E14C5">
        <w:rPr>
          <w:rFonts w:ascii="Avenir LT Std 45 Book" w:hAnsi="Avenir LT Std 45 Book" w:cs="Cambria"/>
          <w:b/>
          <w:bCs/>
          <w:color w:val="auto"/>
          <w:sz w:val="22"/>
          <w:szCs w:val="22"/>
          <w:lang w:val="en" w:eastAsia="en"/>
        </w:rPr>
        <w:t>down the reactivity series.</w:t>
      </w:r>
    </w:p>
    <w:p w:rsidR="00894239" w:rsidRPr="001E14C5" w:rsidRDefault="00894239" w:rsidP="001B227B">
      <w:pPr>
        <w:pStyle w:val="Heading3"/>
        <w:rPr>
          <w:lang w:val="en" w:eastAsia="en"/>
        </w:rPr>
      </w:pPr>
      <w:bookmarkStart w:id="70" w:name="_Toc51750101"/>
      <w:r w:rsidRPr="001E14C5">
        <w:rPr>
          <w:lang w:val="en" w:eastAsia="en"/>
        </w:rPr>
        <w:t>Reactions with carbonates.</w:t>
      </w:r>
      <w:bookmarkEnd w:id="70"/>
      <w:r w:rsidRPr="001E14C5">
        <w:rPr>
          <w:lang w:val="en" w:eastAsia="en"/>
        </w:rPr>
        <w:t xml:space="preserve"> </w:t>
      </w:r>
    </w:p>
    <w:p w:rsidR="00894239" w:rsidRPr="001E14C5" w:rsidRDefault="00894239" w:rsidP="001E14C5">
      <w:pPr>
        <w:spacing w:beforeLines="20" w:before="48" w:afterLines="10" w:after="24"/>
        <w:ind w:firstLine="0"/>
        <w:rPr>
          <w:rFonts w:ascii="Avenir LT Std 45 Book" w:hAnsi="Avenir LT Std 45 Book"/>
          <w:b/>
          <w:bCs/>
          <w:color w:val="auto"/>
          <w:sz w:val="22"/>
          <w:szCs w:val="22"/>
          <w:lang w:val="da" w:eastAsia="da" w:bidi="da"/>
        </w:rPr>
      </w:pPr>
      <w:r w:rsidRPr="001E14C5">
        <w:rPr>
          <w:rFonts w:ascii="Avenir LT Std 45 Book" w:hAnsi="Avenir LT Std 45 Book"/>
          <w:color w:val="auto"/>
          <w:sz w:val="22"/>
          <w:szCs w:val="22"/>
          <w:lang w:val="en" w:eastAsia="en"/>
        </w:rPr>
        <w:t xml:space="preserve">Effervescence occurs when dilute </w:t>
      </w:r>
      <w:proofErr w:type="gramStart"/>
      <w:r w:rsidRPr="001E14C5">
        <w:rPr>
          <w:rFonts w:ascii="Avenir LT Std 45 Book" w:hAnsi="Avenir LT Std 45 Book"/>
          <w:color w:val="auto"/>
          <w:sz w:val="22"/>
          <w:szCs w:val="22"/>
          <w:lang w:val="en" w:eastAsia="en"/>
        </w:rPr>
        <w:t>sulphuric(</w:t>
      </w:r>
      <w:proofErr w:type="gramEnd"/>
      <w:r w:rsidRPr="001E14C5">
        <w:rPr>
          <w:rFonts w:ascii="Avenir LT Std 45 Book" w:hAnsi="Avenir LT Std 45 Book"/>
          <w:color w:val="auto"/>
          <w:sz w:val="22"/>
          <w:szCs w:val="22"/>
          <w:lang w:val="en" w:eastAsia="en"/>
        </w:rPr>
        <w:t xml:space="preserve">VI) acid is added to </w:t>
      </w:r>
      <w:r w:rsidRPr="001E14C5">
        <w:rPr>
          <w:rFonts w:ascii="Avenir LT Std 45 Book" w:hAnsi="Avenir LT Std 45 Book"/>
          <w:b/>
          <w:bCs/>
          <w:color w:val="auto"/>
          <w:sz w:val="22"/>
          <w:szCs w:val="22"/>
          <w:lang w:val="en" w:eastAsia="en"/>
        </w:rPr>
        <w:t>the carbonates of zinc, sodium and copper.</w:t>
      </w:r>
      <w:r w:rsidRPr="001E14C5">
        <w:rPr>
          <w:rFonts w:ascii="Avenir LT Std 45 Book" w:hAnsi="Avenir LT Std 45 Book"/>
          <w:color w:val="auto"/>
          <w:sz w:val="22"/>
          <w:szCs w:val="22"/>
          <w:lang w:val="en" w:eastAsia="en"/>
        </w:rPr>
        <w:t xml:space="preserve"> The colourless gas produced forms a</w:t>
      </w:r>
      <w:r w:rsidRPr="001E14C5">
        <w:rPr>
          <w:rFonts w:ascii="Avenir LT Std 45 Book" w:hAnsi="Avenir LT Std 45 Book"/>
          <w:b/>
          <w:bCs/>
          <w:color w:val="auto"/>
          <w:sz w:val="22"/>
          <w:szCs w:val="22"/>
          <w:lang w:val="en" w:eastAsia="en"/>
        </w:rPr>
        <w:t xml:space="preserve"> white precipitate with lime water showing that it is </w:t>
      </w:r>
      <w:proofErr w:type="gramStart"/>
      <w:r w:rsidRPr="001E14C5">
        <w:rPr>
          <w:rFonts w:ascii="Avenir LT Std 45 Book" w:hAnsi="Avenir LT Std 45 Book"/>
          <w:b/>
          <w:bCs/>
          <w:color w:val="auto"/>
          <w:sz w:val="22"/>
          <w:szCs w:val="22"/>
          <w:lang w:val="en" w:eastAsia="en"/>
        </w:rPr>
        <w:t>carbon(</w:t>
      </w:r>
      <w:proofErr w:type="gramEnd"/>
      <w:r w:rsidRPr="001E14C5">
        <w:rPr>
          <w:rFonts w:ascii="Avenir LT Std 45 Book" w:hAnsi="Avenir LT Std 45 Book"/>
          <w:b/>
          <w:bCs/>
          <w:color w:val="auto"/>
          <w:sz w:val="22"/>
          <w:szCs w:val="22"/>
          <w:lang w:val="en" w:eastAsia="en"/>
        </w:rPr>
        <w:t>IV) oxide.</w:t>
      </w:r>
    </w:p>
    <w:p w:rsidR="00894239" w:rsidRPr="001E14C5" w:rsidRDefault="00894239" w:rsidP="001E14C5">
      <w:pPr>
        <w:spacing w:beforeLines="50" w:before="120" w:afterLines="10" w:after="24"/>
        <w:ind w:firstLine="0"/>
        <w:jc w:val="center"/>
        <w:rPr>
          <w:rFonts w:ascii="Avenir LT Std 45 Book" w:hAnsi="Avenir LT Std 45 Book" w:cs="Cambria"/>
          <w:color w:val="auto"/>
          <w:sz w:val="22"/>
          <w:szCs w:val="22"/>
          <w:lang w:val="da" w:eastAsia="da" w:bidi="da"/>
        </w:rPr>
      </w:pPr>
      <w:r w:rsidRPr="001E14C5">
        <w:rPr>
          <w:rFonts w:ascii="Avenir LT Std 45 Book" w:hAnsi="Avenir LT Std 45 Book" w:cs="Cambria"/>
          <w:color w:val="auto"/>
          <w:sz w:val="22"/>
          <w:szCs w:val="22"/>
          <w:lang w:val="en" w:eastAsia="en"/>
        </w:rPr>
        <w:t>ZnCO</w:t>
      </w:r>
      <w:r w:rsidRPr="001E14C5">
        <w:rPr>
          <w:rFonts w:ascii="Avenir LT Std 45 Book" w:hAnsi="Avenir LT Std 45 Book" w:cs="Cambria"/>
          <w:color w:val="auto"/>
          <w:sz w:val="22"/>
          <w:szCs w:val="22"/>
          <w:vertAlign w:val="subscript"/>
          <w:lang w:val="en" w:eastAsia="en"/>
        </w:rPr>
        <w:t>3</w:t>
      </w:r>
      <w:r w:rsidRPr="001E14C5">
        <w:rPr>
          <w:rFonts w:ascii="Avenir LT Std 45 Book" w:hAnsi="Avenir LT Std 45 Book" w:cs="Cambria"/>
          <w:color w:val="auto"/>
          <w:sz w:val="22"/>
          <w:szCs w:val="22"/>
          <w:lang w:val="en" w:eastAsia="en"/>
        </w:rPr>
        <w:t>(s) + H</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SO</w:t>
      </w:r>
      <w:r w:rsidRPr="001E14C5">
        <w:rPr>
          <w:rFonts w:ascii="Avenir LT Std 45 Book" w:hAnsi="Avenir LT Std 45 Book" w:cs="Cambria"/>
          <w:color w:val="auto"/>
          <w:sz w:val="22"/>
          <w:szCs w:val="22"/>
          <w:vertAlign w:val="subscript"/>
          <w:lang w:val="en" w:eastAsia="en"/>
        </w:rPr>
        <w:t>4</w:t>
      </w:r>
      <w:r w:rsidRPr="001E14C5">
        <w:rPr>
          <w:rFonts w:ascii="Avenir LT Std 45 Book" w:hAnsi="Avenir LT Std 45 Book" w:cs="Cambria"/>
          <w:color w:val="auto"/>
          <w:sz w:val="22"/>
          <w:szCs w:val="22"/>
          <w:lang w:val="en" w:eastAsia="en"/>
        </w:rPr>
        <w:t xml:space="preserve">(aq) </w:t>
      </w:r>
      <w:r w:rsidRPr="001E14C5">
        <w:rPr>
          <w:rFonts w:ascii="Avenir LT Std 45 Book" w:hAnsi="Avenir LT Std 45 Book" w:cs="Cambria"/>
          <w:noProof/>
          <w:color w:val="auto"/>
          <w:sz w:val="22"/>
          <w:szCs w:val="22"/>
          <w:lang w:val="en" w:eastAsia="en"/>
        </w:rPr>
        <w:drawing>
          <wp:inline distT="0" distB="0" distL="0" distR="0" wp14:anchorId="3879326E" wp14:editId="1C9064FA">
            <wp:extent cx="774700" cy="63500"/>
            <wp:effectExtent l="0" t="0" r="0" b="0"/>
            <wp:docPr id="510" name="arrow.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ow.jpg" descr="Image"/>
                    <pic:cNvPicPr/>
                  </pic:nvPicPr>
                  <pic:blipFill>
                    <a:blip r:embed="rId16"/>
                    <a:stretch>
                      <a:fillRect/>
                    </a:stretch>
                  </pic:blipFill>
                  <pic:spPr>
                    <a:xfrm>
                      <a:off x="0" y="0"/>
                      <a:ext cx="774700" cy="63500"/>
                    </a:xfrm>
                    <a:prstGeom prst="rect">
                      <a:avLst/>
                    </a:prstGeom>
                  </pic:spPr>
                </pic:pic>
              </a:graphicData>
            </a:graphic>
          </wp:inline>
        </w:drawing>
      </w:r>
      <w:r w:rsidRPr="001E14C5">
        <w:rPr>
          <w:rFonts w:ascii="Avenir LT Std 45 Book" w:hAnsi="Avenir LT Std 45 Book" w:cs="Cambria"/>
          <w:color w:val="auto"/>
          <w:sz w:val="22"/>
          <w:szCs w:val="22"/>
          <w:lang w:val="en" w:eastAsia="en"/>
        </w:rPr>
        <w:t xml:space="preserve"> ZnSO</w:t>
      </w:r>
      <w:r w:rsidRPr="001E14C5">
        <w:rPr>
          <w:rFonts w:ascii="Avenir LT Std 45 Book" w:hAnsi="Avenir LT Std 45 Book" w:cs="Cambria"/>
          <w:color w:val="auto"/>
          <w:sz w:val="22"/>
          <w:szCs w:val="22"/>
          <w:vertAlign w:val="subscript"/>
          <w:lang w:val="en" w:eastAsia="en"/>
        </w:rPr>
        <w:t>4</w:t>
      </w:r>
      <w:r w:rsidRPr="001E14C5">
        <w:rPr>
          <w:rFonts w:ascii="Avenir LT Std 45 Book" w:hAnsi="Avenir LT Std 45 Book" w:cs="Cambria"/>
          <w:color w:val="auto"/>
          <w:sz w:val="22"/>
          <w:szCs w:val="22"/>
          <w:lang w:val="en" w:eastAsia="en"/>
        </w:rPr>
        <w:t>(aq) + H</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O(l) + CO</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(g)</w:t>
      </w:r>
    </w:p>
    <w:p w:rsidR="00894239" w:rsidRPr="001E14C5" w:rsidRDefault="00894239" w:rsidP="001E14C5">
      <w:pPr>
        <w:spacing w:beforeLines="50" w:before="120" w:afterLines="10" w:after="24"/>
        <w:ind w:firstLine="0"/>
        <w:jc w:val="center"/>
        <w:rPr>
          <w:rFonts w:ascii="Avenir LT Std 45 Book" w:hAnsi="Avenir LT Std 45 Book" w:cs="Cambria"/>
          <w:color w:val="auto"/>
          <w:sz w:val="22"/>
          <w:szCs w:val="22"/>
          <w:lang w:val="da" w:eastAsia="da" w:bidi="da"/>
        </w:rPr>
      </w:pPr>
      <w:r w:rsidRPr="001E14C5">
        <w:rPr>
          <w:rFonts w:ascii="Avenir LT Std 45 Book" w:hAnsi="Avenir LT Std 45 Book" w:cs="Cambria"/>
          <w:color w:val="auto"/>
          <w:sz w:val="22"/>
          <w:szCs w:val="22"/>
          <w:lang w:val="en" w:eastAsia="en"/>
        </w:rPr>
        <w:t>Na</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CO</w:t>
      </w:r>
      <w:r w:rsidRPr="001E14C5">
        <w:rPr>
          <w:rFonts w:ascii="Avenir LT Std 45 Book" w:hAnsi="Avenir LT Std 45 Book" w:cs="Cambria"/>
          <w:color w:val="auto"/>
          <w:sz w:val="22"/>
          <w:szCs w:val="22"/>
          <w:vertAlign w:val="subscript"/>
          <w:lang w:val="en" w:eastAsia="en"/>
        </w:rPr>
        <w:t>3</w:t>
      </w:r>
      <w:r w:rsidRPr="001E14C5">
        <w:rPr>
          <w:rFonts w:ascii="Avenir LT Std 45 Book" w:hAnsi="Avenir LT Std 45 Book" w:cs="Cambria"/>
          <w:color w:val="auto"/>
          <w:sz w:val="22"/>
          <w:szCs w:val="22"/>
          <w:lang w:val="en" w:eastAsia="en"/>
        </w:rPr>
        <w:t>(s) + H</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SO</w:t>
      </w:r>
      <w:r w:rsidRPr="001E14C5">
        <w:rPr>
          <w:rFonts w:ascii="Avenir LT Std 45 Book" w:hAnsi="Avenir LT Std 45 Book" w:cs="Cambria"/>
          <w:color w:val="auto"/>
          <w:sz w:val="22"/>
          <w:szCs w:val="22"/>
          <w:vertAlign w:val="subscript"/>
          <w:lang w:val="en" w:eastAsia="en"/>
        </w:rPr>
        <w:t>4</w:t>
      </w:r>
      <w:r w:rsidRPr="001E14C5">
        <w:rPr>
          <w:rFonts w:ascii="Avenir LT Std 45 Book" w:hAnsi="Avenir LT Std 45 Book" w:cs="Cambria"/>
          <w:color w:val="auto"/>
          <w:sz w:val="22"/>
          <w:szCs w:val="22"/>
          <w:lang w:val="en" w:eastAsia="en"/>
        </w:rPr>
        <w:t xml:space="preserve">(aq) </w:t>
      </w:r>
      <w:r w:rsidRPr="001E14C5">
        <w:rPr>
          <w:rFonts w:ascii="Avenir LT Std 45 Book" w:hAnsi="Avenir LT Std 45 Book" w:cs="Cambria"/>
          <w:noProof/>
          <w:color w:val="auto"/>
          <w:sz w:val="22"/>
          <w:szCs w:val="22"/>
          <w:lang w:val="en" w:eastAsia="en"/>
        </w:rPr>
        <w:drawing>
          <wp:inline distT="0" distB="0" distL="0" distR="0" wp14:anchorId="6A7E9B71" wp14:editId="161E28FA">
            <wp:extent cx="774700" cy="63500"/>
            <wp:effectExtent l="0" t="0" r="0" b="0"/>
            <wp:docPr id="511" name="arrow.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ow.jpg" descr="Image"/>
                    <pic:cNvPicPr/>
                  </pic:nvPicPr>
                  <pic:blipFill>
                    <a:blip r:embed="rId16"/>
                    <a:stretch>
                      <a:fillRect/>
                    </a:stretch>
                  </pic:blipFill>
                  <pic:spPr>
                    <a:xfrm>
                      <a:off x="0" y="0"/>
                      <a:ext cx="774700" cy="63500"/>
                    </a:xfrm>
                    <a:prstGeom prst="rect">
                      <a:avLst/>
                    </a:prstGeom>
                  </pic:spPr>
                </pic:pic>
              </a:graphicData>
            </a:graphic>
          </wp:inline>
        </w:drawing>
      </w:r>
      <w:r w:rsidRPr="001E14C5">
        <w:rPr>
          <w:rFonts w:ascii="Avenir LT Std 45 Book" w:hAnsi="Avenir LT Std 45 Book" w:cs="Cambria"/>
          <w:color w:val="auto"/>
          <w:sz w:val="22"/>
          <w:szCs w:val="22"/>
          <w:lang w:val="en" w:eastAsia="en"/>
        </w:rPr>
        <w:t xml:space="preserve"> Na</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SO</w:t>
      </w:r>
      <w:r w:rsidRPr="001E14C5">
        <w:rPr>
          <w:rFonts w:ascii="Avenir LT Std 45 Book" w:hAnsi="Avenir LT Std 45 Book" w:cs="Cambria"/>
          <w:color w:val="auto"/>
          <w:sz w:val="22"/>
          <w:szCs w:val="22"/>
          <w:vertAlign w:val="subscript"/>
          <w:lang w:val="en" w:eastAsia="en"/>
        </w:rPr>
        <w:t>4</w:t>
      </w:r>
      <w:r w:rsidRPr="001E14C5">
        <w:rPr>
          <w:rFonts w:ascii="Avenir LT Std 45 Book" w:hAnsi="Avenir LT Std 45 Book" w:cs="Cambria"/>
          <w:color w:val="auto"/>
          <w:sz w:val="22"/>
          <w:szCs w:val="22"/>
          <w:lang w:val="en" w:eastAsia="en"/>
        </w:rPr>
        <w:t>(aq) + H</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O(l) + CO</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(g)</w:t>
      </w:r>
    </w:p>
    <w:p w:rsidR="00894239" w:rsidRPr="001E14C5" w:rsidRDefault="00894239" w:rsidP="001E14C5">
      <w:pPr>
        <w:spacing w:beforeLines="50" w:before="120" w:afterLines="10" w:after="24"/>
        <w:ind w:firstLine="0"/>
        <w:jc w:val="center"/>
        <w:rPr>
          <w:rFonts w:ascii="Avenir LT Std 45 Book" w:hAnsi="Avenir LT Std 45 Book" w:cs="Cambria"/>
          <w:color w:val="auto"/>
          <w:sz w:val="22"/>
          <w:szCs w:val="22"/>
          <w:lang w:val="da" w:eastAsia="da" w:bidi="da"/>
        </w:rPr>
      </w:pPr>
      <w:r w:rsidRPr="001E14C5">
        <w:rPr>
          <w:rFonts w:ascii="Avenir LT Std 45 Book" w:hAnsi="Avenir LT Std 45 Book" w:cs="Cambria"/>
          <w:color w:val="auto"/>
          <w:sz w:val="22"/>
          <w:szCs w:val="22"/>
          <w:lang w:val="en" w:eastAsia="en"/>
        </w:rPr>
        <w:t>CuCO</w:t>
      </w:r>
      <w:r w:rsidRPr="001E14C5">
        <w:rPr>
          <w:rFonts w:ascii="Avenir LT Std 45 Book" w:hAnsi="Avenir LT Std 45 Book" w:cs="Cambria"/>
          <w:color w:val="auto"/>
          <w:sz w:val="22"/>
          <w:szCs w:val="22"/>
          <w:vertAlign w:val="subscript"/>
          <w:lang w:val="en" w:eastAsia="en"/>
        </w:rPr>
        <w:t>3</w:t>
      </w:r>
      <w:r w:rsidRPr="001E14C5">
        <w:rPr>
          <w:rFonts w:ascii="Avenir LT Std 45 Book" w:hAnsi="Avenir LT Std 45 Book" w:cs="Cambria"/>
          <w:color w:val="auto"/>
          <w:sz w:val="22"/>
          <w:szCs w:val="22"/>
          <w:lang w:val="en" w:eastAsia="en"/>
        </w:rPr>
        <w:t>(s) + H</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SO</w:t>
      </w:r>
      <w:r w:rsidRPr="001E14C5">
        <w:rPr>
          <w:rFonts w:ascii="Avenir LT Std 45 Book" w:hAnsi="Avenir LT Std 45 Book" w:cs="Cambria"/>
          <w:color w:val="auto"/>
          <w:sz w:val="22"/>
          <w:szCs w:val="22"/>
          <w:vertAlign w:val="subscript"/>
          <w:lang w:val="en" w:eastAsia="en"/>
        </w:rPr>
        <w:t>4</w:t>
      </w:r>
      <w:r w:rsidRPr="001E14C5">
        <w:rPr>
          <w:rFonts w:ascii="Avenir LT Std 45 Book" w:hAnsi="Avenir LT Std 45 Book" w:cs="Cambria"/>
          <w:color w:val="auto"/>
          <w:sz w:val="22"/>
          <w:szCs w:val="22"/>
          <w:lang w:val="en" w:eastAsia="en"/>
        </w:rPr>
        <w:t xml:space="preserve">(aq) </w:t>
      </w:r>
      <w:r w:rsidRPr="001E14C5">
        <w:rPr>
          <w:rFonts w:ascii="Avenir LT Std 45 Book" w:hAnsi="Avenir LT Std 45 Book" w:cs="Cambria"/>
          <w:noProof/>
          <w:color w:val="auto"/>
          <w:sz w:val="22"/>
          <w:szCs w:val="22"/>
          <w:lang w:val="en" w:eastAsia="en"/>
        </w:rPr>
        <w:drawing>
          <wp:inline distT="0" distB="0" distL="0" distR="0" wp14:anchorId="1E16BA04" wp14:editId="68EAF1F5">
            <wp:extent cx="774700" cy="63500"/>
            <wp:effectExtent l="0" t="0" r="0" b="0"/>
            <wp:docPr id="512" name="arrow.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ow.jpg" descr="Image"/>
                    <pic:cNvPicPr/>
                  </pic:nvPicPr>
                  <pic:blipFill>
                    <a:blip r:embed="rId16"/>
                    <a:stretch>
                      <a:fillRect/>
                    </a:stretch>
                  </pic:blipFill>
                  <pic:spPr>
                    <a:xfrm>
                      <a:off x="0" y="0"/>
                      <a:ext cx="774700" cy="63500"/>
                    </a:xfrm>
                    <a:prstGeom prst="rect">
                      <a:avLst/>
                    </a:prstGeom>
                  </pic:spPr>
                </pic:pic>
              </a:graphicData>
            </a:graphic>
          </wp:inline>
        </w:drawing>
      </w:r>
      <w:r w:rsidRPr="001E14C5">
        <w:rPr>
          <w:rFonts w:ascii="Avenir LT Std 45 Book" w:hAnsi="Avenir LT Std 45 Book" w:cs="Cambria"/>
          <w:color w:val="auto"/>
          <w:sz w:val="22"/>
          <w:szCs w:val="22"/>
          <w:lang w:val="en" w:eastAsia="en"/>
        </w:rPr>
        <w:t xml:space="preserve"> CuSO</w:t>
      </w:r>
      <w:r w:rsidRPr="001E14C5">
        <w:rPr>
          <w:rFonts w:ascii="Avenir LT Std 45 Book" w:hAnsi="Avenir LT Std 45 Book" w:cs="Cambria"/>
          <w:color w:val="auto"/>
          <w:sz w:val="22"/>
          <w:szCs w:val="22"/>
          <w:vertAlign w:val="subscript"/>
          <w:lang w:val="en" w:eastAsia="en"/>
        </w:rPr>
        <w:t>4</w:t>
      </w:r>
      <w:r w:rsidRPr="001E14C5">
        <w:rPr>
          <w:rFonts w:ascii="Avenir LT Std 45 Book" w:hAnsi="Avenir LT Std 45 Book" w:cs="Cambria"/>
          <w:color w:val="auto"/>
          <w:sz w:val="22"/>
          <w:szCs w:val="22"/>
          <w:lang w:val="en" w:eastAsia="en"/>
        </w:rPr>
        <w:t>(aq) + H</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O(l) + CO</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(s)</w:t>
      </w:r>
    </w:p>
    <w:p w:rsidR="00894239" w:rsidRPr="001E14C5" w:rsidRDefault="00894239" w:rsidP="001E14C5">
      <w:pPr>
        <w:spacing w:beforeLines="60" w:before="144" w:afterLines="10" w:after="24"/>
        <w:ind w:firstLine="0"/>
        <w:rPr>
          <w:rFonts w:ascii="Avenir LT Std 45 Book" w:hAnsi="Avenir LT Std 45 Book" w:cs="Cambria"/>
          <w:b/>
          <w:bCs/>
          <w:color w:val="auto"/>
          <w:sz w:val="22"/>
          <w:szCs w:val="22"/>
          <w:lang w:val="da" w:eastAsia="da" w:bidi="da"/>
        </w:rPr>
      </w:pPr>
      <w:r w:rsidRPr="001E14C5">
        <w:rPr>
          <w:rFonts w:ascii="Avenir LT Std 45 Book" w:hAnsi="Avenir LT Std 45 Book" w:cs="Cambria"/>
          <w:color w:val="auto"/>
          <w:sz w:val="22"/>
          <w:szCs w:val="22"/>
          <w:lang w:val="en" w:eastAsia="en"/>
        </w:rPr>
        <w:t xml:space="preserve">The reaction between </w:t>
      </w:r>
      <w:r w:rsidRPr="001E14C5">
        <w:rPr>
          <w:rFonts w:ascii="Avenir LT Std 45 Book" w:hAnsi="Avenir LT Std 45 Book" w:cs="Cambria"/>
          <w:b/>
          <w:bCs/>
          <w:color w:val="auto"/>
          <w:sz w:val="22"/>
          <w:szCs w:val="22"/>
          <w:lang w:val="en" w:eastAsia="en"/>
        </w:rPr>
        <w:t>calcium carbonate and dilute sulphuric (VI) acid stops soon after it starts. This is because the calcium sulphate produced during the reaction is insoluble.</w:t>
      </w:r>
    </w:p>
    <w:p w:rsidR="00894239" w:rsidRPr="001E14C5" w:rsidRDefault="00894239" w:rsidP="001E14C5">
      <w:pPr>
        <w:spacing w:beforeLines="50" w:before="120" w:afterLines="10" w:after="24"/>
        <w:ind w:firstLine="0"/>
        <w:jc w:val="center"/>
        <w:rPr>
          <w:rFonts w:ascii="Avenir LT Std 45 Book" w:hAnsi="Avenir LT Std 45 Book" w:cs="Cambria"/>
          <w:color w:val="auto"/>
          <w:sz w:val="22"/>
          <w:szCs w:val="22"/>
          <w:lang w:val="da" w:eastAsia="da" w:bidi="da"/>
        </w:rPr>
      </w:pPr>
      <w:r w:rsidRPr="001E14C5">
        <w:rPr>
          <w:rFonts w:ascii="Avenir LT Std 45 Book" w:hAnsi="Avenir LT Std 45 Book" w:cs="Cambria"/>
          <w:color w:val="auto"/>
          <w:sz w:val="22"/>
          <w:szCs w:val="22"/>
          <w:lang w:val="en" w:eastAsia="en"/>
        </w:rPr>
        <w:t>CaCO</w:t>
      </w:r>
      <w:r w:rsidRPr="001E14C5">
        <w:rPr>
          <w:rFonts w:ascii="Avenir LT Std 45 Book" w:hAnsi="Avenir LT Std 45 Book" w:cs="Cambria"/>
          <w:color w:val="auto"/>
          <w:sz w:val="22"/>
          <w:szCs w:val="22"/>
          <w:vertAlign w:val="subscript"/>
          <w:lang w:val="en" w:eastAsia="en"/>
        </w:rPr>
        <w:t>3</w:t>
      </w:r>
      <w:r w:rsidRPr="001E14C5">
        <w:rPr>
          <w:rFonts w:ascii="Avenir LT Std 45 Book" w:hAnsi="Avenir LT Std 45 Book" w:cs="Cambria"/>
          <w:color w:val="auto"/>
          <w:sz w:val="22"/>
          <w:szCs w:val="22"/>
          <w:lang w:val="en" w:eastAsia="en"/>
        </w:rPr>
        <w:t>(s) + H</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SO</w:t>
      </w:r>
      <w:r w:rsidRPr="001E14C5">
        <w:rPr>
          <w:rFonts w:ascii="Avenir LT Std 45 Book" w:hAnsi="Avenir LT Std 45 Book" w:cs="Cambria"/>
          <w:color w:val="auto"/>
          <w:sz w:val="22"/>
          <w:szCs w:val="22"/>
          <w:vertAlign w:val="subscript"/>
          <w:lang w:val="en" w:eastAsia="en"/>
        </w:rPr>
        <w:t>4</w:t>
      </w:r>
      <w:r w:rsidRPr="001E14C5">
        <w:rPr>
          <w:rFonts w:ascii="Avenir LT Std 45 Book" w:hAnsi="Avenir LT Std 45 Book" w:cs="Cambria"/>
          <w:color w:val="auto"/>
          <w:sz w:val="22"/>
          <w:szCs w:val="22"/>
          <w:lang w:val="en" w:eastAsia="en"/>
        </w:rPr>
        <w:t xml:space="preserve">(aq) </w:t>
      </w:r>
      <w:r w:rsidRPr="001E14C5">
        <w:rPr>
          <w:rFonts w:ascii="Avenir LT Std 45 Book" w:hAnsi="Avenir LT Std 45 Book" w:cs="Cambria"/>
          <w:noProof/>
          <w:color w:val="auto"/>
          <w:sz w:val="22"/>
          <w:szCs w:val="22"/>
          <w:lang w:val="en" w:eastAsia="en"/>
        </w:rPr>
        <w:drawing>
          <wp:inline distT="0" distB="0" distL="0" distR="0" wp14:anchorId="18514149" wp14:editId="00425BF9">
            <wp:extent cx="774700" cy="63500"/>
            <wp:effectExtent l="0" t="0" r="0" b="0"/>
            <wp:docPr id="513" name="arrow.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ow.jpg" descr="Image"/>
                    <pic:cNvPicPr/>
                  </pic:nvPicPr>
                  <pic:blipFill>
                    <a:blip r:embed="rId16"/>
                    <a:stretch>
                      <a:fillRect/>
                    </a:stretch>
                  </pic:blipFill>
                  <pic:spPr>
                    <a:xfrm>
                      <a:off x="0" y="0"/>
                      <a:ext cx="774700" cy="63500"/>
                    </a:xfrm>
                    <a:prstGeom prst="rect">
                      <a:avLst/>
                    </a:prstGeom>
                  </pic:spPr>
                </pic:pic>
              </a:graphicData>
            </a:graphic>
          </wp:inline>
        </w:drawing>
      </w:r>
      <w:r w:rsidRPr="001E14C5">
        <w:rPr>
          <w:rFonts w:ascii="Avenir LT Std 45 Book" w:hAnsi="Avenir LT Std 45 Book" w:cs="Cambria"/>
          <w:color w:val="auto"/>
          <w:sz w:val="22"/>
          <w:szCs w:val="22"/>
          <w:lang w:val="en" w:eastAsia="en"/>
        </w:rPr>
        <w:t xml:space="preserve"> CaSO</w:t>
      </w:r>
      <w:r w:rsidRPr="001E14C5">
        <w:rPr>
          <w:rFonts w:ascii="Avenir LT Std 45 Book" w:hAnsi="Avenir LT Std 45 Book" w:cs="Cambria"/>
          <w:color w:val="auto"/>
          <w:sz w:val="22"/>
          <w:szCs w:val="22"/>
          <w:vertAlign w:val="subscript"/>
          <w:lang w:val="en" w:eastAsia="en"/>
        </w:rPr>
        <w:t>4</w:t>
      </w:r>
      <w:r w:rsidRPr="001E14C5">
        <w:rPr>
          <w:rFonts w:ascii="Avenir LT Std 45 Book" w:hAnsi="Avenir LT Std 45 Book" w:cs="Cambria"/>
          <w:color w:val="auto"/>
          <w:sz w:val="22"/>
          <w:szCs w:val="22"/>
          <w:lang w:val="en" w:eastAsia="en"/>
        </w:rPr>
        <w:t>(s) + H</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O(l) + CO</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(g)</w:t>
      </w:r>
    </w:p>
    <w:p w:rsidR="00894239" w:rsidRPr="001E14C5" w:rsidRDefault="00894239" w:rsidP="001E14C5">
      <w:pPr>
        <w:spacing w:beforeLines="60" w:before="144" w:afterLines="10" w:after="24"/>
        <w:ind w:firstLine="0"/>
        <w:rPr>
          <w:rFonts w:ascii="Avenir LT Std 45 Book" w:hAnsi="Avenir LT Std 45 Book" w:cs="Cambria"/>
          <w:b/>
          <w:bCs/>
          <w:color w:val="auto"/>
          <w:sz w:val="22"/>
          <w:szCs w:val="22"/>
          <w:lang w:val="da" w:eastAsia="da" w:bidi="da"/>
        </w:rPr>
      </w:pPr>
      <w:r w:rsidRPr="001E14C5">
        <w:rPr>
          <w:rFonts w:ascii="Avenir LT Std 45 Book" w:hAnsi="Avenir LT Std 45 Book" w:cs="Cambria"/>
          <w:color w:val="auto"/>
          <w:sz w:val="22"/>
          <w:szCs w:val="22"/>
          <w:lang w:val="en" w:eastAsia="en"/>
        </w:rPr>
        <w:t xml:space="preserve">The insoluble calcium sulphate forms a </w:t>
      </w:r>
      <w:r w:rsidRPr="001E14C5">
        <w:rPr>
          <w:rFonts w:ascii="Avenir LT Std 45 Book" w:hAnsi="Avenir LT Std 45 Book" w:cs="Cambria"/>
          <w:b/>
          <w:bCs/>
          <w:color w:val="auto"/>
          <w:sz w:val="22"/>
          <w:szCs w:val="22"/>
          <w:lang w:val="en" w:eastAsia="en"/>
        </w:rPr>
        <w:t>coating</w:t>
      </w:r>
      <w:r w:rsidRPr="001E14C5">
        <w:rPr>
          <w:rFonts w:ascii="Avenir LT Std 45 Book" w:hAnsi="Avenir LT Std 45 Book" w:cs="Cambria"/>
          <w:color w:val="auto"/>
          <w:sz w:val="22"/>
          <w:szCs w:val="22"/>
          <w:lang w:val="en" w:eastAsia="en"/>
        </w:rPr>
        <w:t xml:space="preserve"> on the </w:t>
      </w:r>
      <w:r w:rsidRPr="001E14C5">
        <w:rPr>
          <w:rFonts w:ascii="Avenir LT Std 45 Book" w:hAnsi="Avenir LT Std 45 Book" w:cs="Cambria"/>
          <w:b/>
          <w:bCs/>
          <w:color w:val="auto"/>
          <w:sz w:val="22"/>
          <w:szCs w:val="22"/>
          <w:lang w:val="en" w:eastAsia="en"/>
        </w:rPr>
        <w:t xml:space="preserve">sulphate calcium preventing further contact with the acid. As a </w:t>
      </w:r>
      <w:proofErr w:type="gramStart"/>
      <w:r w:rsidRPr="001E14C5">
        <w:rPr>
          <w:rFonts w:ascii="Avenir LT Std 45 Book" w:hAnsi="Avenir LT Std 45 Book" w:cs="Cambria"/>
          <w:b/>
          <w:bCs/>
          <w:color w:val="auto"/>
          <w:sz w:val="22"/>
          <w:szCs w:val="22"/>
          <w:lang w:val="en" w:eastAsia="en"/>
        </w:rPr>
        <w:t>result</w:t>
      </w:r>
      <w:proofErr w:type="gramEnd"/>
      <w:r w:rsidRPr="001E14C5">
        <w:rPr>
          <w:rFonts w:ascii="Avenir LT Std 45 Book" w:hAnsi="Avenir LT Std 45 Book" w:cs="Cambria"/>
          <w:b/>
          <w:bCs/>
          <w:color w:val="auto"/>
          <w:sz w:val="22"/>
          <w:szCs w:val="22"/>
          <w:lang w:val="en" w:eastAsia="en"/>
        </w:rPr>
        <w:t xml:space="preserve"> the reaction stops. </w:t>
      </w:r>
      <w:proofErr w:type="gramStart"/>
      <w:r w:rsidRPr="001E14C5">
        <w:rPr>
          <w:rFonts w:ascii="Avenir LT Std 45 Book" w:hAnsi="Avenir LT Std 45 Book" w:cs="Cambria"/>
          <w:b/>
          <w:bCs/>
          <w:color w:val="auto"/>
          <w:sz w:val="22"/>
          <w:szCs w:val="22"/>
          <w:lang w:val="en" w:eastAsia="en"/>
        </w:rPr>
        <w:t>Lead(</w:t>
      </w:r>
      <w:proofErr w:type="gramEnd"/>
      <w:r w:rsidRPr="001E14C5">
        <w:rPr>
          <w:rFonts w:ascii="Avenir LT Std 45 Book" w:hAnsi="Avenir LT Std 45 Book" w:cs="Cambria"/>
          <w:b/>
          <w:bCs/>
          <w:color w:val="auto"/>
          <w:sz w:val="22"/>
          <w:szCs w:val="22"/>
          <w:lang w:val="en" w:eastAsia="en"/>
        </w:rPr>
        <w:t>II) carbonate behaves in a similar manner.</w:t>
      </w:r>
    </w:p>
    <w:p w:rsidR="00894239" w:rsidRPr="001E14C5" w:rsidRDefault="00894239" w:rsidP="001B227B">
      <w:pPr>
        <w:pStyle w:val="Heading3"/>
        <w:rPr>
          <w:lang w:val="da" w:eastAsia="da" w:bidi="da"/>
        </w:rPr>
      </w:pPr>
      <w:bookmarkStart w:id="71" w:name="page_186"/>
      <w:bookmarkStart w:id="72" w:name="_Toc51750102"/>
      <w:bookmarkEnd w:id="71"/>
      <w:r w:rsidRPr="001E14C5">
        <w:rPr>
          <w:lang w:val="en" w:eastAsia="en"/>
        </w:rPr>
        <w:t>Reaction with metal oxides and hydroxides</w:t>
      </w:r>
      <w:bookmarkEnd w:id="72"/>
    </w:p>
    <w:p w:rsidR="00894239" w:rsidRPr="001E14C5" w:rsidRDefault="00894239" w:rsidP="001E14C5">
      <w:pPr>
        <w:spacing w:beforeLines="20" w:before="48" w:afterLines="10" w:after="24"/>
        <w:ind w:firstLine="0"/>
        <w:rPr>
          <w:rFonts w:ascii="Avenir LT Std 45 Book" w:hAnsi="Avenir LT Std 45 Book"/>
          <w:color w:val="auto"/>
          <w:sz w:val="22"/>
          <w:szCs w:val="22"/>
          <w:lang w:val="en" w:eastAsia="en"/>
        </w:rPr>
      </w:pPr>
      <w:r w:rsidRPr="001E14C5">
        <w:rPr>
          <w:rFonts w:ascii="Avenir LT Std 45 Book" w:hAnsi="Avenir LT Std 45 Book"/>
          <w:color w:val="auto"/>
          <w:sz w:val="22"/>
          <w:szCs w:val="22"/>
          <w:lang w:val="en" w:eastAsia="en"/>
        </w:rPr>
        <w:t xml:space="preserve">When dilute </w:t>
      </w:r>
      <w:proofErr w:type="gramStart"/>
      <w:r w:rsidRPr="001E14C5">
        <w:rPr>
          <w:rFonts w:ascii="Avenir LT Std 45 Book" w:hAnsi="Avenir LT Std 45 Book"/>
          <w:color w:val="auto"/>
          <w:sz w:val="22"/>
          <w:szCs w:val="22"/>
          <w:lang w:val="en" w:eastAsia="en"/>
        </w:rPr>
        <w:t>sulphuric(</w:t>
      </w:r>
      <w:proofErr w:type="gramEnd"/>
      <w:r w:rsidRPr="001E14C5">
        <w:rPr>
          <w:rFonts w:ascii="Avenir LT Std 45 Book" w:hAnsi="Avenir LT Std 45 Book"/>
          <w:color w:val="auto"/>
          <w:sz w:val="22"/>
          <w:szCs w:val="22"/>
          <w:lang w:val="en" w:eastAsia="en"/>
        </w:rPr>
        <w:t>VI) acid reacts with a metal oxide or hydroxide, a</w:t>
      </w:r>
      <w:r w:rsidRPr="001E14C5">
        <w:rPr>
          <w:rFonts w:ascii="Avenir LT Std 45 Book" w:hAnsi="Avenir LT Std 45 Book"/>
          <w:b/>
          <w:bCs/>
          <w:color w:val="auto"/>
          <w:sz w:val="22"/>
          <w:szCs w:val="22"/>
          <w:lang w:val="en" w:eastAsia="en"/>
        </w:rPr>
        <w:t xml:space="preserve"> salt and water</w:t>
      </w:r>
      <w:r w:rsidRPr="001E14C5">
        <w:rPr>
          <w:rFonts w:ascii="Avenir LT Std 45 Book" w:hAnsi="Avenir LT Std 45 Book"/>
          <w:color w:val="auto"/>
          <w:sz w:val="22"/>
          <w:szCs w:val="22"/>
          <w:lang w:val="en" w:eastAsia="en"/>
        </w:rPr>
        <w:t xml:space="preserve"> are formed. However, those metal oxides whose sulphates are </w:t>
      </w:r>
      <w:r w:rsidRPr="001E14C5">
        <w:rPr>
          <w:rFonts w:ascii="Avenir LT Std 45 Book" w:hAnsi="Avenir LT Std 45 Book"/>
          <w:b/>
          <w:bCs/>
          <w:color w:val="auto"/>
          <w:sz w:val="22"/>
          <w:szCs w:val="22"/>
          <w:lang w:val="en" w:eastAsia="en"/>
        </w:rPr>
        <w:t>insoluble</w:t>
      </w:r>
      <w:r w:rsidRPr="001E14C5">
        <w:rPr>
          <w:rFonts w:ascii="Avenir LT Std 45 Book" w:hAnsi="Avenir LT Std 45 Book"/>
          <w:color w:val="auto"/>
          <w:sz w:val="22"/>
          <w:szCs w:val="22"/>
          <w:lang w:val="en" w:eastAsia="en"/>
        </w:rPr>
        <w:t xml:space="preserve"> react only for a short while. </w:t>
      </w:r>
    </w:p>
    <w:p w:rsidR="00894239" w:rsidRPr="001E14C5" w:rsidRDefault="00894239" w:rsidP="001E14C5">
      <w:pPr>
        <w:spacing w:beforeLines="20" w:before="48" w:afterLines="10" w:after="24"/>
        <w:ind w:firstLine="0"/>
        <w:rPr>
          <w:rFonts w:ascii="Avenir LT Std 45 Book" w:hAnsi="Avenir LT Std 45 Book"/>
          <w:color w:val="auto"/>
          <w:sz w:val="22"/>
          <w:szCs w:val="22"/>
          <w:lang w:val="da" w:eastAsia="da" w:bidi="da"/>
        </w:rPr>
      </w:pPr>
      <w:r w:rsidRPr="001E14C5">
        <w:rPr>
          <w:rFonts w:ascii="Avenir LT Std 45 Book" w:hAnsi="Avenir LT Std 45 Book"/>
          <w:color w:val="auto"/>
          <w:sz w:val="22"/>
          <w:szCs w:val="22"/>
          <w:lang w:val="en" w:eastAsia="en"/>
        </w:rPr>
        <w:t xml:space="preserve">Thus, the reaction between dilute </w:t>
      </w:r>
      <w:proofErr w:type="gramStart"/>
      <w:r w:rsidRPr="001E14C5">
        <w:rPr>
          <w:rFonts w:ascii="Avenir LT Std 45 Book" w:hAnsi="Avenir LT Std 45 Book"/>
          <w:color w:val="auto"/>
          <w:sz w:val="22"/>
          <w:szCs w:val="22"/>
          <w:lang w:val="en" w:eastAsia="en"/>
        </w:rPr>
        <w:t>sulphuric(</w:t>
      </w:r>
      <w:proofErr w:type="gramEnd"/>
      <w:r w:rsidRPr="001E14C5">
        <w:rPr>
          <w:rFonts w:ascii="Avenir LT Std 45 Book" w:hAnsi="Avenir LT Std 45 Book"/>
          <w:color w:val="auto"/>
          <w:sz w:val="22"/>
          <w:szCs w:val="22"/>
          <w:lang w:val="en" w:eastAsia="en"/>
        </w:rPr>
        <w:t xml:space="preserve">VI) acid, and lead(II) oxide stops almost immediately. This is due to the formation of an insoluble layer of </w:t>
      </w:r>
      <w:proofErr w:type="gramStart"/>
      <w:r w:rsidRPr="001E14C5">
        <w:rPr>
          <w:rFonts w:ascii="Avenir LT Std 45 Book" w:hAnsi="Avenir LT Std 45 Book"/>
          <w:color w:val="auto"/>
          <w:sz w:val="22"/>
          <w:szCs w:val="22"/>
          <w:lang w:val="en" w:eastAsia="en"/>
        </w:rPr>
        <w:t>lead(</w:t>
      </w:r>
      <w:proofErr w:type="gramEnd"/>
      <w:r w:rsidRPr="001E14C5">
        <w:rPr>
          <w:rFonts w:ascii="Avenir LT Std 45 Book" w:hAnsi="Avenir LT Std 45 Book"/>
          <w:color w:val="auto"/>
          <w:sz w:val="22"/>
          <w:szCs w:val="22"/>
          <w:lang w:val="en" w:eastAsia="en"/>
        </w:rPr>
        <w:t>II) sulphate which effectively prevents further contact between the acid and the oxide.</w:t>
      </w:r>
    </w:p>
    <w:p w:rsidR="00894239" w:rsidRPr="001E14C5" w:rsidRDefault="00894239" w:rsidP="001E14C5">
      <w:pPr>
        <w:spacing w:beforeLines="100" w:before="240" w:afterLines="100" w:after="240"/>
        <w:ind w:firstLine="0"/>
        <w:jc w:val="center"/>
        <w:rPr>
          <w:rFonts w:ascii="Avenir LT Std 45 Book" w:hAnsi="Avenir LT Std 45 Book" w:cs="Cambria"/>
          <w:color w:val="auto"/>
          <w:sz w:val="22"/>
          <w:szCs w:val="22"/>
          <w:lang w:val="da" w:eastAsia="da" w:bidi="da"/>
        </w:rPr>
      </w:pPr>
      <w:r w:rsidRPr="001E14C5">
        <w:rPr>
          <w:rFonts w:ascii="Avenir LT Std 45 Book" w:hAnsi="Avenir LT Std 45 Book" w:cs="Cambria"/>
          <w:noProof/>
          <w:color w:val="auto"/>
          <w:sz w:val="22"/>
          <w:szCs w:val="22"/>
          <w:lang w:val="en" w:eastAsia="en"/>
        </w:rPr>
        <w:drawing>
          <wp:anchor distT="0" distB="0" distL="0" distR="0" simplePos="0" relativeHeight="251686912" behindDoc="0" locked="0" layoutInCell="1" allowOverlap="1" wp14:anchorId="0CCF19C1" wp14:editId="001BC0BC">
            <wp:simplePos x="0" y="0"/>
            <wp:positionH relativeFrom="margin">
              <wp:align>center</wp:align>
            </wp:positionH>
            <wp:positionV relativeFrom="line">
              <wp:align>top</wp:align>
            </wp:positionV>
            <wp:extent cx="4267200" cy="1841500"/>
            <wp:effectExtent l="0" t="0" r="0" b="0"/>
            <wp:wrapTopAndBottom/>
            <wp:docPr id="514" name="186_img01.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6_img01.jpg" descr="Image"/>
                    <pic:cNvPicPr/>
                  </pic:nvPicPr>
                  <pic:blipFill>
                    <a:blip r:embed="rId47"/>
                    <a:stretch>
                      <a:fillRect/>
                    </a:stretch>
                  </pic:blipFill>
                  <pic:spPr>
                    <a:xfrm>
                      <a:off x="0" y="0"/>
                      <a:ext cx="4267200" cy="1841500"/>
                    </a:xfrm>
                    <a:prstGeom prst="rect">
                      <a:avLst/>
                    </a:prstGeom>
                  </pic:spPr>
                </pic:pic>
              </a:graphicData>
            </a:graphic>
          </wp:anchor>
        </w:drawing>
      </w:r>
      <w:bookmarkStart w:id="73" w:name="page_187"/>
      <w:bookmarkEnd w:id="73"/>
      <w:r w:rsidRPr="001E14C5">
        <w:rPr>
          <w:rFonts w:ascii="Avenir LT Std 45 Book" w:hAnsi="Avenir LT Std 45 Book" w:cs="Cambria"/>
          <w:color w:val="auto"/>
          <w:sz w:val="22"/>
          <w:szCs w:val="22"/>
          <w:lang w:val="en" w:eastAsia="en"/>
        </w:rPr>
        <w:t>2NaOH(aq) + H</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SO</w:t>
      </w:r>
      <w:r w:rsidRPr="001E14C5">
        <w:rPr>
          <w:rFonts w:ascii="Avenir LT Std 45 Book" w:hAnsi="Avenir LT Std 45 Book" w:cs="Cambria"/>
          <w:color w:val="auto"/>
          <w:sz w:val="22"/>
          <w:szCs w:val="22"/>
          <w:vertAlign w:val="subscript"/>
          <w:lang w:val="en" w:eastAsia="en"/>
        </w:rPr>
        <w:t>4</w:t>
      </w:r>
      <w:r w:rsidRPr="001E14C5">
        <w:rPr>
          <w:rFonts w:ascii="Avenir LT Std 45 Book" w:hAnsi="Avenir LT Std 45 Book" w:cs="Cambria"/>
          <w:color w:val="auto"/>
          <w:sz w:val="22"/>
          <w:szCs w:val="22"/>
          <w:lang w:val="en" w:eastAsia="en"/>
        </w:rPr>
        <w:t xml:space="preserve">(aq) </w:t>
      </w:r>
      <w:r w:rsidRPr="001E14C5">
        <w:rPr>
          <w:rFonts w:ascii="Avenir LT Std 45 Book" w:hAnsi="Avenir LT Std 45 Book" w:cs="Cambria"/>
          <w:noProof/>
          <w:color w:val="auto"/>
          <w:sz w:val="22"/>
          <w:szCs w:val="22"/>
          <w:lang w:val="en" w:eastAsia="en"/>
        </w:rPr>
        <w:drawing>
          <wp:inline distT="0" distB="0" distL="0" distR="0" wp14:anchorId="43BD8FF4" wp14:editId="5A485FE8">
            <wp:extent cx="774700" cy="63500"/>
            <wp:effectExtent l="0" t="0" r="0" b="0"/>
            <wp:docPr id="515" name="arrow.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ow.jpg" descr="Image"/>
                    <pic:cNvPicPr/>
                  </pic:nvPicPr>
                  <pic:blipFill>
                    <a:blip r:embed="rId16"/>
                    <a:stretch>
                      <a:fillRect/>
                    </a:stretch>
                  </pic:blipFill>
                  <pic:spPr>
                    <a:xfrm>
                      <a:off x="0" y="0"/>
                      <a:ext cx="774700" cy="63500"/>
                    </a:xfrm>
                    <a:prstGeom prst="rect">
                      <a:avLst/>
                    </a:prstGeom>
                  </pic:spPr>
                </pic:pic>
              </a:graphicData>
            </a:graphic>
          </wp:inline>
        </w:drawing>
      </w:r>
      <w:r w:rsidRPr="001E14C5">
        <w:rPr>
          <w:rFonts w:ascii="Avenir LT Std 45 Book" w:hAnsi="Avenir LT Std 45 Book" w:cs="Cambria"/>
          <w:color w:val="auto"/>
          <w:sz w:val="22"/>
          <w:szCs w:val="22"/>
          <w:lang w:val="en" w:eastAsia="en"/>
        </w:rPr>
        <w:t xml:space="preserve"> Na</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SO</w:t>
      </w:r>
      <w:r w:rsidRPr="001E14C5">
        <w:rPr>
          <w:rFonts w:ascii="Avenir LT Std 45 Book" w:hAnsi="Avenir LT Std 45 Book" w:cs="Cambria"/>
          <w:color w:val="auto"/>
          <w:sz w:val="22"/>
          <w:szCs w:val="22"/>
          <w:vertAlign w:val="subscript"/>
          <w:lang w:val="en" w:eastAsia="en"/>
        </w:rPr>
        <w:t>4</w:t>
      </w:r>
      <w:r w:rsidRPr="001E14C5">
        <w:rPr>
          <w:rFonts w:ascii="Avenir LT Std 45 Book" w:hAnsi="Avenir LT Std 45 Book" w:cs="Cambria"/>
          <w:color w:val="auto"/>
          <w:sz w:val="22"/>
          <w:szCs w:val="22"/>
          <w:lang w:val="en" w:eastAsia="en"/>
        </w:rPr>
        <w:t>(aq) + 2H</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O(l)</w:t>
      </w:r>
    </w:p>
    <w:p w:rsidR="00276A96" w:rsidRPr="001E14C5" w:rsidRDefault="00276A96" w:rsidP="001E14C5">
      <w:pPr>
        <w:spacing w:beforeLines="100" w:before="240" w:afterLines="50" w:after="120" w:line="324" w:lineRule="atLeast"/>
        <w:ind w:firstLine="0"/>
        <w:jc w:val="left"/>
        <w:outlineLvl w:val="1"/>
        <w:rPr>
          <w:rFonts w:ascii="Avenir LT Std 45 Book" w:hAnsi="Avenir LT Std 45 Book"/>
          <w:b/>
          <w:bCs/>
          <w:color w:val="auto"/>
          <w:sz w:val="22"/>
          <w:szCs w:val="22"/>
          <w:lang w:val="en" w:eastAsia="en"/>
        </w:rPr>
      </w:pPr>
    </w:p>
    <w:p w:rsidR="00894239" w:rsidRPr="001E14C5" w:rsidRDefault="00894239" w:rsidP="001B227B">
      <w:pPr>
        <w:pStyle w:val="Heading2"/>
        <w:rPr>
          <w:lang w:val="da" w:eastAsia="da" w:bidi="da"/>
        </w:rPr>
      </w:pPr>
      <w:bookmarkStart w:id="74" w:name="_Toc51750103"/>
      <w:r w:rsidRPr="001E14C5">
        <w:rPr>
          <w:lang w:val="en" w:eastAsia="en"/>
        </w:rPr>
        <w:t xml:space="preserve">Uses of </w:t>
      </w:r>
      <w:proofErr w:type="gramStart"/>
      <w:r w:rsidRPr="001E14C5">
        <w:rPr>
          <w:lang w:val="en" w:eastAsia="en"/>
        </w:rPr>
        <w:t>Sulphuric(</w:t>
      </w:r>
      <w:proofErr w:type="gramEnd"/>
      <w:r w:rsidRPr="001E14C5">
        <w:rPr>
          <w:lang w:val="en" w:eastAsia="en"/>
        </w:rPr>
        <w:t>VI) acid</w:t>
      </w:r>
      <w:bookmarkEnd w:id="74"/>
    </w:p>
    <w:p w:rsidR="00894239" w:rsidRPr="001E14C5" w:rsidRDefault="00894239" w:rsidP="001E14C5">
      <w:pPr>
        <w:spacing w:beforeLines="30" w:before="72" w:afterLines="10" w:after="24"/>
        <w:ind w:leftChars="180" w:left="828" w:hangingChars="180" w:hanging="396"/>
        <w:rPr>
          <w:rFonts w:ascii="Avenir LT Std 45 Book" w:hAnsi="Avenir LT Std 45 Book" w:cs="Cambria"/>
          <w:color w:val="auto"/>
          <w:sz w:val="22"/>
          <w:szCs w:val="22"/>
          <w:lang w:val="da" w:eastAsia="da" w:bidi="da"/>
        </w:rPr>
      </w:pPr>
      <w:r w:rsidRPr="001E14C5">
        <w:rPr>
          <w:rFonts w:ascii="Avenir LT Std 45 Book" w:hAnsi="Avenir LT Std 45 Book" w:cs="Cambria"/>
          <w:color w:val="auto"/>
          <w:sz w:val="22"/>
          <w:szCs w:val="22"/>
          <w:lang w:val="en" w:eastAsia="en"/>
        </w:rPr>
        <w:t>1.    Manufacture of fertilisers.</w:t>
      </w:r>
    </w:p>
    <w:p w:rsidR="00894239" w:rsidRPr="001E14C5" w:rsidRDefault="00894239" w:rsidP="001E14C5">
      <w:pPr>
        <w:spacing w:beforeLines="30" w:before="72" w:afterLines="10" w:after="24"/>
        <w:ind w:leftChars="180" w:left="828" w:hangingChars="180" w:hanging="396"/>
        <w:rPr>
          <w:rFonts w:ascii="Avenir LT Std 45 Book" w:hAnsi="Avenir LT Std 45 Book" w:cs="Cambria"/>
          <w:color w:val="auto"/>
          <w:sz w:val="22"/>
          <w:szCs w:val="22"/>
          <w:lang w:val="da" w:eastAsia="da" w:bidi="da"/>
        </w:rPr>
      </w:pPr>
      <w:r w:rsidRPr="001E14C5">
        <w:rPr>
          <w:rFonts w:ascii="Avenir LT Std 45 Book" w:hAnsi="Avenir LT Std 45 Book" w:cs="Cambria"/>
          <w:color w:val="auto"/>
          <w:sz w:val="22"/>
          <w:szCs w:val="22"/>
          <w:lang w:val="en" w:eastAsia="en"/>
        </w:rPr>
        <w:t>2.    Processing of metal ores.</w:t>
      </w:r>
    </w:p>
    <w:p w:rsidR="00894239" w:rsidRPr="001E14C5" w:rsidRDefault="00894239" w:rsidP="001E14C5">
      <w:pPr>
        <w:spacing w:beforeLines="30" w:before="72" w:afterLines="10" w:after="24"/>
        <w:ind w:leftChars="180" w:left="828" w:hangingChars="180" w:hanging="396"/>
        <w:rPr>
          <w:rFonts w:ascii="Avenir LT Std 45 Book" w:hAnsi="Avenir LT Std 45 Book" w:cs="Cambria"/>
          <w:color w:val="auto"/>
          <w:sz w:val="22"/>
          <w:szCs w:val="22"/>
          <w:lang w:val="da" w:eastAsia="da" w:bidi="da"/>
        </w:rPr>
      </w:pPr>
      <w:r w:rsidRPr="001E14C5">
        <w:rPr>
          <w:rFonts w:ascii="Avenir LT Std 45 Book" w:hAnsi="Avenir LT Std 45 Book" w:cs="Cambria"/>
          <w:color w:val="auto"/>
          <w:sz w:val="22"/>
          <w:szCs w:val="22"/>
          <w:lang w:val="en" w:eastAsia="en"/>
        </w:rPr>
        <w:t>3.    Manufacture of detergents.</w:t>
      </w:r>
    </w:p>
    <w:p w:rsidR="00894239" w:rsidRPr="001E14C5" w:rsidRDefault="00894239" w:rsidP="001E14C5">
      <w:pPr>
        <w:spacing w:beforeLines="30" w:before="72" w:afterLines="10" w:after="24"/>
        <w:ind w:leftChars="180" w:left="828" w:hangingChars="180" w:hanging="396"/>
        <w:rPr>
          <w:rFonts w:ascii="Avenir LT Std 45 Book" w:hAnsi="Avenir LT Std 45 Book" w:cs="Cambria"/>
          <w:color w:val="auto"/>
          <w:sz w:val="22"/>
          <w:szCs w:val="22"/>
          <w:lang w:val="da" w:eastAsia="da" w:bidi="da"/>
        </w:rPr>
      </w:pPr>
      <w:r w:rsidRPr="001E14C5">
        <w:rPr>
          <w:rFonts w:ascii="Avenir LT Std 45 Book" w:hAnsi="Avenir LT Std 45 Book" w:cs="Cambria"/>
          <w:color w:val="auto"/>
          <w:sz w:val="22"/>
          <w:szCs w:val="22"/>
          <w:lang w:val="en" w:eastAsia="en"/>
        </w:rPr>
        <w:t>4.    Manufacture of plastics.</w:t>
      </w:r>
    </w:p>
    <w:p w:rsidR="00894239" w:rsidRPr="001E14C5" w:rsidRDefault="00894239" w:rsidP="001E14C5">
      <w:pPr>
        <w:spacing w:beforeLines="30" w:before="72" w:afterLines="10" w:after="24"/>
        <w:ind w:leftChars="180" w:left="828" w:hangingChars="180" w:hanging="396"/>
        <w:rPr>
          <w:rFonts w:ascii="Avenir LT Std 45 Book" w:hAnsi="Avenir LT Std 45 Book" w:cs="Cambria"/>
          <w:color w:val="auto"/>
          <w:sz w:val="22"/>
          <w:szCs w:val="22"/>
          <w:lang w:val="da" w:eastAsia="da" w:bidi="da"/>
        </w:rPr>
      </w:pPr>
      <w:r w:rsidRPr="001E14C5">
        <w:rPr>
          <w:rFonts w:ascii="Avenir LT Std 45 Book" w:hAnsi="Avenir LT Std 45 Book" w:cs="Cambria"/>
          <w:color w:val="auto"/>
          <w:sz w:val="22"/>
          <w:szCs w:val="22"/>
          <w:lang w:val="en" w:eastAsia="en"/>
        </w:rPr>
        <w:t>5.    Manufacture of dyes and paints.</w:t>
      </w:r>
    </w:p>
    <w:p w:rsidR="00894239" w:rsidRDefault="00894239" w:rsidP="001E14C5">
      <w:pPr>
        <w:spacing w:beforeLines="30" w:before="72" w:afterLines="10" w:after="24"/>
        <w:ind w:leftChars="180" w:left="828" w:hangingChars="180" w:hanging="396"/>
        <w:rPr>
          <w:rFonts w:ascii="Avenir LT Std 45 Book" w:hAnsi="Avenir LT Std 45 Book" w:cs="Cambria"/>
          <w:color w:val="auto"/>
          <w:sz w:val="22"/>
          <w:szCs w:val="22"/>
          <w:lang w:val="en" w:eastAsia="en"/>
        </w:rPr>
      </w:pPr>
      <w:r w:rsidRPr="001E14C5">
        <w:rPr>
          <w:rFonts w:ascii="Avenir LT Std 45 Book" w:hAnsi="Avenir LT Std 45 Book" w:cs="Cambria"/>
          <w:color w:val="auto"/>
          <w:sz w:val="22"/>
          <w:szCs w:val="22"/>
          <w:lang w:val="en" w:eastAsia="en"/>
        </w:rPr>
        <w:t>6.    Used in lead acid accumulators</w:t>
      </w:r>
    </w:p>
    <w:p w:rsidR="001B227B" w:rsidRPr="001E14C5" w:rsidRDefault="001B227B" w:rsidP="001E14C5">
      <w:pPr>
        <w:spacing w:beforeLines="30" w:before="72" w:afterLines="10" w:after="24"/>
        <w:ind w:leftChars="180" w:left="828" w:hangingChars="180" w:hanging="396"/>
        <w:rPr>
          <w:rFonts w:ascii="Avenir LT Std 45 Book" w:hAnsi="Avenir LT Std 45 Book" w:cs="Cambria"/>
          <w:color w:val="auto"/>
          <w:sz w:val="22"/>
          <w:szCs w:val="22"/>
          <w:lang w:val="en" w:eastAsia="en"/>
        </w:rPr>
      </w:pPr>
    </w:p>
    <w:p w:rsidR="00894239" w:rsidRPr="001E14C5" w:rsidRDefault="00894239" w:rsidP="001B227B">
      <w:pPr>
        <w:pStyle w:val="Heading1"/>
        <w:rPr>
          <w:lang w:val="da" w:eastAsia="da" w:bidi="da"/>
        </w:rPr>
      </w:pPr>
      <w:bookmarkStart w:id="75" w:name="ch5_18"/>
      <w:bookmarkStart w:id="76" w:name="_Toc51750104"/>
      <w:bookmarkEnd w:id="75"/>
      <w:r w:rsidRPr="001E14C5">
        <w:rPr>
          <w:lang w:val="en" w:eastAsia="en"/>
        </w:rPr>
        <w:t>Hydrogen Sulphide (H</w:t>
      </w:r>
      <w:r w:rsidRPr="001E14C5">
        <w:rPr>
          <w:vertAlign w:val="subscript"/>
          <w:lang w:val="en" w:eastAsia="en"/>
        </w:rPr>
        <w:t>2</w:t>
      </w:r>
      <w:r w:rsidRPr="001E14C5">
        <w:rPr>
          <w:lang w:val="en" w:eastAsia="en"/>
        </w:rPr>
        <w:t>S)</w:t>
      </w:r>
      <w:bookmarkEnd w:id="76"/>
    </w:p>
    <w:p w:rsidR="001B227B" w:rsidRDefault="00894239" w:rsidP="001E14C5">
      <w:pPr>
        <w:spacing w:beforeLines="20" w:before="48" w:afterLines="10" w:after="24"/>
        <w:ind w:firstLine="0"/>
        <w:rPr>
          <w:rFonts w:ascii="Avenir LT Std 45 Book" w:hAnsi="Avenir LT Std 45 Book"/>
          <w:color w:val="auto"/>
          <w:sz w:val="22"/>
          <w:szCs w:val="22"/>
          <w:lang w:val="en" w:eastAsia="en"/>
        </w:rPr>
      </w:pPr>
      <w:r w:rsidRPr="001E14C5">
        <w:rPr>
          <w:rFonts w:ascii="Avenir LT Std 45 Book" w:hAnsi="Avenir LT Std 45 Book"/>
          <w:color w:val="auto"/>
          <w:sz w:val="22"/>
          <w:szCs w:val="22"/>
          <w:lang w:val="en" w:eastAsia="en"/>
        </w:rPr>
        <w:t xml:space="preserve">Hydrogen sulphide is a gaseous compound of sulphur which is very poisonous. It occurs naturally in some deposits mixed with natural gas. </w:t>
      </w:r>
    </w:p>
    <w:p w:rsidR="001B227B" w:rsidRDefault="001B227B" w:rsidP="001E14C5">
      <w:pPr>
        <w:spacing w:beforeLines="20" w:before="48" w:afterLines="10" w:after="24"/>
        <w:ind w:firstLine="0"/>
        <w:rPr>
          <w:rFonts w:ascii="Avenir LT Std 45 Book" w:hAnsi="Avenir LT Std 45 Book"/>
          <w:color w:val="auto"/>
          <w:sz w:val="22"/>
          <w:szCs w:val="22"/>
          <w:lang w:val="en" w:eastAsia="en"/>
        </w:rPr>
      </w:pPr>
    </w:p>
    <w:p w:rsidR="001B227B" w:rsidRDefault="001B227B" w:rsidP="001B227B">
      <w:pPr>
        <w:pStyle w:val="Heading2"/>
        <w:rPr>
          <w:lang w:val="en" w:eastAsia="en"/>
        </w:rPr>
      </w:pPr>
      <w:bookmarkStart w:id="77" w:name="_Toc51750105"/>
      <w:r>
        <w:rPr>
          <w:lang w:val="en" w:eastAsia="en"/>
        </w:rPr>
        <w:t>Preparation and properties of hydrogen sulphide</w:t>
      </w:r>
      <w:bookmarkEnd w:id="77"/>
    </w:p>
    <w:p w:rsidR="00894239" w:rsidRPr="001E14C5" w:rsidRDefault="00894239" w:rsidP="001E14C5">
      <w:pPr>
        <w:spacing w:beforeLines="20" w:before="48" w:afterLines="10" w:after="24"/>
        <w:ind w:firstLine="0"/>
        <w:rPr>
          <w:rFonts w:ascii="Avenir LT Std 45 Book" w:hAnsi="Avenir LT Std 45 Book"/>
          <w:color w:val="auto"/>
          <w:sz w:val="22"/>
          <w:szCs w:val="22"/>
          <w:lang w:val="en" w:eastAsia="en"/>
        </w:rPr>
      </w:pPr>
      <w:r w:rsidRPr="001E14C5">
        <w:rPr>
          <w:rFonts w:ascii="Avenir LT Std 45 Book" w:hAnsi="Avenir LT Std 45 Book"/>
          <w:color w:val="auto"/>
          <w:sz w:val="22"/>
          <w:szCs w:val="22"/>
          <w:lang w:val="en" w:eastAsia="en"/>
        </w:rPr>
        <w:t>The set-up below can be used to prepare hydrogen sulphide.</w:t>
      </w:r>
    </w:p>
    <w:p w:rsidR="00894239" w:rsidRPr="001E14C5" w:rsidRDefault="00894239" w:rsidP="001E14C5">
      <w:pPr>
        <w:spacing w:beforeLines="20" w:before="48" w:afterLines="10" w:after="24"/>
        <w:ind w:firstLine="0"/>
        <w:rPr>
          <w:rFonts w:ascii="Avenir LT Std 45 Book" w:hAnsi="Avenir LT Std 45 Book"/>
          <w:color w:val="auto"/>
          <w:sz w:val="22"/>
          <w:szCs w:val="22"/>
          <w:lang w:val="da" w:eastAsia="da" w:bidi="da"/>
        </w:rPr>
      </w:pPr>
      <w:r w:rsidRPr="001E14C5">
        <w:rPr>
          <w:rFonts w:ascii="Avenir LT Std 45 Book" w:hAnsi="Avenir LT Std 45 Book"/>
          <w:noProof/>
          <w:color w:val="auto"/>
          <w:sz w:val="22"/>
          <w:szCs w:val="22"/>
          <w:lang w:val="en" w:eastAsia="en"/>
        </w:rPr>
        <w:drawing>
          <wp:anchor distT="0" distB="0" distL="0" distR="0" simplePos="0" relativeHeight="251687936" behindDoc="0" locked="0" layoutInCell="1" allowOverlap="1" wp14:anchorId="25942791" wp14:editId="3FBEA8D0">
            <wp:simplePos x="0" y="0"/>
            <wp:positionH relativeFrom="margin">
              <wp:align>center</wp:align>
            </wp:positionH>
            <wp:positionV relativeFrom="line">
              <wp:align>top</wp:align>
            </wp:positionV>
            <wp:extent cx="3454400" cy="1739900"/>
            <wp:effectExtent l="0" t="0" r="0" b="0"/>
            <wp:wrapTopAndBottom/>
            <wp:docPr id="516" name="187_img01.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7_img01.jpg" descr="Image"/>
                    <pic:cNvPicPr/>
                  </pic:nvPicPr>
                  <pic:blipFill>
                    <a:blip r:embed="rId48"/>
                    <a:stretch>
                      <a:fillRect/>
                    </a:stretch>
                  </pic:blipFill>
                  <pic:spPr>
                    <a:xfrm>
                      <a:off x="0" y="0"/>
                      <a:ext cx="3454400" cy="1739900"/>
                    </a:xfrm>
                    <a:prstGeom prst="rect">
                      <a:avLst/>
                    </a:prstGeom>
                  </pic:spPr>
                </pic:pic>
              </a:graphicData>
            </a:graphic>
          </wp:anchor>
        </w:drawing>
      </w:r>
      <w:bookmarkStart w:id="78" w:name="fig5_13"/>
      <w:bookmarkEnd w:id="78"/>
      <w:r w:rsidRPr="001E14C5">
        <w:rPr>
          <w:rFonts w:ascii="Avenir LT Std 45 Book" w:hAnsi="Avenir LT Std 45 Book"/>
          <w:i/>
          <w:iCs/>
          <w:color w:val="auto"/>
          <w:sz w:val="22"/>
          <w:szCs w:val="22"/>
          <w:lang w:val="en" w:eastAsia="en"/>
        </w:rPr>
        <w:t>.</w:t>
      </w:r>
    </w:p>
    <w:p w:rsidR="00894239" w:rsidRPr="001E14C5" w:rsidRDefault="00894239" w:rsidP="001E14C5">
      <w:pPr>
        <w:spacing w:beforeLines="20" w:before="48" w:afterLines="10" w:after="24"/>
        <w:ind w:firstLine="0"/>
        <w:rPr>
          <w:rFonts w:ascii="Avenir LT Std 45 Book" w:hAnsi="Avenir LT Std 45 Book"/>
          <w:color w:val="auto"/>
          <w:sz w:val="22"/>
          <w:szCs w:val="22"/>
          <w:lang w:val="da" w:eastAsia="da" w:bidi="da"/>
        </w:rPr>
      </w:pPr>
      <w:r w:rsidRPr="001E14C5">
        <w:rPr>
          <w:rFonts w:ascii="Avenir LT Std 45 Book" w:hAnsi="Avenir LT Std 45 Book"/>
          <w:color w:val="auto"/>
          <w:sz w:val="22"/>
          <w:szCs w:val="22"/>
          <w:lang w:val="en" w:eastAsia="en"/>
        </w:rPr>
        <w:t xml:space="preserve">Hydrogen sulphide is formed when dilute hydrochloric acid is added to </w:t>
      </w:r>
      <w:proofErr w:type="gramStart"/>
      <w:r w:rsidRPr="001E14C5">
        <w:rPr>
          <w:rFonts w:ascii="Avenir LT Std 45 Book" w:hAnsi="Avenir LT Std 45 Book"/>
          <w:color w:val="auto"/>
          <w:sz w:val="22"/>
          <w:szCs w:val="22"/>
          <w:lang w:val="en" w:eastAsia="en"/>
        </w:rPr>
        <w:t>iron(</w:t>
      </w:r>
      <w:proofErr w:type="gramEnd"/>
      <w:r w:rsidRPr="001E14C5">
        <w:rPr>
          <w:rFonts w:ascii="Avenir LT Std 45 Book" w:hAnsi="Avenir LT Std 45 Book"/>
          <w:color w:val="auto"/>
          <w:sz w:val="22"/>
          <w:szCs w:val="22"/>
          <w:lang w:val="en" w:eastAsia="en"/>
        </w:rPr>
        <w:t>II) sulphide.</w:t>
      </w:r>
    </w:p>
    <w:p w:rsidR="00894239" w:rsidRPr="001E14C5" w:rsidRDefault="00894239" w:rsidP="001E14C5">
      <w:pPr>
        <w:spacing w:beforeLines="50" w:before="120" w:afterLines="10" w:after="24"/>
        <w:ind w:firstLine="0"/>
        <w:jc w:val="center"/>
        <w:rPr>
          <w:rFonts w:ascii="Avenir LT Std 45 Book" w:hAnsi="Avenir LT Std 45 Book" w:cs="Cambria"/>
          <w:color w:val="auto"/>
          <w:sz w:val="22"/>
          <w:szCs w:val="22"/>
          <w:lang w:val="da" w:eastAsia="da" w:bidi="da"/>
        </w:rPr>
      </w:pPr>
      <w:proofErr w:type="spellStart"/>
      <w:r w:rsidRPr="001E14C5">
        <w:rPr>
          <w:rFonts w:ascii="Avenir LT Std 45 Book" w:hAnsi="Avenir LT Std 45 Book" w:cs="Cambria"/>
          <w:color w:val="auto"/>
          <w:sz w:val="22"/>
          <w:szCs w:val="22"/>
          <w:lang w:val="en" w:eastAsia="en"/>
        </w:rPr>
        <w:t>FeS</w:t>
      </w:r>
      <w:proofErr w:type="spellEnd"/>
      <w:r w:rsidRPr="001E14C5">
        <w:rPr>
          <w:rFonts w:ascii="Avenir LT Std 45 Book" w:hAnsi="Avenir LT Std 45 Book" w:cs="Cambria"/>
          <w:color w:val="auto"/>
          <w:sz w:val="22"/>
          <w:szCs w:val="22"/>
          <w:lang w:val="en" w:eastAsia="en"/>
        </w:rPr>
        <w:t xml:space="preserve">(s) + 2HCl(aq) </w:t>
      </w:r>
      <w:r w:rsidRPr="001E14C5">
        <w:rPr>
          <w:rFonts w:ascii="Avenir LT Std 45 Book" w:hAnsi="Avenir LT Std 45 Book" w:cs="Cambria"/>
          <w:noProof/>
          <w:color w:val="auto"/>
          <w:sz w:val="22"/>
          <w:szCs w:val="22"/>
          <w:lang w:val="en" w:eastAsia="en"/>
        </w:rPr>
        <w:drawing>
          <wp:inline distT="0" distB="0" distL="0" distR="0" wp14:anchorId="105F03D0" wp14:editId="28220AA5">
            <wp:extent cx="774700" cy="63500"/>
            <wp:effectExtent l="0" t="0" r="0" b="0"/>
            <wp:docPr id="517" name="arrow.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ow.jpg" descr="Image"/>
                    <pic:cNvPicPr/>
                  </pic:nvPicPr>
                  <pic:blipFill>
                    <a:blip r:embed="rId16"/>
                    <a:stretch>
                      <a:fillRect/>
                    </a:stretch>
                  </pic:blipFill>
                  <pic:spPr>
                    <a:xfrm>
                      <a:off x="0" y="0"/>
                      <a:ext cx="774700" cy="63500"/>
                    </a:xfrm>
                    <a:prstGeom prst="rect">
                      <a:avLst/>
                    </a:prstGeom>
                  </pic:spPr>
                </pic:pic>
              </a:graphicData>
            </a:graphic>
          </wp:inline>
        </w:drawing>
      </w:r>
      <w:r w:rsidRPr="001E14C5">
        <w:rPr>
          <w:rFonts w:ascii="Avenir LT Std 45 Book" w:hAnsi="Avenir LT Std 45 Book" w:cs="Cambria"/>
          <w:color w:val="auto"/>
          <w:sz w:val="22"/>
          <w:szCs w:val="22"/>
          <w:lang w:val="en" w:eastAsia="en"/>
        </w:rPr>
        <w:t xml:space="preserve"> FeCl</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(aq) + H</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S(g)</w:t>
      </w:r>
    </w:p>
    <w:p w:rsidR="00894239" w:rsidRPr="001E14C5" w:rsidRDefault="00894239" w:rsidP="001E14C5">
      <w:pPr>
        <w:spacing w:beforeLines="20" w:before="48" w:afterLines="10" w:after="24"/>
        <w:ind w:firstLine="0"/>
        <w:rPr>
          <w:rFonts w:ascii="Avenir LT Std 45 Book" w:hAnsi="Avenir LT Std 45 Book"/>
          <w:color w:val="auto"/>
          <w:sz w:val="22"/>
          <w:szCs w:val="22"/>
          <w:lang w:val="en" w:eastAsia="en"/>
        </w:rPr>
      </w:pPr>
      <w:r w:rsidRPr="001E14C5">
        <w:rPr>
          <w:rFonts w:ascii="Avenir LT Std 45 Book" w:hAnsi="Avenir LT Std 45 Book"/>
          <w:color w:val="auto"/>
          <w:sz w:val="22"/>
          <w:szCs w:val="22"/>
          <w:lang w:val="en" w:eastAsia="en"/>
        </w:rPr>
        <w:t xml:space="preserve">However, any metal sulphide, and dilute acid can be used to prepare hydrogen sulphide gas. </w:t>
      </w:r>
    </w:p>
    <w:p w:rsidR="00894239" w:rsidRPr="001E14C5" w:rsidRDefault="00894239" w:rsidP="001E14C5">
      <w:pPr>
        <w:spacing w:beforeLines="20" w:before="48" w:afterLines="10" w:after="24"/>
        <w:ind w:firstLine="0"/>
        <w:rPr>
          <w:rFonts w:ascii="Avenir LT Std 45 Book" w:hAnsi="Avenir LT Std 45 Book"/>
          <w:color w:val="auto"/>
          <w:sz w:val="22"/>
          <w:szCs w:val="22"/>
          <w:lang w:val="en" w:eastAsia="en"/>
        </w:rPr>
      </w:pPr>
      <w:r w:rsidRPr="001E14C5">
        <w:rPr>
          <w:rFonts w:ascii="Avenir LT Std 45 Book" w:hAnsi="Avenir LT Std 45 Book"/>
          <w:color w:val="auto"/>
          <w:sz w:val="22"/>
          <w:szCs w:val="22"/>
          <w:lang w:val="en" w:eastAsia="en"/>
        </w:rPr>
        <w:t xml:space="preserve">The gas is collected over warm water since it dissolves in cold water. </w:t>
      </w:r>
    </w:p>
    <w:p w:rsidR="00894239" w:rsidRPr="001E14C5" w:rsidRDefault="00894239" w:rsidP="001E14C5">
      <w:pPr>
        <w:spacing w:beforeLines="20" w:before="48" w:afterLines="10" w:after="24"/>
        <w:ind w:firstLine="0"/>
        <w:rPr>
          <w:rFonts w:ascii="Avenir LT Std 45 Book" w:hAnsi="Avenir LT Std 45 Book"/>
          <w:b/>
          <w:bCs/>
          <w:color w:val="auto"/>
          <w:sz w:val="22"/>
          <w:szCs w:val="22"/>
          <w:lang w:val="en" w:eastAsia="en"/>
        </w:rPr>
      </w:pPr>
      <w:r w:rsidRPr="001E14C5">
        <w:rPr>
          <w:rFonts w:ascii="Avenir LT Std 45 Book" w:hAnsi="Avenir LT Std 45 Book"/>
          <w:color w:val="auto"/>
          <w:sz w:val="22"/>
          <w:szCs w:val="22"/>
          <w:lang w:val="en" w:eastAsia="en"/>
        </w:rPr>
        <w:t>The gas can be dried by passing it through a U-tube packed with</w:t>
      </w:r>
      <w:r w:rsidRPr="001E14C5">
        <w:rPr>
          <w:rFonts w:ascii="Avenir LT Std 45 Book" w:hAnsi="Avenir LT Std 45 Book"/>
          <w:b/>
          <w:bCs/>
          <w:color w:val="auto"/>
          <w:sz w:val="22"/>
          <w:szCs w:val="22"/>
          <w:lang w:val="en" w:eastAsia="en"/>
        </w:rPr>
        <w:t xml:space="preserve"> </w:t>
      </w:r>
      <w:proofErr w:type="spellStart"/>
      <w:r w:rsidRPr="001E14C5">
        <w:rPr>
          <w:rFonts w:ascii="Avenir LT Std 45 Book" w:hAnsi="Avenir LT Std 45 Book"/>
          <w:b/>
          <w:bCs/>
          <w:color w:val="auto"/>
          <w:sz w:val="22"/>
          <w:szCs w:val="22"/>
          <w:lang w:val="en" w:eastAsia="en"/>
        </w:rPr>
        <w:t>anyhydrous</w:t>
      </w:r>
      <w:proofErr w:type="spellEnd"/>
      <w:r w:rsidRPr="001E14C5">
        <w:rPr>
          <w:rFonts w:ascii="Avenir LT Std 45 Book" w:hAnsi="Avenir LT Std 45 Book"/>
          <w:b/>
          <w:bCs/>
          <w:color w:val="auto"/>
          <w:sz w:val="22"/>
          <w:szCs w:val="22"/>
          <w:lang w:val="en" w:eastAsia="en"/>
        </w:rPr>
        <w:t xml:space="preserve"> calcium chloride. </w:t>
      </w:r>
    </w:p>
    <w:p w:rsidR="00894239" w:rsidRPr="001E14C5" w:rsidRDefault="00894239" w:rsidP="001E14C5">
      <w:pPr>
        <w:spacing w:beforeLines="20" w:before="48" w:afterLines="10" w:after="24"/>
        <w:ind w:firstLine="0"/>
        <w:rPr>
          <w:rFonts w:ascii="Avenir LT Std 45 Book" w:hAnsi="Avenir LT Std 45 Book"/>
          <w:b/>
          <w:bCs/>
          <w:color w:val="auto"/>
          <w:sz w:val="22"/>
          <w:szCs w:val="22"/>
          <w:lang w:val="da" w:eastAsia="da" w:bidi="da"/>
        </w:rPr>
      </w:pPr>
      <w:r w:rsidRPr="001E14C5">
        <w:rPr>
          <w:rFonts w:ascii="Avenir LT Std 45 Book" w:hAnsi="Avenir LT Std 45 Book"/>
          <w:b/>
          <w:bCs/>
          <w:color w:val="auto"/>
          <w:sz w:val="22"/>
          <w:szCs w:val="22"/>
          <w:lang w:val="en" w:eastAsia="en"/>
        </w:rPr>
        <w:t xml:space="preserve">The gas cannot be dried using concentrated </w:t>
      </w:r>
      <w:proofErr w:type="gramStart"/>
      <w:r w:rsidRPr="001E14C5">
        <w:rPr>
          <w:rFonts w:ascii="Avenir LT Std 45 Book" w:hAnsi="Avenir LT Std 45 Book"/>
          <w:b/>
          <w:bCs/>
          <w:color w:val="auto"/>
          <w:sz w:val="22"/>
          <w:szCs w:val="22"/>
          <w:lang w:val="en" w:eastAsia="en"/>
        </w:rPr>
        <w:t>sulphuric(</w:t>
      </w:r>
      <w:proofErr w:type="gramEnd"/>
      <w:r w:rsidRPr="001E14C5">
        <w:rPr>
          <w:rFonts w:ascii="Avenir LT Std 45 Book" w:hAnsi="Avenir LT Std 45 Book"/>
          <w:b/>
          <w:bCs/>
          <w:color w:val="auto"/>
          <w:sz w:val="22"/>
          <w:szCs w:val="22"/>
          <w:lang w:val="en" w:eastAsia="en"/>
        </w:rPr>
        <w:t>VI) acid because it would be oxidised to sulphur.</w:t>
      </w:r>
    </w:p>
    <w:p w:rsidR="00894239" w:rsidRDefault="00894239" w:rsidP="001E14C5">
      <w:pPr>
        <w:spacing w:beforeLines="50" w:before="120" w:afterLines="10" w:after="24"/>
        <w:ind w:firstLine="0"/>
        <w:jc w:val="center"/>
        <w:rPr>
          <w:rFonts w:ascii="Avenir LT Std 45 Book" w:hAnsi="Avenir LT Std 45 Book" w:cs="Cambria"/>
          <w:b/>
          <w:bCs/>
          <w:color w:val="auto"/>
          <w:sz w:val="22"/>
          <w:szCs w:val="22"/>
          <w:lang w:val="en" w:eastAsia="en"/>
        </w:rPr>
      </w:pPr>
      <w:r w:rsidRPr="001E14C5">
        <w:rPr>
          <w:rFonts w:ascii="Avenir LT Std 45 Book" w:hAnsi="Avenir LT Std 45 Book" w:cs="Cambria"/>
          <w:b/>
          <w:bCs/>
          <w:color w:val="auto"/>
          <w:sz w:val="22"/>
          <w:szCs w:val="22"/>
          <w:lang w:val="en" w:eastAsia="en"/>
        </w:rPr>
        <w:t>3H</w:t>
      </w:r>
      <w:r w:rsidRPr="001E14C5">
        <w:rPr>
          <w:rFonts w:ascii="Avenir LT Std 45 Book" w:hAnsi="Avenir LT Std 45 Book" w:cs="Cambria"/>
          <w:b/>
          <w:bCs/>
          <w:color w:val="auto"/>
          <w:sz w:val="22"/>
          <w:szCs w:val="22"/>
          <w:vertAlign w:val="subscript"/>
          <w:lang w:val="en" w:eastAsia="en"/>
        </w:rPr>
        <w:t>2</w:t>
      </w:r>
      <w:r w:rsidRPr="001E14C5">
        <w:rPr>
          <w:rFonts w:ascii="Avenir LT Std 45 Book" w:hAnsi="Avenir LT Std 45 Book" w:cs="Cambria"/>
          <w:b/>
          <w:bCs/>
          <w:color w:val="auto"/>
          <w:sz w:val="22"/>
          <w:szCs w:val="22"/>
          <w:lang w:val="en" w:eastAsia="en"/>
        </w:rPr>
        <w:t>S(g) + H</w:t>
      </w:r>
      <w:r w:rsidRPr="001E14C5">
        <w:rPr>
          <w:rFonts w:ascii="Avenir LT Std 45 Book" w:hAnsi="Avenir LT Std 45 Book" w:cs="Cambria"/>
          <w:b/>
          <w:bCs/>
          <w:color w:val="auto"/>
          <w:sz w:val="22"/>
          <w:szCs w:val="22"/>
          <w:vertAlign w:val="subscript"/>
          <w:lang w:val="en" w:eastAsia="en"/>
        </w:rPr>
        <w:t>2</w:t>
      </w:r>
      <w:r w:rsidRPr="001E14C5">
        <w:rPr>
          <w:rFonts w:ascii="Avenir LT Std 45 Book" w:hAnsi="Avenir LT Std 45 Book" w:cs="Cambria"/>
          <w:b/>
          <w:bCs/>
          <w:color w:val="auto"/>
          <w:sz w:val="22"/>
          <w:szCs w:val="22"/>
          <w:lang w:val="en" w:eastAsia="en"/>
        </w:rPr>
        <w:t>SO</w:t>
      </w:r>
      <w:r w:rsidRPr="001E14C5">
        <w:rPr>
          <w:rFonts w:ascii="Avenir LT Std 45 Book" w:hAnsi="Avenir LT Std 45 Book" w:cs="Cambria"/>
          <w:b/>
          <w:bCs/>
          <w:color w:val="auto"/>
          <w:sz w:val="22"/>
          <w:szCs w:val="22"/>
          <w:vertAlign w:val="subscript"/>
          <w:lang w:val="en" w:eastAsia="en"/>
        </w:rPr>
        <w:t>4</w:t>
      </w:r>
      <w:r w:rsidRPr="001E14C5">
        <w:rPr>
          <w:rFonts w:ascii="Avenir LT Std 45 Book" w:hAnsi="Avenir LT Std 45 Book" w:cs="Cambria"/>
          <w:b/>
          <w:bCs/>
          <w:color w:val="auto"/>
          <w:sz w:val="22"/>
          <w:szCs w:val="22"/>
          <w:lang w:val="en" w:eastAsia="en"/>
        </w:rPr>
        <w:t xml:space="preserve">(l) </w:t>
      </w:r>
      <w:r w:rsidRPr="001E14C5">
        <w:rPr>
          <w:rFonts w:ascii="Avenir LT Std 45 Book" w:hAnsi="Avenir LT Std 45 Book" w:cs="Cambria"/>
          <w:b/>
          <w:bCs/>
          <w:noProof/>
          <w:color w:val="auto"/>
          <w:sz w:val="22"/>
          <w:szCs w:val="22"/>
          <w:lang w:val="en" w:eastAsia="en"/>
        </w:rPr>
        <w:drawing>
          <wp:inline distT="0" distB="0" distL="0" distR="0" wp14:anchorId="3CFF2BBE" wp14:editId="243DDCA9">
            <wp:extent cx="774700" cy="63500"/>
            <wp:effectExtent l="0" t="0" r="0" b="0"/>
            <wp:docPr id="518" name="arrow.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ow.jpg" descr="Image"/>
                    <pic:cNvPicPr/>
                  </pic:nvPicPr>
                  <pic:blipFill>
                    <a:blip r:embed="rId16"/>
                    <a:stretch>
                      <a:fillRect/>
                    </a:stretch>
                  </pic:blipFill>
                  <pic:spPr>
                    <a:xfrm>
                      <a:off x="0" y="0"/>
                      <a:ext cx="774700" cy="63500"/>
                    </a:xfrm>
                    <a:prstGeom prst="rect">
                      <a:avLst/>
                    </a:prstGeom>
                  </pic:spPr>
                </pic:pic>
              </a:graphicData>
            </a:graphic>
          </wp:inline>
        </w:drawing>
      </w:r>
      <w:r w:rsidRPr="001E14C5">
        <w:rPr>
          <w:rFonts w:ascii="Avenir LT Std 45 Book" w:hAnsi="Avenir LT Std 45 Book" w:cs="Cambria"/>
          <w:b/>
          <w:bCs/>
          <w:color w:val="auto"/>
          <w:sz w:val="22"/>
          <w:szCs w:val="22"/>
          <w:lang w:val="en" w:eastAsia="en"/>
        </w:rPr>
        <w:t xml:space="preserve"> 4S(s) + 4H</w:t>
      </w:r>
      <w:r w:rsidRPr="001E14C5">
        <w:rPr>
          <w:rFonts w:ascii="Avenir LT Std 45 Book" w:hAnsi="Avenir LT Std 45 Book" w:cs="Cambria"/>
          <w:b/>
          <w:bCs/>
          <w:color w:val="auto"/>
          <w:sz w:val="22"/>
          <w:szCs w:val="22"/>
          <w:vertAlign w:val="subscript"/>
          <w:lang w:val="en" w:eastAsia="en"/>
        </w:rPr>
        <w:t>2</w:t>
      </w:r>
      <w:r w:rsidRPr="001E14C5">
        <w:rPr>
          <w:rFonts w:ascii="Avenir LT Std 45 Book" w:hAnsi="Avenir LT Std 45 Book" w:cs="Cambria"/>
          <w:b/>
          <w:bCs/>
          <w:color w:val="auto"/>
          <w:sz w:val="22"/>
          <w:szCs w:val="22"/>
          <w:lang w:val="en" w:eastAsia="en"/>
        </w:rPr>
        <w:t>O(l)</w:t>
      </w:r>
    </w:p>
    <w:p w:rsidR="001B227B" w:rsidRPr="001E14C5" w:rsidRDefault="001B227B" w:rsidP="001E14C5">
      <w:pPr>
        <w:spacing w:beforeLines="50" w:before="120" w:afterLines="10" w:after="24"/>
        <w:ind w:firstLine="0"/>
        <w:jc w:val="center"/>
        <w:rPr>
          <w:rFonts w:ascii="Avenir LT Std 45 Book" w:hAnsi="Avenir LT Std 45 Book" w:cs="Cambria"/>
          <w:b/>
          <w:bCs/>
          <w:color w:val="auto"/>
          <w:sz w:val="22"/>
          <w:szCs w:val="22"/>
          <w:lang w:val="da" w:eastAsia="da" w:bidi="da"/>
        </w:rPr>
      </w:pPr>
    </w:p>
    <w:p w:rsidR="00894239" w:rsidRPr="001E14C5" w:rsidRDefault="00894239" w:rsidP="001B227B">
      <w:pPr>
        <w:pStyle w:val="Heading3"/>
        <w:ind w:firstLine="0"/>
        <w:rPr>
          <w:lang w:val="da" w:eastAsia="da" w:bidi="da"/>
        </w:rPr>
      </w:pPr>
      <w:bookmarkStart w:id="79" w:name="_Toc51750106"/>
      <w:r w:rsidRPr="001E14C5">
        <w:rPr>
          <w:lang w:val="en" w:eastAsia="en"/>
        </w:rPr>
        <w:t>Physical properties of hydrogen sulphide</w:t>
      </w:r>
      <w:bookmarkEnd w:id="79"/>
    </w:p>
    <w:p w:rsidR="00894239" w:rsidRPr="001E14C5" w:rsidRDefault="00894239" w:rsidP="001E14C5">
      <w:pPr>
        <w:spacing w:beforeLines="20" w:before="48" w:afterLines="10" w:after="24"/>
        <w:ind w:firstLine="0"/>
        <w:rPr>
          <w:rFonts w:ascii="Avenir LT Std 45 Book" w:hAnsi="Avenir LT Std 45 Book"/>
          <w:color w:val="auto"/>
          <w:sz w:val="22"/>
          <w:szCs w:val="22"/>
          <w:lang w:val="da" w:eastAsia="da" w:bidi="da"/>
        </w:rPr>
      </w:pPr>
      <w:r w:rsidRPr="001E14C5">
        <w:rPr>
          <w:rFonts w:ascii="Avenir LT Std 45 Book" w:hAnsi="Avenir LT Std 45 Book"/>
          <w:color w:val="auto"/>
          <w:sz w:val="22"/>
          <w:szCs w:val="22"/>
          <w:lang w:val="en" w:eastAsia="en"/>
        </w:rPr>
        <w:t>Hydrogen sulphide is a colourless gas with a characteristic smell of rotten eggs. It is very poisonous. It is slightly soluble in cold water. It is denser than air.</w:t>
      </w:r>
    </w:p>
    <w:p w:rsidR="00894239" w:rsidRPr="001E14C5" w:rsidRDefault="00894239" w:rsidP="001B227B">
      <w:pPr>
        <w:pStyle w:val="Heading3"/>
        <w:ind w:firstLine="0"/>
        <w:rPr>
          <w:lang w:val="da" w:eastAsia="da" w:bidi="da"/>
        </w:rPr>
      </w:pPr>
      <w:bookmarkStart w:id="80" w:name="ch5_19"/>
      <w:bookmarkStart w:id="81" w:name="page_188"/>
      <w:bookmarkStart w:id="82" w:name="_Toc51750107"/>
      <w:bookmarkEnd w:id="80"/>
      <w:bookmarkEnd w:id="81"/>
      <w:r w:rsidRPr="001E14C5">
        <w:rPr>
          <w:lang w:val="en" w:eastAsia="en"/>
        </w:rPr>
        <w:t>Chemical properties of hydrogen sulphide</w:t>
      </w:r>
      <w:bookmarkEnd w:id="82"/>
    </w:p>
    <w:p w:rsidR="001B227B" w:rsidRPr="001B227B" w:rsidRDefault="001B227B" w:rsidP="001B227B">
      <w:pPr>
        <w:ind w:left="150" w:firstLine="0"/>
      </w:pPr>
    </w:p>
    <w:p w:rsidR="00894239" w:rsidRPr="001E14C5" w:rsidRDefault="00894239" w:rsidP="001B227B">
      <w:pPr>
        <w:pStyle w:val="Heading4"/>
        <w:rPr>
          <w:lang w:val="da" w:eastAsia="da" w:bidi="da"/>
        </w:rPr>
      </w:pPr>
      <w:bookmarkStart w:id="83" w:name="_Toc51750108"/>
      <w:r w:rsidRPr="001E14C5">
        <w:rPr>
          <w:lang w:val="en" w:eastAsia="en"/>
        </w:rPr>
        <w:t>(a) Reaction with water</w:t>
      </w:r>
      <w:bookmarkEnd w:id="83"/>
    </w:p>
    <w:p w:rsidR="00894239" w:rsidRPr="001E14C5" w:rsidRDefault="00894239" w:rsidP="001E14C5">
      <w:pPr>
        <w:spacing w:beforeLines="20" w:before="48" w:afterLines="10" w:after="24"/>
        <w:ind w:firstLine="0"/>
        <w:rPr>
          <w:rFonts w:ascii="Avenir LT Std 45 Book" w:hAnsi="Avenir LT Std 45 Book"/>
          <w:color w:val="auto"/>
          <w:sz w:val="22"/>
          <w:szCs w:val="22"/>
          <w:lang w:val="da" w:eastAsia="da" w:bidi="da"/>
        </w:rPr>
      </w:pPr>
      <w:r w:rsidRPr="001E14C5">
        <w:rPr>
          <w:rFonts w:ascii="Avenir LT Std 45 Book" w:hAnsi="Avenir LT Std 45 Book"/>
          <w:color w:val="auto"/>
          <w:sz w:val="22"/>
          <w:szCs w:val="22"/>
          <w:lang w:val="en" w:eastAsia="en"/>
        </w:rPr>
        <w:t>Hydrogen sulphide dissolves in water to form a weak acidic solution of H</w:t>
      </w:r>
      <w:r w:rsidRPr="001E14C5">
        <w:rPr>
          <w:rFonts w:ascii="Avenir LT Std 45 Book" w:hAnsi="Avenir LT Std 45 Book"/>
          <w:color w:val="auto"/>
          <w:sz w:val="22"/>
          <w:szCs w:val="22"/>
          <w:vertAlign w:val="subscript"/>
          <w:lang w:val="en" w:eastAsia="en"/>
        </w:rPr>
        <w:t>2</w:t>
      </w:r>
      <w:r w:rsidRPr="001E14C5">
        <w:rPr>
          <w:rFonts w:ascii="Avenir LT Std 45 Book" w:hAnsi="Avenir LT Std 45 Book"/>
          <w:color w:val="auto"/>
          <w:sz w:val="22"/>
          <w:szCs w:val="22"/>
          <w:lang w:val="en" w:eastAsia="en"/>
        </w:rPr>
        <w:t>S(aq).</w:t>
      </w:r>
    </w:p>
    <w:p w:rsidR="00894239" w:rsidRPr="001E14C5" w:rsidRDefault="00894239" w:rsidP="001E14C5">
      <w:pPr>
        <w:spacing w:beforeLines="100" w:before="240" w:afterLines="100" w:after="240"/>
        <w:ind w:firstLine="0"/>
        <w:jc w:val="center"/>
        <w:rPr>
          <w:rFonts w:ascii="Avenir LT Std 45 Book" w:hAnsi="Avenir LT Std 45 Book" w:cs="Cambria"/>
          <w:color w:val="auto"/>
          <w:sz w:val="22"/>
          <w:szCs w:val="22"/>
          <w:lang w:val="en" w:eastAsia="en"/>
        </w:rPr>
      </w:pPr>
      <w:r w:rsidRPr="001E14C5">
        <w:rPr>
          <w:rFonts w:ascii="Avenir LT Std 45 Book" w:hAnsi="Avenir LT Std 45 Book" w:cs="Cambria"/>
          <w:noProof/>
          <w:color w:val="auto"/>
          <w:sz w:val="22"/>
          <w:szCs w:val="22"/>
          <w:lang w:val="en" w:eastAsia="en"/>
        </w:rPr>
        <w:lastRenderedPageBreak/>
        <w:drawing>
          <wp:anchor distT="0" distB="0" distL="0" distR="0" simplePos="0" relativeHeight="251688960" behindDoc="0" locked="0" layoutInCell="1" allowOverlap="1" wp14:anchorId="7447018E" wp14:editId="63138D55">
            <wp:simplePos x="0" y="0"/>
            <wp:positionH relativeFrom="margin">
              <wp:align>center</wp:align>
            </wp:positionH>
            <wp:positionV relativeFrom="line">
              <wp:align>top</wp:align>
            </wp:positionV>
            <wp:extent cx="2387600" cy="203200"/>
            <wp:effectExtent l="0" t="0" r="0" b="0"/>
            <wp:wrapTopAndBottom/>
            <wp:docPr id="519" name="188_img01.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8_img01.jpg" descr="Image"/>
                    <pic:cNvPicPr/>
                  </pic:nvPicPr>
                  <pic:blipFill>
                    <a:blip r:embed="rId49"/>
                    <a:stretch>
                      <a:fillRect/>
                    </a:stretch>
                  </pic:blipFill>
                  <pic:spPr>
                    <a:xfrm>
                      <a:off x="0" y="0"/>
                      <a:ext cx="2387600" cy="203200"/>
                    </a:xfrm>
                    <a:prstGeom prst="rect">
                      <a:avLst/>
                    </a:prstGeom>
                  </pic:spPr>
                </pic:pic>
              </a:graphicData>
            </a:graphic>
          </wp:anchor>
        </w:drawing>
      </w:r>
    </w:p>
    <w:p w:rsidR="00894239" w:rsidRPr="001E14C5" w:rsidRDefault="00894239" w:rsidP="001E14C5">
      <w:pPr>
        <w:spacing w:beforeLines="20" w:before="48" w:afterLines="10" w:after="24"/>
        <w:ind w:firstLine="0"/>
        <w:rPr>
          <w:rFonts w:ascii="Avenir LT Std 45 Book" w:hAnsi="Avenir LT Std 45 Book"/>
          <w:color w:val="auto"/>
          <w:sz w:val="22"/>
          <w:szCs w:val="22"/>
          <w:lang w:val="da" w:eastAsia="da" w:bidi="da"/>
        </w:rPr>
      </w:pPr>
      <w:r w:rsidRPr="001E14C5">
        <w:rPr>
          <w:rFonts w:ascii="Avenir LT Std 45 Book" w:hAnsi="Avenir LT Std 45 Book"/>
          <w:color w:val="auto"/>
          <w:sz w:val="22"/>
          <w:szCs w:val="22"/>
          <w:lang w:val="en" w:eastAsia="en"/>
        </w:rPr>
        <w:t xml:space="preserve">Aqueous hydrogen sulphide is a weak dibasic acid. It forms two types of salts, the hydrogen </w:t>
      </w:r>
      <w:proofErr w:type="spellStart"/>
      <w:r w:rsidRPr="001E14C5">
        <w:rPr>
          <w:rFonts w:ascii="Avenir LT Std 45 Book" w:hAnsi="Avenir LT Std 45 Book"/>
          <w:color w:val="auto"/>
          <w:sz w:val="22"/>
          <w:szCs w:val="22"/>
          <w:lang w:val="en" w:eastAsia="en"/>
        </w:rPr>
        <w:t>sulphides</w:t>
      </w:r>
      <w:proofErr w:type="spellEnd"/>
      <w:r w:rsidRPr="001E14C5">
        <w:rPr>
          <w:rFonts w:ascii="Avenir LT Std 45 Book" w:hAnsi="Avenir LT Std 45 Book"/>
          <w:color w:val="auto"/>
          <w:sz w:val="22"/>
          <w:szCs w:val="22"/>
          <w:lang w:val="en" w:eastAsia="en"/>
        </w:rPr>
        <w:t xml:space="preserve">, and the </w:t>
      </w:r>
      <w:proofErr w:type="spellStart"/>
      <w:r w:rsidRPr="001E14C5">
        <w:rPr>
          <w:rFonts w:ascii="Avenir LT Std 45 Book" w:hAnsi="Avenir LT Std 45 Book"/>
          <w:color w:val="auto"/>
          <w:sz w:val="22"/>
          <w:szCs w:val="22"/>
          <w:lang w:val="en" w:eastAsia="en"/>
        </w:rPr>
        <w:t>sulphides</w:t>
      </w:r>
      <w:proofErr w:type="spellEnd"/>
      <w:r w:rsidRPr="001E14C5">
        <w:rPr>
          <w:rFonts w:ascii="Avenir LT Std 45 Book" w:hAnsi="Avenir LT Std 45 Book"/>
          <w:color w:val="auto"/>
          <w:sz w:val="22"/>
          <w:szCs w:val="22"/>
          <w:lang w:val="en" w:eastAsia="en"/>
        </w:rPr>
        <w:t>, e.g., sodium hydrogen sulphide (</w:t>
      </w:r>
      <w:proofErr w:type="spellStart"/>
      <w:r w:rsidRPr="001E14C5">
        <w:rPr>
          <w:rFonts w:ascii="Avenir LT Std 45 Book" w:hAnsi="Avenir LT Std 45 Book"/>
          <w:color w:val="auto"/>
          <w:sz w:val="22"/>
          <w:szCs w:val="22"/>
          <w:lang w:val="en" w:eastAsia="en"/>
        </w:rPr>
        <w:t>NaHS</w:t>
      </w:r>
      <w:proofErr w:type="spellEnd"/>
      <w:r w:rsidRPr="001E14C5">
        <w:rPr>
          <w:rFonts w:ascii="Avenir LT Std 45 Book" w:hAnsi="Avenir LT Std 45 Book"/>
          <w:color w:val="auto"/>
          <w:sz w:val="22"/>
          <w:szCs w:val="22"/>
          <w:lang w:val="en" w:eastAsia="en"/>
        </w:rPr>
        <w:t>) and sodium sulphide (Na</w:t>
      </w:r>
      <w:r w:rsidRPr="001E14C5">
        <w:rPr>
          <w:rFonts w:ascii="Avenir LT Std 45 Book" w:hAnsi="Avenir LT Std 45 Book"/>
          <w:color w:val="auto"/>
          <w:sz w:val="22"/>
          <w:szCs w:val="22"/>
          <w:vertAlign w:val="subscript"/>
          <w:lang w:val="en" w:eastAsia="en"/>
        </w:rPr>
        <w:t>2</w:t>
      </w:r>
      <w:r w:rsidRPr="001E14C5">
        <w:rPr>
          <w:rFonts w:ascii="Avenir LT Std 45 Book" w:hAnsi="Avenir LT Std 45 Book"/>
          <w:color w:val="auto"/>
          <w:sz w:val="22"/>
          <w:szCs w:val="22"/>
          <w:lang w:val="en" w:eastAsia="en"/>
        </w:rPr>
        <w:t>S).</w:t>
      </w:r>
    </w:p>
    <w:p w:rsidR="00894239" w:rsidRPr="001E14C5" w:rsidRDefault="00894239" w:rsidP="001B227B">
      <w:pPr>
        <w:pStyle w:val="Heading4"/>
        <w:rPr>
          <w:lang w:val="da" w:eastAsia="da" w:bidi="da"/>
        </w:rPr>
      </w:pPr>
      <w:bookmarkStart w:id="84" w:name="_Toc51750109"/>
      <w:r w:rsidRPr="001E14C5">
        <w:rPr>
          <w:lang w:val="en" w:eastAsia="en"/>
        </w:rPr>
        <w:t>(b) Reaction with Oxygen</w:t>
      </w:r>
      <w:bookmarkEnd w:id="84"/>
    </w:p>
    <w:p w:rsidR="00894239" w:rsidRPr="001E14C5" w:rsidRDefault="00894239" w:rsidP="001E14C5">
      <w:pPr>
        <w:spacing w:beforeLines="20" w:before="48" w:afterLines="10" w:after="24"/>
        <w:ind w:firstLine="0"/>
        <w:rPr>
          <w:rFonts w:ascii="Avenir LT Std 45 Book" w:hAnsi="Avenir LT Std 45 Book"/>
          <w:color w:val="auto"/>
          <w:sz w:val="22"/>
          <w:szCs w:val="22"/>
          <w:lang w:val="da" w:eastAsia="da" w:bidi="da"/>
        </w:rPr>
      </w:pPr>
      <w:r w:rsidRPr="001E14C5">
        <w:rPr>
          <w:rFonts w:ascii="Avenir LT Std 45 Book" w:hAnsi="Avenir LT Std 45 Book"/>
          <w:color w:val="auto"/>
          <w:sz w:val="22"/>
          <w:szCs w:val="22"/>
          <w:lang w:val="en" w:eastAsia="en"/>
        </w:rPr>
        <w:t>Hydrogen sulphide burns in air with a pale blue flame. In a limited supply of air, sulphur and water are formed.</w:t>
      </w:r>
    </w:p>
    <w:p w:rsidR="00894239" w:rsidRPr="001E14C5" w:rsidRDefault="00894239" w:rsidP="001E14C5">
      <w:pPr>
        <w:spacing w:beforeLines="50" w:before="120" w:afterLines="10" w:after="24"/>
        <w:ind w:firstLine="0"/>
        <w:jc w:val="center"/>
        <w:rPr>
          <w:rFonts w:ascii="Avenir LT Std 45 Book" w:hAnsi="Avenir LT Std 45 Book" w:cs="Cambria"/>
          <w:color w:val="auto"/>
          <w:sz w:val="22"/>
          <w:szCs w:val="22"/>
          <w:lang w:val="da" w:eastAsia="da" w:bidi="da"/>
        </w:rPr>
      </w:pPr>
      <w:r w:rsidRPr="001E14C5">
        <w:rPr>
          <w:rFonts w:ascii="Avenir LT Std 45 Book" w:hAnsi="Avenir LT Std 45 Book" w:cs="Cambria"/>
          <w:color w:val="auto"/>
          <w:sz w:val="22"/>
          <w:szCs w:val="22"/>
          <w:lang w:val="en" w:eastAsia="en"/>
        </w:rPr>
        <w:t>2H</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S(g) + O</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 xml:space="preserve">(g) </w:t>
      </w:r>
      <w:r w:rsidRPr="001E14C5">
        <w:rPr>
          <w:rFonts w:ascii="Avenir LT Std 45 Book" w:hAnsi="Avenir LT Std 45 Book" w:cs="Cambria"/>
          <w:noProof/>
          <w:color w:val="auto"/>
          <w:sz w:val="22"/>
          <w:szCs w:val="22"/>
          <w:lang w:val="en" w:eastAsia="en"/>
        </w:rPr>
        <w:drawing>
          <wp:inline distT="0" distB="0" distL="0" distR="0" wp14:anchorId="0021F3B0" wp14:editId="318E5971">
            <wp:extent cx="774700" cy="63500"/>
            <wp:effectExtent l="0" t="0" r="0" b="0"/>
            <wp:docPr id="520" name="arrow.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ow.jpg" descr="Image"/>
                    <pic:cNvPicPr/>
                  </pic:nvPicPr>
                  <pic:blipFill>
                    <a:blip r:embed="rId16"/>
                    <a:stretch>
                      <a:fillRect/>
                    </a:stretch>
                  </pic:blipFill>
                  <pic:spPr>
                    <a:xfrm>
                      <a:off x="0" y="0"/>
                      <a:ext cx="774700" cy="63500"/>
                    </a:xfrm>
                    <a:prstGeom prst="rect">
                      <a:avLst/>
                    </a:prstGeom>
                  </pic:spPr>
                </pic:pic>
              </a:graphicData>
            </a:graphic>
          </wp:inline>
        </w:drawing>
      </w:r>
      <w:r w:rsidRPr="001E14C5">
        <w:rPr>
          <w:rFonts w:ascii="Avenir LT Std 45 Book" w:hAnsi="Avenir LT Std 45 Book" w:cs="Cambria"/>
          <w:color w:val="auto"/>
          <w:sz w:val="22"/>
          <w:szCs w:val="22"/>
          <w:lang w:val="en" w:eastAsia="en"/>
        </w:rPr>
        <w:t xml:space="preserve"> 2S(s) + 2H</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O(g)</w:t>
      </w:r>
    </w:p>
    <w:p w:rsidR="00894239" w:rsidRPr="001E14C5" w:rsidRDefault="00894239" w:rsidP="001E14C5">
      <w:pPr>
        <w:spacing w:beforeLines="60" w:before="144" w:afterLines="10" w:after="24"/>
        <w:ind w:firstLine="0"/>
        <w:rPr>
          <w:rFonts w:ascii="Avenir LT Std 45 Book" w:hAnsi="Avenir LT Std 45 Book" w:cs="Cambria"/>
          <w:color w:val="auto"/>
          <w:sz w:val="22"/>
          <w:szCs w:val="22"/>
          <w:lang w:val="da" w:eastAsia="da" w:bidi="da"/>
        </w:rPr>
      </w:pPr>
      <w:r w:rsidRPr="001E14C5">
        <w:rPr>
          <w:rFonts w:ascii="Avenir LT Std 45 Book" w:hAnsi="Avenir LT Std 45 Book" w:cs="Cambria"/>
          <w:color w:val="auto"/>
          <w:sz w:val="22"/>
          <w:szCs w:val="22"/>
          <w:lang w:val="en" w:eastAsia="en"/>
        </w:rPr>
        <w:t xml:space="preserve">In excess air, </w:t>
      </w:r>
      <w:proofErr w:type="gramStart"/>
      <w:r w:rsidRPr="001E14C5">
        <w:rPr>
          <w:rFonts w:ascii="Avenir LT Std 45 Book" w:hAnsi="Avenir LT Std 45 Book" w:cs="Cambria"/>
          <w:color w:val="auto"/>
          <w:sz w:val="22"/>
          <w:szCs w:val="22"/>
          <w:lang w:val="en" w:eastAsia="en"/>
        </w:rPr>
        <w:t>sulphur(</w:t>
      </w:r>
      <w:proofErr w:type="gramEnd"/>
      <w:r w:rsidRPr="001E14C5">
        <w:rPr>
          <w:rFonts w:ascii="Avenir LT Std 45 Book" w:hAnsi="Avenir LT Std 45 Book" w:cs="Cambria"/>
          <w:color w:val="auto"/>
          <w:sz w:val="22"/>
          <w:szCs w:val="22"/>
          <w:lang w:val="en" w:eastAsia="en"/>
        </w:rPr>
        <w:t>IV) oxide and water are formed.</w:t>
      </w:r>
    </w:p>
    <w:p w:rsidR="00894239" w:rsidRPr="001E14C5" w:rsidRDefault="00894239" w:rsidP="001E14C5">
      <w:pPr>
        <w:spacing w:beforeLines="50" w:before="120" w:afterLines="10" w:after="24"/>
        <w:ind w:firstLine="0"/>
        <w:jc w:val="center"/>
        <w:rPr>
          <w:rFonts w:ascii="Avenir LT Std 45 Book" w:hAnsi="Avenir LT Std 45 Book" w:cs="Cambria"/>
          <w:color w:val="auto"/>
          <w:sz w:val="22"/>
          <w:szCs w:val="22"/>
          <w:lang w:val="da" w:eastAsia="da" w:bidi="da"/>
        </w:rPr>
      </w:pPr>
      <w:r w:rsidRPr="001E14C5">
        <w:rPr>
          <w:rFonts w:ascii="Avenir LT Std 45 Book" w:hAnsi="Avenir LT Std 45 Book" w:cs="Cambria"/>
          <w:color w:val="auto"/>
          <w:sz w:val="22"/>
          <w:szCs w:val="22"/>
          <w:lang w:val="en" w:eastAsia="en"/>
        </w:rPr>
        <w:t>2H</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S(g) + 3O</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 xml:space="preserve">(g) </w:t>
      </w:r>
      <w:r w:rsidRPr="001E14C5">
        <w:rPr>
          <w:rFonts w:ascii="Avenir LT Std 45 Book" w:hAnsi="Avenir LT Std 45 Book" w:cs="Cambria"/>
          <w:noProof/>
          <w:color w:val="auto"/>
          <w:sz w:val="22"/>
          <w:szCs w:val="22"/>
          <w:lang w:val="en" w:eastAsia="en"/>
        </w:rPr>
        <w:drawing>
          <wp:inline distT="0" distB="0" distL="0" distR="0" wp14:anchorId="3D0A07DD" wp14:editId="44DC79E8">
            <wp:extent cx="774700" cy="63500"/>
            <wp:effectExtent l="0" t="0" r="0" b="0"/>
            <wp:docPr id="521" name="arrow.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ow.jpg" descr="Image"/>
                    <pic:cNvPicPr/>
                  </pic:nvPicPr>
                  <pic:blipFill>
                    <a:blip r:embed="rId16"/>
                    <a:stretch>
                      <a:fillRect/>
                    </a:stretch>
                  </pic:blipFill>
                  <pic:spPr>
                    <a:xfrm>
                      <a:off x="0" y="0"/>
                      <a:ext cx="774700" cy="63500"/>
                    </a:xfrm>
                    <a:prstGeom prst="rect">
                      <a:avLst/>
                    </a:prstGeom>
                  </pic:spPr>
                </pic:pic>
              </a:graphicData>
            </a:graphic>
          </wp:inline>
        </w:drawing>
      </w:r>
      <w:r w:rsidRPr="001E14C5">
        <w:rPr>
          <w:rFonts w:ascii="Avenir LT Std 45 Book" w:hAnsi="Avenir LT Std 45 Book" w:cs="Cambria"/>
          <w:color w:val="auto"/>
          <w:sz w:val="22"/>
          <w:szCs w:val="22"/>
          <w:lang w:val="en" w:eastAsia="en"/>
        </w:rPr>
        <w:t xml:space="preserve"> 2SO</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(g) + 2H</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O(g)</w:t>
      </w:r>
    </w:p>
    <w:p w:rsidR="00894239" w:rsidRPr="001E14C5" w:rsidRDefault="00894239" w:rsidP="001B227B">
      <w:pPr>
        <w:pStyle w:val="Heading4"/>
        <w:rPr>
          <w:lang w:val="da" w:eastAsia="da" w:bidi="da"/>
        </w:rPr>
      </w:pPr>
      <w:bookmarkStart w:id="85" w:name="_Toc51750110"/>
      <w:r w:rsidRPr="001E14C5">
        <w:rPr>
          <w:lang w:val="en" w:eastAsia="en"/>
        </w:rPr>
        <w:t>(c) Reactions of hydrogen sulphide as a reducing agent</w:t>
      </w:r>
      <w:bookmarkEnd w:id="85"/>
    </w:p>
    <w:p w:rsidR="00894239" w:rsidRPr="001E14C5" w:rsidRDefault="00894239" w:rsidP="001E14C5">
      <w:pPr>
        <w:spacing w:beforeLines="20" w:before="48" w:afterLines="10" w:after="24"/>
        <w:ind w:firstLine="0"/>
        <w:rPr>
          <w:rFonts w:ascii="Avenir LT Std 45 Book" w:hAnsi="Avenir LT Std 45 Book"/>
          <w:color w:val="auto"/>
          <w:sz w:val="22"/>
          <w:szCs w:val="22"/>
          <w:lang w:val="da" w:eastAsia="da" w:bidi="da"/>
        </w:rPr>
      </w:pPr>
      <w:r w:rsidRPr="001E14C5">
        <w:rPr>
          <w:rFonts w:ascii="Avenir LT Std 45 Book" w:hAnsi="Avenir LT Std 45 Book"/>
          <w:color w:val="auto"/>
          <w:sz w:val="22"/>
          <w:szCs w:val="22"/>
          <w:lang w:val="en" w:eastAsia="en"/>
        </w:rPr>
        <w:t>Hydrogen sulphide is a strong reducing agent and is readily oxidised to sulphur, which is precipitated as a yellow solid. Red-brown bromine water is reduced by hydrogen sulphide forming colourless hydrogen bromide solution and a yellow precipitate of sulphur.</w:t>
      </w:r>
    </w:p>
    <w:p w:rsidR="00894239" w:rsidRPr="001E14C5" w:rsidRDefault="00894239" w:rsidP="001E14C5">
      <w:pPr>
        <w:spacing w:beforeLines="50" w:before="120" w:afterLines="10" w:after="24"/>
        <w:ind w:firstLine="0"/>
        <w:jc w:val="center"/>
        <w:rPr>
          <w:rFonts w:ascii="Avenir LT Std 45 Book" w:hAnsi="Avenir LT Std 45 Book" w:cs="Cambria"/>
          <w:color w:val="auto"/>
          <w:sz w:val="22"/>
          <w:szCs w:val="22"/>
          <w:lang w:val="da" w:eastAsia="da" w:bidi="da"/>
        </w:rPr>
      </w:pPr>
      <w:r w:rsidRPr="001E14C5">
        <w:rPr>
          <w:rFonts w:ascii="Avenir LT Std 45 Book" w:hAnsi="Avenir LT Std 45 Book" w:cs="Cambria"/>
          <w:color w:val="auto"/>
          <w:sz w:val="22"/>
          <w:szCs w:val="22"/>
          <w:lang w:val="en" w:eastAsia="en"/>
        </w:rPr>
        <w:t>Br</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(aq) + H</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 xml:space="preserve">S(g) </w:t>
      </w:r>
      <w:r w:rsidRPr="001E14C5">
        <w:rPr>
          <w:rFonts w:ascii="Avenir LT Std 45 Book" w:hAnsi="Avenir LT Std 45 Book" w:cs="Cambria"/>
          <w:noProof/>
          <w:color w:val="auto"/>
          <w:sz w:val="22"/>
          <w:szCs w:val="22"/>
          <w:lang w:val="en" w:eastAsia="en"/>
        </w:rPr>
        <w:drawing>
          <wp:inline distT="0" distB="0" distL="0" distR="0" wp14:anchorId="593DA434" wp14:editId="2CD14073">
            <wp:extent cx="774700" cy="63500"/>
            <wp:effectExtent l="0" t="0" r="0" b="0"/>
            <wp:docPr id="522" name="arrow.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ow.jpg" descr="Image"/>
                    <pic:cNvPicPr/>
                  </pic:nvPicPr>
                  <pic:blipFill>
                    <a:blip r:embed="rId16"/>
                    <a:stretch>
                      <a:fillRect/>
                    </a:stretch>
                  </pic:blipFill>
                  <pic:spPr>
                    <a:xfrm>
                      <a:off x="0" y="0"/>
                      <a:ext cx="774700" cy="63500"/>
                    </a:xfrm>
                    <a:prstGeom prst="rect">
                      <a:avLst/>
                    </a:prstGeom>
                  </pic:spPr>
                </pic:pic>
              </a:graphicData>
            </a:graphic>
          </wp:inline>
        </w:drawing>
      </w:r>
      <w:r w:rsidRPr="001E14C5">
        <w:rPr>
          <w:rFonts w:ascii="Avenir LT Std 45 Book" w:hAnsi="Avenir LT Std 45 Book" w:cs="Cambria"/>
          <w:color w:val="auto"/>
          <w:sz w:val="22"/>
          <w:szCs w:val="22"/>
          <w:lang w:val="en" w:eastAsia="en"/>
        </w:rPr>
        <w:t xml:space="preserve"> 2HBr(aq) + S(s)</w:t>
      </w:r>
    </w:p>
    <w:p w:rsidR="00894239" w:rsidRPr="001E14C5" w:rsidRDefault="00894239" w:rsidP="001E14C5">
      <w:pPr>
        <w:spacing w:beforeLines="60" w:before="144" w:afterLines="10" w:after="24"/>
        <w:ind w:firstLine="0"/>
        <w:rPr>
          <w:rFonts w:ascii="Avenir LT Std 45 Book" w:hAnsi="Avenir LT Std 45 Book" w:cs="Cambria"/>
          <w:color w:val="auto"/>
          <w:sz w:val="22"/>
          <w:szCs w:val="22"/>
          <w:lang w:val="da" w:eastAsia="da" w:bidi="da"/>
        </w:rPr>
      </w:pPr>
      <w:r w:rsidRPr="001E14C5">
        <w:rPr>
          <w:rFonts w:ascii="Avenir LT Std 45 Book" w:hAnsi="Avenir LT Std 45 Book" w:cs="Cambria"/>
          <w:color w:val="auto"/>
          <w:sz w:val="22"/>
          <w:szCs w:val="22"/>
          <w:lang w:val="en" w:eastAsia="en"/>
        </w:rPr>
        <w:t xml:space="preserve">Yellow </w:t>
      </w:r>
      <w:proofErr w:type="gramStart"/>
      <w:r w:rsidRPr="001E14C5">
        <w:rPr>
          <w:rFonts w:ascii="Avenir LT Std 45 Book" w:hAnsi="Avenir LT Std 45 Book" w:cs="Cambria"/>
          <w:color w:val="auto"/>
          <w:sz w:val="22"/>
          <w:szCs w:val="22"/>
          <w:lang w:val="en" w:eastAsia="en"/>
        </w:rPr>
        <w:t>iron(</w:t>
      </w:r>
      <w:proofErr w:type="gramEnd"/>
      <w:r w:rsidRPr="001E14C5">
        <w:rPr>
          <w:rFonts w:ascii="Avenir LT Std 45 Book" w:hAnsi="Avenir LT Std 45 Book" w:cs="Cambria"/>
          <w:color w:val="auto"/>
          <w:sz w:val="22"/>
          <w:szCs w:val="22"/>
          <w:lang w:val="en" w:eastAsia="en"/>
        </w:rPr>
        <w:t>III) chloride in solution is reduced to green iron(II) chloride.</w:t>
      </w:r>
    </w:p>
    <w:p w:rsidR="00894239" w:rsidRPr="001E14C5" w:rsidRDefault="00894239" w:rsidP="001E14C5">
      <w:pPr>
        <w:spacing w:beforeLines="50" w:before="120" w:afterLines="10" w:after="24"/>
        <w:ind w:firstLine="0"/>
        <w:jc w:val="center"/>
        <w:rPr>
          <w:rFonts w:ascii="Avenir LT Std 45 Book" w:hAnsi="Avenir LT Std 45 Book" w:cs="Cambria"/>
          <w:color w:val="auto"/>
          <w:sz w:val="22"/>
          <w:szCs w:val="22"/>
          <w:lang w:val="da" w:eastAsia="da" w:bidi="da"/>
        </w:rPr>
      </w:pPr>
      <w:r w:rsidRPr="001E14C5">
        <w:rPr>
          <w:rFonts w:ascii="Avenir LT Std 45 Book" w:hAnsi="Avenir LT Std 45 Book" w:cs="Cambria"/>
          <w:color w:val="auto"/>
          <w:sz w:val="22"/>
          <w:szCs w:val="22"/>
          <w:lang w:val="en" w:eastAsia="en"/>
        </w:rPr>
        <w:t>H</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S(g) + 2FeCl</w:t>
      </w:r>
      <w:r w:rsidRPr="001E14C5">
        <w:rPr>
          <w:rFonts w:ascii="Avenir LT Std 45 Book" w:hAnsi="Avenir LT Std 45 Book" w:cs="Cambria"/>
          <w:color w:val="auto"/>
          <w:sz w:val="22"/>
          <w:szCs w:val="22"/>
          <w:vertAlign w:val="subscript"/>
          <w:lang w:val="en" w:eastAsia="en"/>
        </w:rPr>
        <w:t>3</w:t>
      </w:r>
      <w:r w:rsidRPr="001E14C5">
        <w:rPr>
          <w:rFonts w:ascii="Avenir LT Std 45 Book" w:hAnsi="Avenir LT Std 45 Book" w:cs="Cambria"/>
          <w:color w:val="auto"/>
          <w:sz w:val="22"/>
          <w:szCs w:val="22"/>
          <w:lang w:val="en" w:eastAsia="en"/>
        </w:rPr>
        <w:t xml:space="preserve">(aq) </w:t>
      </w:r>
      <w:r w:rsidRPr="001E14C5">
        <w:rPr>
          <w:rFonts w:ascii="Avenir LT Std 45 Book" w:hAnsi="Avenir LT Std 45 Book" w:cs="Cambria"/>
          <w:noProof/>
          <w:color w:val="auto"/>
          <w:sz w:val="22"/>
          <w:szCs w:val="22"/>
          <w:lang w:val="en" w:eastAsia="en"/>
        </w:rPr>
        <w:drawing>
          <wp:inline distT="0" distB="0" distL="0" distR="0" wp14:anchorId="72A24248" wp14:editId="55D5C16F">
            <wp:extent cx="774700" cy="63500"/>
            <wp:effectExtent l="0" t="0" r="0" b="0"/>
            <wp:docPr id="523" name="arrow.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ow.jpg" descr="Image"/>
                    <pic:cNvPicPr/>
                  </pic:nvPicPr>
                  <pic:blipFill>
                    <a:blip r:embed="rId16"/>
                    <a:stretch>
                      <a:fillRect/>
                    </a:stretch>
                  </pic:blipFill>
                  <pic:spPr>
                    <a:xfrm>
                      <a:off x="0" y="0"/>
                      <a:ext cx="774700" cy="63500"/>
                    </a:xfrm>
                    <a:prstGeom prst="rect">
                      <a:avLst/>
                    </a:prstGeom>
                  </pic:spPr>
                </pic:pic>
              </a:graphicData>
            </a:graphic>
          </wp:inline>
        </w:drawing>
      </w:r>
      <w:r w:rsidRPr="001E14C5">
        <w:rPr>
          <w:rFonts w:ascii="Avenir LT Std 45 Book" w:hAnsi="Avenir LT Std 45 Book" w:cs="Cambria"/>
          <w:color w:val="auto"/>
          <w:sz w:val="22"/>
          <w:szCs w:val="22"/>
          <w:lang w:val="en" w:eastAsia="en"/>
        </w:rPr>
        <w:t xml:space="preserve"> 2FeCl</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(aq) + S(s) + 2HCl(aq)</w:t>
      </w:r>
    </w:p>
    <w:p w:rsidR="00894239" w:rsidRPr="001E14C5" w:rsidRDefault="00894239" w:rsidP="001E14C5">
      <w:pPr>
        <w:spacing w:beforeLines="60" w:before="144" w:afterLines="10" w:after="24"/>
        <w:ind w:firstLine="0"/>
        <w:rPr>
          <w:rFonts w:ascii="Avenir LT Std 45 Book" w:hAnsi="Avenir LT Std 45 Book" w:cs="Cambria"/>
          <w:color w:val="auto"/>
          <w:sz w:val="22"/>
          <w:szCs w:val="22"/>
          <w:lang w:val="da" w:eastAsia="da" w:bidi="da"/>
        </w:rPr>
      </w:pPr>
      <w:r w:rsidRPr="001E14C5">
        <w:rPr>
          <w:rFonts w:ascii="Avenir LT Std 45 Book" w:hAnsi="Avenir LT Std 45 Book" w:cs="Cambria"/>
          <w:color w:val="auto"/>
          <w:sz w:val="22"/>
          <w:szCs w:val="22"/>
          <w:lang w:val="en" w:eastAsia="en"/>
        </w:rPr>
        <w:t xml:space="preserve">Acidified purple potassium </w:t>
      </w:r>
      <w:proofErr w:type="gramStart"/>
      <w:r w:rsidRPr="001E14C5">
        <w:rPr>
          <w:rFonts w:ascii="Avenir LT Std 45 Book" w:hAnsi="Avenir LT Std 45 Book" w:cs="Cambria"/>
          <w:color w:val="auto"/>
          <w:sz w:val="22"/>
          <w:szCs w:val="22"/>
          <w:lang w:val="en" w:eastAsia="en"/>
        </w:rPr>
        <w:t>manganate(</w:t>
      </w:r>
      <w:proofErr w:type="gramEnd"/>
      <w:r w:rsidRPr="001E14C5">
        <w:rPr>
          <w:rFonts w:ascii="Avenir LT Std 45 Book" w:hAnsi="Avenir LT Std 45 Book" w:cs="Cambria"/>
          <w:color w:val="auto"/>
          <w:sz w:val="22"/>
          <w:szCs w:val="22"/>
          <w:lang w:val="en" w:eastAsia="en"/>
        </w:rPr>
        <w:t>VII) solution is reduced to a colourless manganese(II) solution.</w:t>
      </w:r>
    </w:p>
    <w:p w:rsidR="00894239" w:rsidRPr="001E14C5" w:rsidRDefault="00894239" w:rsidP="001E14C5">
      <w:pPr>
        <w:spacing w:beforeLines="100" w:before="240" w:afterLines="100" w:after="240"/>
        <w:ind w:firstLine="0"/>
        <w:rPr>
          <w:rFonts w:ascii="Avenir LT Std 45 Book" w:hAnsi="Avenir LT Std 45 Book"/>
          <w:color w:val="auto"/>
          <w:sz w:val="22"/>
          <w:szCs w:val="22"/>
          <w:lang w:val="da" w:eastAsia="da" w:bidi="da"/>
        </w:rPr>
      </w:pPr>
      <w:r w:rsidRPr="001E14C5">
        <w:rPr>
          <w:rFonts w:ascii="Avenir LT Std 45 Book" w:hAnsi="Avenir LT Std 45 Book" w:cs="Cambria"/>
          <w:noProof/>
          <w:color w:val="auto"/>
          <w:sz w:val="22"/>
          <w:szCs w:val="22"/>
          <w:lang w:val="en" w:eastAsia="en"/>
        </w:rPr>
        <w:drawing>
          <wp:anchor distT="0" distB="0" distL="0" distR="0" simplePos="0" relativeHeight="251689984" behindDoc="0" locked="0" layoutInCell="1" allowOverlap="1" wp14:anchorId="046AB424" wp14:editId="0C8D8360">
            <wp:simplePos x="0" y="0"/>
            <wp:positionH relativeFrom="margin">
              <wp:align>center</wp:align>
            </wp:positionH>
            <wp:positionV relativeFrom="line">
              <wp:align>top</wp:align>
            </wp:positionV>
            <wp:extent cx="5041900" cy="190500"/>
            <wp:effectExtent l="0" t="0" r="0" b="0"/>
            <wp:wrapTopAndBottom/>
            <wp:docPr id="524" name="188_img02.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8_img02.jpg" descr="Image"/>
                    <pic:cNvPicPr/>
                  </pic:nvPicPr>
                  <pic:blipFill>
                    <a:blip r:embed="rId50"/>
                    <a:stretch>
                      <a:fillRect/>
                    </a:stretch>
                  </pic:blipFill>
                  <pic:spPr>
                    <a:xfrm>
                      <a:off x="0" y="0"/>
                      <a:ext cx="5041900" cy="190500"/>
                    </a:xfrm>
                    <a:prstGeom prst="rect">
                      <a:avLst/>
                    </a:prstGeom>
                  </pic:spPr>
                </pic:pic>
              </a:graphicData>
            </a:graphic>
          </wp:anchor>
        </w:drawing>
      </w:r>
      <w:r w:rsidRPr="001E14C5">
        <w:rPr>
          <w:rFonts w:ascii="Avenir LT Std 45 Book" w:hAnsi="Avenir LT Std 45 Book"/>
          <w:color w:val="auto"/>
          <w:sz w:val="22"/>
          <w:szCs w:val="22"/>
          <w:lang w:val="en" w:eastAsia="en"/>
        </w:rPr>
        <w:t xml:space="preserve">Similarly, acidified orange </w:t>
      </w:r>
      <w:proofErr w:type="gramStart"/>
      <w:r w:rsidRPr="001E14C5">
        <w:rPr>
          <w:rFonts w:ascii="Avenir LT Std 45 Book" w:hAnsi="Avenir LT Std 45 Book"/>
          <w:color w:val="auto"/>
          <w:sz w:val="22"/>
          <w:szCs w:val="22"/>
          <w:lang w:val="en" w:eastAsia="en"/>
        </w:rPr>
        <w:t>chromate(</w:t>
      </w:r>
      <w:proofErr w:type="gramEnd"/>
      <w:r w:rsidRPr="001E14C5">
        <w:rPr>
          <w:rFonts w:ascii="Avenir LT Std 45 Book" w:hAnsi="Avenir LT Std 45 Book"/>
          <w:color w:val="auto"/>
          <w:sz w:val="22"/>
          <w:szCs w:val="22"/>
          <w:lang w:val="en" w:eastAsia="en"/>
        </w:rPr>
        <w:t>VI) is reduced to green chromium(III) ions solution.</w:t>
      </w:r>
    </w:p>
    <w:p w:rsidR="00894239" w:rsidRPr="001E14C5" w:rsidRDefault="00894239" w:rsidP="001E14C5">
      <w:pPr>
        <w:spacing w:beforeLines="100" w:before="240" w:afterLines="100" w:after="240"/>
        <w:ind w:firstLine="0"/>
        <w:rPr>
          <w:rFonts w:ascii="Avenir LT Std 45 Book" w:hAnsi="Avenir LT Std 45 Book"/>
          <w:color w:val="auto"/>
          <w:sz w:val="22"/>
          <w:szCs w:val="22"/>
          <w:lang w:val="da" w:eastAsia="da" w:bidi="da"/>
        </w:rPr>
      </w:pPr>
      <w:r w:rsidRPr="001E14C5">
        <w:rPr>
          <w:rFonts w:ascii="Avenir LT Std 45 Book" w:hAnsi="Avenir LT Std 45 Book" w:cs="Cambria"/>
          <w:noProof/>
          <w:color w:val="auto"/>
          <w:sz w:val="22"/>
          <w:szCs w:val="22"/>
          <w:lang w:val="en" w:eastAsia="en"/>
        </w:rPr>
        <w:drawing>
          <wp:anchor distT="0" distB="0" distL="0" distR="0" simplePos="0" relativeHeight="251691008" behindDoc="0" locked="0" layoutInCell="1" allowOverlap="1" wp14:anchorId="2BF5B97E" wp14:editId="0CD9D26B">
            <wp:simplePos x="0" y="0"/>
            <wp:positionH relativeFrom="margin">
              <wp:align>center</wp:align>
            </wp:positionH>
            <wp:positionV relativeFrom="line">
              <wp:align>top</wp:align>
            </wp:positionV>
            <wp:extent cx="4914900" cy="177800"/>
            <wp:effectExtent l="0" t="0" r="0" b="0"/>
            <wp:wrapTopAndBottom/>
            <wp:docPr id="525" name="188_img03.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8_img03.jpg" descr="Image"/>
                    <pic:cNvPicPr/>
                  </pic:nvPicPr>
                  <pic:blipFill>
                    <a:blip r:embed="rId51"/>
                    <a:stretch>
                      <a:fillRect/>
                    </a:stretch>
                  </pic:blipFill>
                  <pic:spPr>
                    <a:xfrm>
                      <a:off x="0" y="0"/>
                      <a:ext cx="4914900" cy="177800"/>
                    </a:xfrm>
                    <a:prstGeom prst="rect">
                      <a:avLst/>
                    </a:prstGeom>
                  </pic:spPr>
                </pic:pic>
              </a:graphicData>
            </a:graphic>
          </wp:anchor>
        </w:drawing>
      </w:r>
      <w:r w:rsidRPr="001E14C5">
        <w:rPr>
          <w:rFonts w:ascii="Avenir LT Std 45 Book" w:hAnsi="Avenir LT Std 45 Book"/>
          <w:color w:val="auto"/>
          <w:sz w:val="22"/>
          <w:szCs w:val="22"/>
          <w:lang w:val="en" w:eastAsia="en"/>
        </w:rPr>
        <w:t>A solution of hydrogen peroxide is reduced to water, and a yellow precipitate of sulphur is formed.</w:t>
      </w:r>
    </w:p>
    <w:p w:rsidR="00894239" w:rsidRPr="001E14C5" w:rsidRDefault="00894239" w:rsidP="001E14C5">
      <w:pPr>
        <w:spacing w:beforeLines="50" w:before="120" w:afterLines="10" w:after="24"/>
        <w:ind w:firstLine="0"/>
        <w:jc w:val="center"/>
        <w:rPr>
          <w:rFonts w:ascii="Avenir LT Std 45 Book" w:hAnsi="Avenir LT Std 45 Book" w:cs="Cambria"/>
          <w:color w:val="auto"/>
          <w:sz w:val="22"/>
          <w:szCs w:val="22"/>
          <w:lang w:val="da" w:eastAsia="da" w:bidi="da"/>
        </w:rPr>
      </w:pPr>
      <w:r w:rsidRPr="001E14C5">
        <w:rPr>
          <w:rFonts w:ascii="Avenir LT Std 45 Book" w:hAnsi="Avenir LT Std 45 Book" w:cs="Cambria"/>
          <w:color w:val="auto"/>
          <w:sz w:val="22"/>
          <w:szCs w:val="22"/>
          <w:lang w:val="en" w:eastAsia="en"/>
        </w:rPr>
        <w:t>H</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O</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(aq) + H</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 xml:space="preserve">S(g) </w:t>
      </w:r>
      <w:r w:rsidRPr="001E14C5">
        <w:rPr>
          <w:rFonts w:ascii="Avenir LT Std 45 Book" w:hAnsi="Avenir LT Std 45 Book" w:cs="Cambria"/>
          <w:noProof/>
          <w:color w:val="auto"/>
          <w:sz w:val="22"/>
          <w:szCs w:val="22"/>
          <w:lang w:val="en" w:eastAsia="en"/>
        </w:rPr>
        <w:drawing>
          <wp:inline distT="0" distB="0" distL="0" distR="0" wp14:anchorId="1B6A1CD4" wp14:editId="50E0AF35">
            <wp:extent cx="774700" cy="63500"/>
            <wp:effectExtent l="0" t="0" r="0" b="0"/>
            <wp:docPr id="526" name="arrow.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ow.jpg" descr="Image"/>
                    <pic:cNvPicPr/>
                  </pic:nvPicPr>
                  <pic:blipFill>
                    <a:blip r:embed="rId16"/>
                    <a:stretch>
                      <a:fillRect/>
                    </a:stretch>
                  </pic:blipFill>
                  <pic:spPr>
                    <a:xfrm>
                      <a:off x="0" y="0"/>
                      <a:ext cx="774700" cy="63500"/>
                    </a:xfrm>
                    <a:prstGeom prst="rect">
                      <a:avLst/>
                    </a:prstGeom>
                  </pic:spPr>
                </pic:pic>
              </a:graphicData>
            </a:graphic>
          </wp:inline>
        </w:drawing>
      </w:r>
      <w:r w:rsidRPr="001E14C5">
        <w:rPr>
          <w:rFonts w:ascii="Avenir LT Std 45 Book" w:hAnsi="Avenir LT Std 45 Book" w:cs="Cambria"/>
          <w:color w:val="auto"/>
          <w:sz w:val="22"/>
          <w:szCs w:val="22"/>
          <w:lang w:val="en" w:eastAsia="en"/>
        </w:rPr>
        <w:t xml:space="preserve"> 2H</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O(l) + S(s)</w:t>
      </w:r>
    </w:p>
    <w:p w:rsidR="00894239" w:rsidRPr="001E14C5" w:rsidRDefault="00894239" w:rsidP="001E14C5">
      <w:pPr>
        <w:spacing w:beforeLines="20" w:before="48" w:afterLines="10" w:after="24"/>
        <w:ind w:firstLine="0"/>
        <w:rPr>
          <w:rFonts w:ascii="Avenir LT Std 45 Book" w:hAnsi="Avenir LT Std 45 Book"/>
          <w:color w:val="auto"/>
          <w:sz w:val="22"/>
          <w:szCs w:val="22"/>
          <w:lang w:val="da" w:eastAsia="da" w:bidi="da"/>
        </w:rPr>
      </w:pPr>
      <w:bookmarkStart w:id="86" w:name="page_189"/>
      <w:bookmarkEnd w:id="86"/>
      <w:r w:rsidRPr="001E14C5">
        <w:rPr>
          <w:rFonts w:ascii="Avenir LT Std 45 Book" w:hAnsi="Avenir LT Std 45 Book"/>
          <w:color w:val="auto"/>
          <w:sz w:val="22"/>
          <w:szCs w:val="22"/>
          <w:lang w:val="en" w:eastAsia="en"/>
        </w:rPr>
        <w:t xml:space="preserve">Brown fumes of </w:t>
      </w:r>
      <w:proofErr w:type="gramStart"/>
      <w:r w:rsidRPr="001E14C5">
        <w:rPr>
          <w:rFonts w:ascii="Avenir LT Std 45 Book" w:hAnsi="Avenir LT Std 45 Book"/>
          <w:color w:val="auto"/>
          <w:sz w:val="22"/>
          <w:szCs w:val="22"/>
          <w:lang w:val="en" w:eastAsia="en"/>
        </w:rPr>
        <w:t>nitrogen(</w:t>
      </w:r>
      <w:proofErr w:type="gramEnd"/>
      <w:r w:rsidRPr="001E14C5">
        <w:rPr>
          <w:rFonts w:ascii="Avenir LT Std 45 Book" w:hAnsi="Avenir LT Std 45 Book"/>
          <w:color w:val="auto"/>
          <w:sz w:val="22"/>
          <w:szCs w:val="22"/>
          <w:lang w:val="en" w:eastAsia="en"/>
        </w:rPr>
        <w:t>IV) oxide are produced and pale yellow sulphur is deposited when hydrogen sulphide is bubbled into dilute nitric(V) acid.</w:t>
      </w:r>
    </w:p>
    <w:p w:rsidR="00894239" w:rsidRPr="001E14C5" w:rsidRDefault="00894239" w:rsidP="001E14C5">
      <w:pPr>
        <w:spacing w:beforeLines="50" w:before="120" w:afterLines="10" w:after="24"/>
        <w:ind w:firstLine="0"/>
        <w:jc w:val="center"/>
        <w:rPr>
          <w:rFonts w:ascii="Avenir LT Std 45 Book" w:hAnsi="Avenir LT Std 45 Book" w:cs="Cambria"/>
          <w:color w:val="auto"/>
          <w:sz w:val="22"/>
          <w:szCs w:val="22"/>
          <w:lang w:val="da" w:eastAsia="da" w:bidi="da"/>
        </w:rPr>
      </w:pPr>
      <w:r w:rsidRPr="001E14C5">
        <w:rPr>
          <w:rFonts w:ascii="Avenir LT Std 45 Book" w:hAnsi="Avenir LT Std 45 Book" w:cs="Cambria"/>
          <w:color w:val="auto"/>
          <w:sz w:val="22"/>
          <w:szCs w:val="22"/>
          <w:lang w:val="en" w:eastAsia="en"/>
        </w:rPr>
        <w:t>2HNO</w:t>
      </w:r>
      <w:r w:rsidRPr="001E14C5">
        <w:rPr>
          <w:rFonts w:ascii="Avenir LT Std 45 Book" w:hAnsi="Avenir LT Std 45 Book" w:cs="Cambria"/>
          <w:color w:val="auto"/>
          <w:sz w:val="22"/>
          <w:szCs w:val="22"/>
          <w:vertAlign w:val="subscript"/>
          <w:lang w:val="en" w:eastAsia="en"/>
        </w:rPr>
        <w:t>3</w:t>
      </w:r>
      <w:r w:rsidRPr="001E14C5">
        <w:rPr>
          <w:rFonts w:ascii="Avenir LT Std 45 Book" w:hAnsi="Avenir LT Std 45 Book" w:cs="Cambria"/>
          <w:color w:val="auto"/>
          <w:sz w:val="22"/>
          <w:szCs w:val="22"/>
          <w:lang w:val="en" w:eastAsia="en"/>
        </w:rPr>
        <w:t>(aq) + H</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 xml:space="preserve">S(g) </w:t>
      </w:r>
      <w:r w:rsidRPr="001E14C5">
        <w:rPr>
          <w:rFonts w:ascii="Avenir LT Std 45 Book" w:hAnsi="Avenir LT Std 45 Book" w:cs="Cambria"/>
          <w:noProof/>
          <w:color w:val="auto"/>
          <w:sz w:val="22"/>
          <w:szCs w:val="22"/>
          <w:lang w:val="en" w:eastAsia="en"/>
        </w:rPr>
        <w:drawing>
          <wp:inline distT="0" distB="0" distL="0" distR="0" wp14:anchorId="56AE54F3" wp14:editId="78FDE02A">
            <wp:extent cx="774700" cy="63500"/>
            <wp:effectExtent l="0" t="0" r="0" b="0"/>
            <wp:docPr id="527" name="arrow.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ow.jpg" descr="Image"/>
                    <pic:cNvPicPr/>
                  </pic:nvPicPr>
                  <pic:blipFill>
                    <a:blip r:embed="rId16"/>
                    <a:stretch>
                      <a:fillRect/>
                    </a:stretch>
                  </pic:blipFill>
                  <pic:spPr>
                    <a:xfrm>
                      <a:off x="0" y="0"/>
                      <a:ext cx="774700" cy="63500"/>
                    </a:xfrm>
                    <a:prstGeom prst="rect">
                      <a:avLst/>
                    </a:prstGeom>
                  </pic:spPr>
                </pic:pic>
              </a:graphicData>
            </a:graphic>
          </wp:inline>
        </w:drawing>
      </w:r>
      <w:r w:rsidRPr="001E14C5">
        <w:rPr>
          <w:rFonts w:ascii="Avenir LT Std 45 Book" w:hAnsi="Avenir LT Std 45 Book" w:cs="Cambria"/>
          <w:color w:val="auto"/>
          <w:sz w:val="22"/>
          <w:szCs w:val="22"/>
          <w:lang w:val="en" w:eastAsia="en"/>
        </w:rPr>
        <w:t xml:space="preserve"> 2NO</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(g) + 2H</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O(l) + S(s)</w:t>
      </w:r>
    </w:p>
    <w:p w:rsidR="00894239" w:rsidRPr="001E14C5" w:rsidRDefault="00894239" w:rsidP="001E14C5">
      <w:pPr>
        <w:spacing w:beforeLines="20" w:before="48" w:afterLines="10" w:after="24"/>
        <w:ind w:firstLine="0"/>
        <w:rPr>
          <w:rFonts w:ascii="Avenir LT Std 45 Book" w:hAnsi="Avenir LT Std 45 Book"/>
          <w:color w:val="auto"/>
          <w:sz w:val="22"/>
          <w:szCs w:val="22"/>
          <w:lang w:val="da" w:eastAsia="da" w:bidi="da"/>
        </w:rPr>
      </w:pPr>
      <w:r w:rsidRPr="001E14C5">
        <w:rPr>
          <w:rFonts w:ascii="Avenir LT Std 45 Book" w:hAnsi="Avenir LT Std 45 Book"/>
          <w:color w:val="auto"/>
          <w:sz w:val="22"/>
          <w:szCs w:val="22"/>
          <w:lang w:val="en" w:eastAsia="en"/>
        </w:rPr>
        <w:t xml:space="preserve">Dilute </w:t>
      </w:r>
      <w:proofErr w:type="spellStart"/>
      <w:proofErr w:type="gramStart"/>
      <w:r w:rsidRPr="001E14C5">
        <w:rPr>
          <w:rFonts w:ascii="Avenir LT Std 45 Book" w:hAnsi="Avenir LT Std 45 Book"/>
          <w:color w:val="auto"/>
          <w:sz w:val="22"/>
          <w:szCs w:val="22"/>
          <w:lang w:val="en" w:eastAsia="en"/>
        </w:rPr>
        <w:t>sulpharic</w:t>
      </w:r>
      <w:proofErr w:type="spellEnd"/>
      <w:r w:rsidRPr="001E14C5">
        <w:rPr>
          <w:rFonts w:ascii="Avenir LT Std 45 Book" w:hAnsi="Avenir LT Std 45 Book"/>
          <w:color w:val="auto"/>
          <w:sz w:val="22"/>
          <w:szCs w:val="22"/>
          <w:lang w:val="en" w:eastAsia="en"/>
        </w:rPr>
        <w:t>(</w:t>
      </w:r>
      <w:proofErr w:type="gramEnd"/>
      <w:r w:rsidRPr="001E14C5">
        <w:rPr>
          <w:rFonts w:ascii="Avenir LT Std 45 Book" w:hAnsi="Avenir LT Std 45 Book"/>
          <w:color w:val="auto"/>
          <w:sz w:val="22"/>
          <w:szCs w:val="22"/>
          <w:lang w:val="en" w:eastAsia="en"/>
        </w:rPr>
        <w:t>VI) acid is reduced to sulphur by hydrogen sulphide.</w:t>
      </w:r>
    </w:p>
    <w:p w:rsidR="00894239" w:rsidRPr="001E14C5" w:rsidRDefault="00894239" w:rsidP="001E14C5">
      <w:pPr>
        <w:spacing w:beforeLines="50" w:before="120" w:afterLines="10" w:after="24"/>
        <w:ind w:firstLine="0"/>
        <w:jc w:val="center"/>
        <w:rPr>
          <w:rFonts w:ascii="Avenir LT Std 45 Book" w:hAnsi="Avenir LT Std 45 Book" w:cs="Cambria"/>
          <w:color w:val="auto"/>
          <w:sz w:val="22"/>
          <w:szCs w:val="22"/>
          <w:lang w:val="da" w:eastAsia="da" w:bidi="da"/>
        </w:rPr>
      </w:pPr>
      <w:r w:rsidRPr="001E14C5">
        <w:rPr>
          <w:rFonts w:ascii="Avenir LT Std 45 Book" w:hAnsi="Avenir LT Std 45 Book" w:cs="Cambria"/>
          <w:color w:val="auto"/>
          <w:sz w:val="22"/>
          <w:szCs w:val="22"/>
          <w:lang w:val="en" w:eastAsia="en"/>
        </w:rPr>
        <w:t>H</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SO</w:t>
      </w:r>
      <w:r w:rsidRPr="001E14C5">
        <w:rPr>
          <w:rFonts w:ascii="Avenir LT Std 45 Book" w:hAnsi="Avenir LT Std 45 Book" w:cs="Cambria"/>
          <w:color w:val="auto"/>
          <w:sz w:val="22"/>
          <w:szCs w:val="22"/>
          <w:vertAlign w:val="subscript"/>
          <w:lang w:val="en" w:eastAsia="en"/>
        </w:rPr>
        <w:t>4</w:t>
      </w:r>
      <w:r w:rsidRPr="001E14C5">
        <w:rPr>
          <w:rFonts w:ascii="Avenir LT Std 45 Book" w:hAnsi="Avenir LT Std 45 Book" w:cs="Cambria"/>
          <w:color w:val="auto"/>
          <w:sz w:val="22"/>
          <w:szCs w:val="22"/>
          <w:lang w:val="en" w:eastAsia="en"/>
        </w:rPr>
        <w:t>(aq) + 3H</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 xml:space="preserve">S(g) </w:t>
      </w:r>
      <w:r w:rsidRPr="001E14C5">
        <w:rPr>
          <w:rFonts w:ascii="Avenir LT Std 45 Book" w:hAnsi="Avenir LT Std 45 Book" w:cs="Cambria"/>
          <w:noProof/>
          <w:color w:val="auto"/>
          <w:sz w:val="22"/>
          <w:szCs w:val="22"/>
          <w:lang w:val="en" w:eastAsia="en"/>
        </w:rPr>
        <w:drawing>
          <wp:inline distT="0" distB="0" distL="0" distR="0" wp14:anchorId="3E8DAF0F" wp14:editId="5C819968">
            <wp:extent cx="774700" cy="63500"/>
            <wp:effectExtent l="0" t="0" r="0" b="0"/>
            <wp:docPr id="528" name="arrow.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ow.jpg" descr="Image"/>
                    <pic:cNvPicPr/>
                  </pic:nvPicPr>
                  <pic:blipFill>
                    <a:blip r:embed="rId16"/>
                    <a:stretch>
                      <a:fillRect/>
                    </a:stretch>
                  </pic:blipFill>
                  <pic:spPr>
                    <a:xfrm>
                      <a:off x="0" y="0"/>
                      <a:ext cx="774700" cy="63500"/>
                    </a:xfrm>
                    <a:prstGeom prst="rect">
                      <a:avLst/>
                    </a:prstGeom>
                  </pic:spPr>
                </pic:pic>
              </a:graphicData>
            </a:graphic>
          </wp:inline>
        </w:drawing>
      </w:r>
      <w:r w:rsidRPr="001E14C5">
        <w:rPr>
          <w:rFonts w:ascii="Avenir LT Std 45 Book" w:hAnsi="Avenir LT Std 45 Book" w:cs="Cambria"/>
          <w:color w:val="auto"/>
          <w:sz w:val="22"/>
          <w:szCs w:val="22"/>
          <w:lang w:val="en" w:eastAsia="en"/>
        </w:rPr>
        <w:t xml:space="preserve"> 4S(s) + 4H</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O(T)</w:t>
      </w:r>
    </w:p>
    <w:p w:rsidR="00894239" w:rsidRPr="001E14C5" w:rsidRDefault="00894239" w:rsidP="001B227B">
      <w:pPr>
        <w:pStyle w:val="Heading4"/>
        <w:rPr>
          <w:lang w:val="da" w:eastAsia="da" w:bidi="da"/>
        </w:rPr>
      </w:pPr>
      <w:bookmarkStart w:id="87" w:name="_Toc51750111"/>
      <w:r w:rsidRPr="001E14C5">
        <w:rPr>
          <w:lang w:val="en" w:eastAsia="en"/>
        </w:rPr>
        <w:t xml:space="preserve">(d) Reaction with aqueous metallic </w:t>
      </w:r>
      <w:proofErr w:type="spellStart"/>
      <w:r w:rsidRPr="001E14C5">
        <w:rPr>
          <w:lang w:val="en" w:eastAsia="en"/>
        </w:rPr>
        <w:t>ious</w:t>
      </w:r>
      <w:bookmarkEnd w:id="87"/>
      <w:proofErr w:type="spellEnd"/>
    </w:p>
    <w:p w:rsidR="00894239" w:rsidRPr="001E14C5" w:rsidRDefault="00894239" w:rsidP="001E14C5">
      <w:pPr>
        <w:spacing w:beforeLines="20" w:before="48" w:afterLines="10" w:after="24"/>
        <w:ind w:firstLine="0"/>
        <w:rPr>
          <w:rFonts w:ascii="Avenir LT Std 45 Book" w:hAnsi="Avenir LT Std 45 Book"/>
          <w:color w:val="auto"/>
          <w:sz w:val="22"/>
          <w:szCs w:val="22"/>
          <w:lang w:val="da" w:eastAsia="da" w:bidi="da"/>
        </w:rPr>
      </w:pPr>
      <w:r w:rsidRPr="001E14C5">
        <w:rPr>
          <w:rFonts w:ascii="Avenir LT Std 45 Book" w:hAnsi="Avenir LT Std 45 Book"/>
          <w:color w:val="auto"/>
          <w:sz w:val="22"/>
          <w:szCs w:val="22"/>
          <w:lang w:val="en" w:eastAsia="en"/>
        </w:rPr>
        <w:t xml:space="preserve">Hydrogen sulphide reacts with some metal ions in solution to form precipitates of metal </w:t>
      </w:r>
      <w:proofErr w:type="spellStart"/>
      <w:r w:rsidRPr="001E14C5">
        <w:rPr>
          <w:rFonts w:ascii="Avenir LT Std 45 Book" w:hAnsi="Avenir LT Std 45 Book"/>
          <w:color w:val="auto"/>
          <w:sz w:val="22"/>
          <w:szCs w:val="22"/>
          <w:lang w:val="en" w:eastAsia="en"/>
        </w:rPr>
        <w:t>sulphides</w:t>
      </w:r>
      <w:proofErr w:type="spellEnd"/>
      <w:r w:rsidRPr="001E14C5">
        <w:rPr>
          <w:rFonts w:ascii="Avenir LT Std 45 Book" w:hAnsi="Avenir LT Std 45 Book"/>
          <w:color w:val="auto"/>
          <w:sz w:val="22"/>
          <w:szCs w:val="22"/>
          <w:lang w:val="en" w:eastAsia="en"/>
        </w:rPr>
        <w:t xml:space="preserve">. When bubbled through aqueous </w:t>
      </w:r>
      <w:proofErr w:type="gramStart"/>
      <w:r w:rsidRPr="001E14C5">
        <w:rPr>
          <w:rFonts w:ascii="Avenir LT Std 45 Book" w:hAnsi="Avenir LT Std 45 Book"/>
          <w:color w:val="auto"/>
          <w:sz w:val="22"/>
          <w:szCs w:val="22"/>
          <w:lang w:val="en" w:eastAsia="en"/>
        </w:rPr>
        <w:t>copper(</w:t>
      </w:r>
      <w:proofErr w:type="gramEnd"/>
      <w:r w:rsidRPr="001E14C5">
        <w:rPr>
          <w:rFonts w:ascii="Avenir LT Std 45 Book" w:hAnsi="Avenir LT Std 45 Book"/>
          <w:color w:val="auto"/>
          <w:sz w:val="22"/>
          <w:szCs w:val="22"/>
          <w:lang w:val="en" w:eastAsia="en"/>
        </w:rPr>
        <w:t>II) sulphate, a black precipitate of copper(II) sulphide is formed.</w:t>
      </w:r>
    </w:p>
    <w:p w:rsidR="00894239" w:rsidRPr="001E14C5" w:rsidRDefault="00894239" w:rsidP="001E14C5">
      <w:pPr>
        <w:spacing w:beforeLines="50" w:before="120" w:afterLines="10" w:after="24"/>
        <w:ind w:firstLine="0"/>
        <w:jc w:val="center"/>
        <w:rPr>
          <w:rFonts w:ascii="Avenir LT Std 45 Book" w:hAnsi="Avenir LT Std 45 Book" w:cs="Cambria"/>
          <w:color w:val="auto"/>
          <w:sz w:val="22"/>
          <w:szCs w:val="22"/>
          <w:lang w:val="da" w:eastAsia="da" w:bidi="da"/>
        </w:rPr>
      </w:pPr>
      <w:r w:rsidRPr="001E14C5">
        <w:rPr>
          <w:rFonts w:ascii="Avenir LT Std 45 Book" w:hAnsi="Avenir LT Std 45 Book" w:cs="Cambria"/>
          <w:color w:val="auto"/>
          <w:sz w:val="22"/>
          <w:szCs w:val="22"/>
          <w:lang w:val="en" w:eastAsia="en"/>
        </w:rPr>
        <w:t>Cu</w:t>
      </w:r>
      <w:r w:rsidRPr="001E14C5">
        <w:rPr>
          <w:rFonts w:ascii="Avenir LT Std 45 Book" w:hAnsi="Avenir LT Std 45 Book" w:cs="Cambria"/>
          <w:color w:val="auto"/>
          <w:sz w:val="22"/>
          <w:szCs w:val="22"/>
          <w:vertAlign w:val="superscript"/>
          <w:lang w:val="en" w:eastAsia="en"/>
        </w:rPr>
        <w:t>2+</w:t>
      </w:r>
      <w:r w:rsidRPr="001E14C5">
        <w:rPr>
          <w:rFonts w:ascii="Avenir LT Std 45 Book" w:hAnsi="Avenir LT Std 45 Book" w:cs="Cambria"/>
          <w:color w:val="auto"/>
          <w:sz w:val="22"/>
          <w:szCs w:val="22"/>
          <w:lang w:val="en" w:eastAsia="en"/>
        </w:rPr>
        <w:t>(aq) + S</w:t>
      </w:r>
      <w:r w:rsidRPr="001E14C5">
        <w:rPr>
          <w:rFonts w:ascii="Avenir LT Std 45 Book" w:hAnsi="Avenir LT Std 45 Book" w:cs="Cambria"/>
          <w:color w:val="auto"/>
          <w:sz w:val="22"/>
          <w:szCs w:val="22"/>
          <w:vertAlign w:val="superscript"/>
          <w:lang w:val="en" w:eastAsia="en"/>
        </w:rPr>
        <w:t>2-</w:t>
      </w:r>
      <w:r w:rsidRPr="001E14C5">
        <w:rPr>
          <w:rFonts w:ascii="Avenir LT Std 45 Book" w:hAnsi="Avenir LT Std 45 Book" w:cs="Cambria"/>
          <w:color w:val="auto"/>
          <w:sz w:val="22"/>
          <w:szCs w:val="22"/>
          <w:lang w:val="en" w:eastAsia="en"/>
        </w:rPr>
        <w:t xml:space="preserve">(aq) </w:t>
      </w:r>
      <w:r w:rsidRPr="001E14C5">
        <w:rPr>
          <w:rFonts w:ascii="Avenir LT Std 45 Book" w:hAnsi="Avenir LT Std 45 Book" w:cs="Cambria"/>
          <w:noProof/>
          <w:color w:val="auto"/>
          <w:sz w:val="22"/>
          <w:szCs w:val="22"/>
          <w:lang w:val="en" w:eastAsia="en"/>
        </w:rPr>
        <w:drawing>
          <wp:inline distT="0" distB="0" distL="0" distR="0" wp14:anchorId="72E70524" wp14:editId="23BD3888">
            <wp:extent cx="774700" cy="63500"/>
            <wp:effectExtent l="0" t="0" r="0" b="0"/>
            <wp:docPr id="529" name="arrow.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ow.jpg" descr="Image"/>
                    <pic:cNvPicPr/>
                  </pic:nvPicPr>
                  <pic:blipFill>
                    <a:blip r:embed="rId16"/>
                    <a:stretch>
                      <a:fillRect/>
                    </a:stretch>
                  </pic:blipFill>
                  <pic:spPr>
                    <a:xfrm>
                      <a:off x="0" y="0"/>
                      <a:ext cx="774700" cy="63500"/>
                    </a:xfrm>
                    <a:prstGeom prst="rect">
                      <a:avLst/>
                    </a:prstGeom>
                  </pic:spPr>
                </pic:pic>
              </a:graphicData>
            </a:graphic>
          </wp:inline>
        </w:drawing>
      </w:r>
      <w:r w:rsidRPr="001E14C5">
        <w:rPr>
          <w:rFonts w:ascii="Avenir LT Std 45 Book" w:hAnsi="Avenir LT Std 45 Book" w:cs="Cambria"/>
          <w:color w:val="auto"/>
          <w:sz w:val="22"/>
          <w:szCs w:val="22"/>
          <w:lang w:val="en" w:eastAsia="en"/>
        </w:rPr>
        <w:t xml:space="preserve"> </w:t>
      </w:r>
      <w:proofErr w:type="spellStart"/>
      <w:r w:rsidRPr="001E14C5">
        <w:rPr>
          <w:rFonts w:ascii="Avenir LT Std 45 Book" w:hAnsi="Avenir LT Std 45 Book" w:cs="Cambria"/>
          <w:color w:val="auto"/>
          <w:sz w:val="22"/>
          <w:szCs w:val="22"/>
          <w:lang w:val="en" w:eastAsia="en"/>
        </w:rPr>
        <w:t>CuS</w:t>
      </w:r>
      <w:proofErr w:type="spellEnd"/>
      <w:r w:rsidRPr="001E14C5">
        <w:rPr>
          <w:rFonts w:ascii="Avenir LT Std 45 Book" w:hAnsi="Avenir LT Std 45 Book" w:cs="Cambria"/>
          <w:color w:val="auto"/>
          <w:sz w:val="22"/>
          <w:szCs w:val="22"/>
          <w:lang w:val="en" w:eastAsia="en"/>
        </w:rPr>
        <w:t>(s)</w:t>
      </w:r>
    </w:p>
    <w:p w:rsidR="00894239" w:rsidRPr="001E14C5" w:rsidRDefault="00894239" w:rsidP="001E14C5">
      <w:pPr>
        <w:spacing w:beforeLines="20" w:before="48" w:afterLines="10" w:after="24"/>
        <w:ind w:firstLine="0"/>
        <w:rPr>
          <w:rFonts w:ascii="Avenir LT Std 45 Book" w:hAnsi="Avenir LT Std 45 Book"/>
          <w:color w:val="auto"/>
          <w:sz w:val="22"/>
          <w:szCs w:val="22"/>
          <w:lang w:val="da" w:eastAsia="da" w:bidi="da"/>
        </w:rPr>
      </w:pPr>
      <w:r w:rsidRPr="001E14C5">
        <w:rPr>
          <w:rFonts w:ascii="Avenir LT Std 45 Book" w:hAnsi="Avenir LT Std 45 Book"/>
          <w:color w:val="auto"/>
          <w:sz w:val="22"/>
          <w:szCs w:val="22"/>
          <w:lang w:val="en" w:eastAsia="en"/>
        </w:rPr>
        <w:t xml:space="preserve">Other metal </w:t>
      </w:r>
      <w:proofErr w:type="spellStart"/>
      <w:r w:rsidRPr="001E14C5">
        <w:rPr>
          <w:rFonts w:ascii="Avenir LT Std 45 Book" w:hAnsi="Avenir LT Std 45 Book"/>
          <w:color w:val="auto"/>
          <w:sz w:val="22"/>
          <w:szCs w:val="22"/>
          <w:lang w:val="en" w:eastAsia="en"/>
        </w:rPr>
        <w:t>sulphides</w:t>
      </w:r>
      <w:proofErr w:type="spellEnd"/>
      <w:r w:rsidRPr="001E14C5">
        <w:rPr>
          <w:rFonts w:ascii="Avenir LT Std 45 Book" w:hAnsi="Avenir LT Std 45 Book"/>
          <w:color w:val="auto"/>
          <w:sz w:val="22"/>
          <w:szCs w:val="22"/>
          <w:lang w:val="en" w:eastAsia="en"/>
        </w:rPr>
        <w:t xml:space="preserve"> are precipitated as shown by the following ionic equations.</w:t>
      </w:r>
    </w:p>
    <w:p w:rsidR="00894239" w:rsidRPr="001E14C5" w:rsidRDefault="00894239" w:rsidP="001E14C5">
      <w:pPr>
        <w:spacing w:beforeLines="50" w:before="120" w:afterLines="10" w:after="24"/>
        <w:ind w:firstLine="0"/>
        <w:jc w:val="center"/>
        <w:rPr>
          <w:rFonts w:ascii="Avenir LT Std 45 Book" w:hAnsi="Avenir LT Std 45 Book" w:cs="Cambria"/>
          <w:color w:val="auto"/>
          <w:sz w:val="22"/>
          <w:szCs w:val="22"/>
          <w:lang w:val="da" w:eastAsia="da" w:bidi="da"/>
        </w:rPr>
      </w:pPr>
      <w:r w:rsidRPr="001E14C5">
        <w:rPr>
          <w:rFonts w:ascii="Avenir LT Std 45 Book" w:hAnsi="Avenir LT Std 45 Book" w:cs="Cambria"/>
          <w:color w:val="auto"/>
          <w:sz w:val="22"/>
          <w:szCs w:val="22"/>
          <w:lang w:val="en" w:eastAsia="en"/>
        </w:rPr>
        <w:t>Zn</w:t>
      </w:r>
      <w:r w:rsidRPr="001E14C5">
        <w:rPr>
          <w:rFonts w:ascii="Avenir LT Std 45 Book" w:hAnsi="Avenir LT Std 45 Book" w:cs="Cambria"/>
          <w:color w:val="auto"/>
          <w:sz w:val="22"/>
          <w:szCs w:val="22"/>
          <w:vertAlign w:val="superscript"/>
          <w:lang w:val="en" w:eastAsia="en"/>
        </w:rPr>
        <w:t>2+</w:t>
      </w:r>
      <w:r w:rsidRPr="001E14C5">
        <w:rPr>
          <w:rFonts w:ascii="Avenir LT Std 45 Book" w:hAnsi="Avenir LT Std 45 Book" w:cs="Cambria"/>
          <w:color w:val="auto"/>
          <w:sz w:val="22"/>
          <w:szCs w:val="22"/>
          <w:lang w:val="en" w:eastAsia="en"/>
        </w:rPr>
        <w:t>(aq) + S</w:t>
      </w:r>
      <w:r w:rsidRPr="001E14C5">
        <w:rPr>
          <w:rFonts w:ascii="Avenir LT Std 45 Book" w:hAnsi="Avenir LT Std 45 Book" w:cs="Cambria"/>
          <w:color w:val="auto"/>
          <w:sz w:val="22"/>
          <w:szCs w:val="22"/>
          <w:vertAlign w:val="superscript"/>
          <w:lang w:val="en" w:eastAsia="en"/>
        </w:rPr>
        <w:t>2-</w:t>
      </w:r>
      <w:r w:rsidRPr="001E14C5">
        <w:rPr>
          <w:rFonts w:ascii="Avenir LT Std 45 Book" w:hAnsi="Avenir LT Std 45 Book" w:cs="Cambria"/>
          <w:color w:val="auto"/>
          <w:sz w:val="22"/>
          <w:szCs w:val="22"/>
          <w:lang w:val="en" w:eastAsia="en"/>
        </w:rPr>
        <w:t xml:space="preserve">(aq) </w:t>
      </w:r>
      <w:r w:rsidRPr="001E14C5">
        <w:rPr>
          <w:rFonts w:ascii="Avenir LT Std 45 Book" w:hAnsi="Avenir LT Std 45 Book" w:cs="Cambria"/>
          <w:noProof/>
          <w:color w:val="auto"/>
          <w:sz w:val="22"/>
          <w:szCs w:val="22"/>
          <w:lang w:val="en" w:eastAsia="en"/>
        </w:rPr>
        <w:drawing>
          <wp:inline distT="0" distB="0" distL="0" distR="0" wp14:anchorId="2D2E7606" wp14:editId="6A729BFE">
            <wp:extent cx="774700" cy="63500"/>
            <wp:effectExtent l="0" t="0" r="0" b="0"/>
            <wp:docPr id="530" name="arrow.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ow.jpg" descr="Image"/>
                    <pic:cNvPicPr/>
                  </pic:nvPicPr>
                  <pic:blipFill>
                    <a:blip r:embed="rId16"/>
                    <a:stretch>
                      <a:fillRect/>
                    </a:stretch>
                  </pic:blipFill>
                  <pic:spPr>
                    <a:xfrm>
                      <a:off x="0" y="0"/>
                      <a:ext cx="774700" cy="63500"/>
                    </a:xfrm>
                    <a:prstGeom prst="rect">
                      <a:avLst/>
                    </a:prstGeom>
                  </pic:spPr>
                </pic:pic>
              </a:graphicData>
            </a:graphic>
          </wp:inline>
        </w:drawing>
      </w:r>
      <w:r w:rsidRPr="001E14C5">
        <w:rPr>
          <w:rFonts w:ascii="Avenir LT Std 45 Book" w:hAnsi="Avenir LT Std 45 Book" w:cs="Cambria"/>
          <w:color w:val="auto"/>
          <w:sz w:val="22"/>
          <w:szCs w:val="22"/>
          <w:lang w:val="en" w:eastAsia="en"/>
        </w:rPr>
        <w:t xml:space="preserve"> ZnS(s)</w:t>
      </w:r>
    </w:p>
    <w:p w:rsidR="00894239" w:rsidRPr="001E14C5" w:rsidRDefault="00894239" w:rsidP="001E14C5">
      <w:pPr>
        <w:spacing w:beforeLines="50" w:before="120" w:afterLines="10" w:after="24"/>
        <w:ind w:firstLine="0"/>
        <w:jc w:val="center"/>
        <w:rPr>
          <w:rFonts w:ascii="Avenir LT Std 45 Book" w:hAnsi="Avenir LT Std 45 Book" w:cs="Cambria"/>
          <w:color w:val="auto"/>
          <w:sz w:val="22"/>
          <w:szCs w:val="22"/>
          <w:lang w:val="da" w:eastAsia="da" w:bidi="da"/>
        </w:rPr>
      </w:pPr>
      <w:r w:rsidRPr="001E14C5">
        <w:rPr>
          <w:rFonts w:ascii="Avenir LT Std 45 Book" w:hAnsi="Avenir LT Std 45 Book" w:cs="Cambria"/>
          <w:color w:val="auto"/>
          <w:sz w:val="22"/>
          <w:szCs w:val="22"/>
          <w:lang w:val="en" w:eastAsia="en"/>
        </w:rPr>
        <w:t>Pb</w:t>
      </w:r>
      <w:r w:rsidRPr="001E14C5">
        <w:rPr>
          <w:rFonts w:ascii="Avenir LT Std 45 Book" w:hAnsi="Avenir LT Std 45 Book" w:cs="Cambria"/>
          <w:color w:val="auto"/>
          <w:sz w:val="22"/>
          <w:szCs w:val="22"/>
          <w:vertAlign w:val="superscript"/>
          <w:lang w:val="en" w:eastAsia="en"/>
        </w:rPr>
        <w:t>2+</w:t>
      </w:r>
      <w:r w:rsidRPr="001E14C5">
        <w:rPr>
          <w:rFonts w:ascii="Avenir LT Std 45 Book" w:hAnsi="Avenir LT Std 45 Book" w:cs="Cambria"/>
          <w:color w:val="auto"/>
          <w:sz w:val="22"/>
          <w:szCs w:val="22"/>
          <w:lang w:val="en" w:eastAsia="en"/>
        </w:rPr>
        <w:t>(aq) + S</w:t>
      </w:r>
      <w:r w:rsidRPr="001E14C5">
        <w:rPr>
          <w:rFonts w:ascii="Avenir LT Std 45 Book" w:hAnsi="Avenir LT Std 45 Book" w:cs="Cambria"/>
          <w:color w:val="auto"/>
          <w:sz w:val="22"/>
          <w:szCs w:val="22"/>
          <w:vertAlign w:val="superscript"/>
          <w:lang w:val="en" w:eastAsia="en"/>
        </w:rPr>
        <w:t>2-</w:t>
      </w:r>
      <w:r w:rsidRPr="001E14C5">
        <w:rPr>
          <w:rFonts w:ascii="Avenir LT Std 45 Book" w:hAnsi="Avenir LT Std 45 Book" w:cs="Cambria"/>
          <w:color w:val="auto"/>
          <w:sz w:val="22"/>
          <w:szCs w:val="22"/>
          <w:lang w:val="en" w:eastAsia="en"/>
        </w:rPr>
        <w:t xml:space="preserve">(aq) </w:t>
      </w:r>
      <w:r w:rsidRPr="001E14C5">
        <w:rPr>
          <w:rFonts w:ascii="Avenir LT Std 45 Book" w:hAnsi="Avenir LT Std 45 Book" w:cs="Cambria"/>
          <w:noProof/>
          <w:color w:val="auto"/>
          <w:sz w:val="22"/>
          <w:szCs w:val="22"/>
          <w:lang w:val="en" w:eastAsia="en"/>
        </w:rPr>
        <w:drawing>
          <wp:inline distT="0" distB="0" distL="0" distR="0" wp14:anchorId="49D75AFB" wp14:editId="65CA24C0">
            <wp:extent cx="774700" cy="63500"/>
            <wp:effectExtent l="0" t="0" r="0" b="0"/>
            <wp:docPr id="531" name="arrow.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ow.jpg" descr="Image"/>
                    <pic:cNvPicPr/>
                  </pic:nvPicPr>
                  <pic:blipFill>
                    <a:blip r:embed="rId16"/>
                    <a:stretch>
                      <a:fillRect/>
                    </a:stretch>
                  </pic:blipFill>
                  <pic:spPr>
                    <a:xfrm>
                      <a:off x="0" y="0"/>
                      <a:ext cx="774700" cy="63500"/>
                    </a:xfrm>
                    <a:prstGeom prst="rect">
                      <a:avLst/>
                    </a:prstGeom>
                  </pic:spPr>
                </pic:pic>
              </a:graphicData>
            </a:graphic>
          </wp:inline>
        </w:drawing>
      </w:r>
      <w:r w:rsidRPr="001E14C5">
        <w:rPr>
          <w:rFonts w:ascii="Avenir LT Std 45 Book" w:hAnsi="Avenir LT Std 45 Book" w:cs="Cambria"/>
          <w:color w:val="auto"/>
          <w:sz w:val="22"/>
          <w:szCs w:val="22"/>
          <w:lang w:val="en" w:eastAsia="en"/>
        </w:rPr>
        <w:t xml:space="preserve"> </w:t>
      </w:r>
      <w:proofErr w:type="spellStart"/>
      <w:r w:rsidRPr="001E14C5">
        <w:rPr>
          <w:rFonts w:ascii="Avenir LT Std 45 Book" w:hAnsi="Avenir LT Std 45 Book" w:cs="Cambria"/>
          <w:color w:val="auto"/>
          <w:sz w:val="22"/>
          <w:szCs w:val="22"/>
          <w:lang w:val="en" w:eastAsia="en"/>
        </w:rPr>
        <w:t>PbS</w:t>
      </w:r>
      <w:proofErr w:type="spellEnd"/>
      <w:r w:rsidRPr="001E14C5">
        <w:rPr>
          <w:rFonts w:ascii="Avenir LT Std 45 Book" w:hAnsi="Avenir LT Std 45 Book" w:cs="Cambria"/>
          <w:color w:val="auto"/>
          <w:sz w:val="22"/>
          <w:szCs w:val="22"/>
          <w:lang w:val="en" w:eastAsia="en"/>
        </w:rPr>
        <w:t>(s)</w:t>
      </w:r>
    </w:p>
    <w:p w:rsidR="00894239" w:rsidRPr="001E14C5" w:rsidRDefault="00894239" w:rsidP="001E14C5">
      <w:pPr>
        <w:spacing w:beforeLines="50" w:before="120" w:afterLines="10" w:after="24"/>
        <w:ind w:firstLine="0"/>
        <w:jc w:val="center"/>
        <w:rPr>
          <w:rFonts w:ascii="Avenir LT Std 45 Book" w:hAnsi="Avenir LT Std 45 Book" w:cs="Cambria"/>
          <w:color w:val="auto"/>
          <w:sz w:val="22"/>
          <w:szCs w:val="22"/>
          <w:lang w:val="da" w:eastAsia="da" w:bidi="da"/>
        </w:rPr>
      </w:pPr>
      <w:r w:rsidRPr="001E14C5">
        <w:rPr>
          <w:rFonts w:ascii="Avenir LT Std 45 Book" w:hAnsi="Avenir LT Std 45 Book" w:cs="Cambria"/>
          <w:color w:val="auto"/>
          <w:sz w:val="22"/>
          <w:szCs w:val="22"/>
          <w:lang w:val="en" w:eastAsia="en"/>
        </w:rPr>
        <w:t>Fe</w:t>
      </w:r>
      <w:r w:rsidRPr="001E14C5">
        <w:rPr>
          <w:rFonts w:ascii="Avenir LT Std 45 Book" w:hAnsi="Avenir LT Std 45 Book" w:cs="Cambria"/>
          <w:color w:val="auto"/>
          <w:sz w:val="22"/>
          <w:szCs w:val="22"/>
          <w:vertAlign w:val="superscript"/>
          <w:lang w:val="en" w:eastAsia="en"/>
        </w:rPr>
        <w:t>2+</w:t>
      </w:r>
      <w:r w:rsidRPr="001E14C5">
        <w:rPr>
          <w:rFonts w:ascii="Avenir LT Std 45 Book" w:hAnsi="Avenir LT Std 45 Book" w:cs="Cambria"/>
          <w:color w:val="auto"/>
          <w:sz w:val="22"/>
          <w:szCs w:val="22"/>
          <w:lang w:val="en" w:eastAsia="en"/>
        </w:rPr>
        <w:t>(aq) + S</w:t>
      </w:r>
      <w:r w:rsidRPr="001E14C5">
        <w:rPr>
          <w:rFonts w:ascii="Avenir LT Std 45 Book" w:hAnsi="Avenir LT Std 45 Book" w:cs="Cambria"/>
          <w:color w:val="auto"/>
          <w:sz w:val="22"/>
          <w:szCs w:val="22"/>
          <w:vertAlign w:val="superscript"/>
          <w:lang w:val="en" w:eastAsia="en"/>
        </w:rPr>
        <w:t>2-</w:t>
      </w:r>
      <w:r w:rsidRPr="001E14C5">
        <w:rPr>
          <w:rFonts w:ascii="Avenir LT Std 45 Book" w:hAnsi="Avenir LT Std 45 Book" w:cs="Cambria"/>
          <w:color w:val="auto"/>
          <w:sz w:val="22"/>
          <w:szCs w:val="22"/>
          <w:lang w:val="en" w:eastAsia="en"/>
        </w:rPr>
        <w:t xml:space="preserve">(aq) </w:t>
      </w:r>
      <w:r w:rsidRPr="001E14C5">
        <w:rPr>
          <w:rFonts w:ascii="Avenir LT Std 45 Book" w:hAnsi="Avenir LT Std 45 Book" w:cs="Cambria"/>
          <w:noProof/>
          <w:color w:val="auto"/>
          <w:sz w:val="22"/>
          <w:szCs w:val="22"/>
          <w:lang w:val="en" w:eastAsia="en"/>
        </w:rPr>
        <w:drawing>
          <wp:inline distT="0" distB="0" distL="0" distR="0" wp14:anchorId="16F0C43A" wp14:editId="2DA49CD2">
            <wp:extent cx="774700" cy="63500"/>
            <wp:effectExtent l="0" t="0" r="0" b="0"/>
            <wp:docPr id="532" name="arrow.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ow.jpg" descr="Image"/>
                    <pic:cNvPicPr/>
                  </pic:nvPicPr>
                  <pic:blipFill>
                    <a:blip r:embed="rId16"/>
                    <a:stretch>
                      <a:fillRect/>
                    </a:stretch>
                  </pic:blipFill>
                  <pic:spPr>
                    <a:xfrm>
                      <a:off x="0" y="0"/>
                      <a:ext cx="774700" cy="63500"/>
                    </a:xfrm>
                    <a:prstGeom prst="rect">
                      <a:avLst/>
                    </a:prstGeom>
                  </pic:spPr>
                </pic:pic>
              </a:graphicData>
            </a:graphic>
          </wp:inline>
        </w:drawing>
      </w:r>
      <w:r w:rsidRPr="001E14C5">
        <w:rPr>
          <w:rFonts w:ascii="Avenir LT Std 45 Book" w:hAnsi="Avenir LT Std 45 Book" w:cs="Cambria"/>
          <w:color w:val="auto"/>
          <w:sz w:val="22"/>
          <w:szCs w:val="22"/>
          <w:lang w:val="en" w:eastAsia="en"/>
        </w:rPr>
        <w:t xml:space="preserve"> </w:t>
      </w:r>
      <w:proofErr w:type="spellStart"/>
      <w:r w:rsidRPr="001E14C5">
        <w:rPr>
          <w:rFonts w:ascii="Avenir LT Std 45 Book" w:hAnsi="Avenir LT Std 45 Book" w:cs="Cambria"/>
          <w:color w:val="auto"/>
          <w:sz w:val="22"/>
          <w:szCs w:val="22"/>
          <w:lang w:val="en" w:eastAsia="en"/>
        </w:rPr>
        <w:t>FeS</w:t>
      </w:r>
      <w:proofErr w:type="spellEnd"/>
      <w:r w:rsidRPr="001E14C5">
        <w:rPr>
          <w:rFonts w:ascii="Avenir LT Std 45 Book" w:hAnsi="Avenir LT Std 45 Book" w:cs="Cambria"/>
          <w:color w:val="auto"/>
          <w:sz w:val="22"/>
          <w:szCs w:val="22"/>
          <w:lang w:val="en" w:eastAsia="en"/>
        </w:rPr>
        <w:t>(s)</w:t>
      </w:r>
    </w:p>
    <w:p w:rsidR="00894239" w:rsidRPr="001E14C5" w:rsidRDefault="00894239" w:rsidP="001E14C5">
      <w:pPr>
        <w:spacing w:beforeLines="20" w:before="48" w:afterLines="10" w:after="24"/>
        <w:ind w:firstLine="0"/>
        <w:rPr>
          <w:rFonts w:ascii="Avenir LT Std 45 Book" w:hAnsi="Avenir LT Std 45 Book"/>
          <w:color w:val="auto"/>
          <w:sz w:val="22"/>
          <w:szCs w:val="22"/>
          <w:lang w:val="da" w:eastAsia="da" w:bidi="da"/>
        </w:rPr>
      </w:pPr>
      <w:r w:rsidRPr="001E14C5">
        <w:rPr>
          <w:rFonts w:ascii="Avenir LT Std 45 Book" w:hAnsi="Avenir LT Std 45 Book"/>
          <w:color w:val="auto"/>
          <w:sz w:val="22"/>
          <w:szCs w:val="22"/>
          <w:lang w:val="en" w:eastAsia="en"/>
        </w:rPr>
        <w:lastRenderedPageBreak/>
        <w:t xml:space="preserve">Most </w:t>
      </w:r>
      <w:proofErr w:type="spellStart"/>
      <w:r w:rsidRPr="001E14C5">
        <w:rPr>
          <w:rFonts w:ascii="Avenir LT Std 45 Book" w:hAnsi="Avenir LT Std 45 Book"/>
          <w:color w:val="auto"/>
          <w:sz w:val="22"/>
          <w:szCs w:val="22"/>
          <w:lang w:val="en" w:eastAsia="en"/>
        </w:rPr>
        <w:t>sulphides</w:t>
      </w:r>
      <w:proofErr w:type="spellEnd"/>
      <w:r w:rsidRPr="001E14C5">
        <w:rPr>
          <w:rFonts w:ascii="Avenir LT Std 45 Book" w:hAnsi="Avenir LT Std 45 Book"/>
          <w:color w:val="auto"/>
          <w:sz w:val="22"/>
          <w:szCs w:val="22"/>
          <w:lang w:val="en" w:eastAsia="en"/>
        </w:rPr>
        <w:t xml:space="preserve"> are insoluble in water except those of sodium, potassium and ammonium. When equal volumes of equimolar hydrogen sulphide and sodium hydroxide solutions are reacted, sodium hydrogen sulphide, an acid salt is formed.</w:t>
      </w:r>
    </w:p>
    <w:p w:rsidR="00894239" w:rsidRPr="001E14C5" w:rsidRDefault="00894239" w:rsidP="001E14C5">
      <w:pPr>
        <w:spacing w:beforeLines="50" w:before="120" w:afterLines="10" w:after="24"/>
        <w:ind w:firstLine="0"/>
        <w:jc w:val="center"/>
        <w:rPr>
          <w:rFonts w:ascii="Avenir LT Std 45 Book" w:hAnsi="Avenir LT Std 45 Book" w:cs="Cambria"/>
          <w:color w:val="auto"/>
          <w:sz w:val="22"/>
          <w:szCs w:val="22"/>
          <w:lang w:val="da" w:eastAsia="da" w:bidi="da"/>
        </w:rPr>
      </w:pPr>
      <w:r w:rsidRPr="001E14C5">
        <w:rPr>
          <w:rFonts w:ascii="Avenir LT Std 45 Book" w:hAnsi="Avenir LT Std 45 Book" w:cs="Cambria"/>
          <w:color w:val="auto"/>
          <w:sz w:val="22"/>
          <w:szCs w:val="22"/>
          <w:lang w:val="en" w:eastAsia="en"/>
        </w:rPr>
        <w:t>NaOH(aq) + H</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 xml:space="preserve">S(aq) </w:t>
      </w:r>
      <w:r w:rsidRPr="001E14C5">
        <w:rPr>
          <w:rFonts w:ascii="Avenir LT Std 45 Book" w:hAnsi="Avenir LT Std 45 Book" w:cs="Cambria"/>
          <w:noProof/>
          <w:color w:val="auto"/>
          <w:sz w:val="22"/>
          <w:szCs w:val="22"/>
          <w:lang w:val="en" w:eastAsia="en"/>
        </w:rPr>
        <w:drawing>
          <wp:inline distT="0" distB="0" distL="0" distR="0" wp14:anchorId="1F20DD29" wp14:editId="4AD14290">
            <wp:extent cx="774700" cy="63500"/>
            <wp:effectExtent l="0" t="0" r="0" b="0"/>
            <wp:docPr id="533" name="arrow.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ow.jpg" descr="Image"/>
                    <pic:cNvPicPr/>
                  </pic:nvPicPr>
                  <pic:blipFill>
                    <a:blip r:embed="rId16"/>
                    <a:stretch>
                      <a:fillRect/>
                    </a:stretch>
                  </pic:blipFill>
                  <pic:spPr>
                    <a:xfrm>
                      <a:off x="0" y="0"/>
                      <a:ext cx="774700" cy="63500"/>
                    </a:xfrm>
                    <a:prstGeom prst="rect">
                      <a:avLst/>
                    </a:prstGeom>
                  </pic:spPr>
                </pic:pic>
              </a:graphicData>
            </a:graphic>
          </wp:inline>
        </w:drawing>
      </w:r>
      <w:r w:rsidRPr="001E14C5">
        <w:rPr>
          <w:rFonts w:ascii="Avenir LT Std 45 Book" w:hAnsi="Avenir LT Std 45 Book" w:cs="Cambria"/>
          <w:color w:val="auto"/>
          <w:sz w:val="22"/>
          <w:szCs w:val="22"/>
          <w:lang w:val="en" w:eastAsia="en"/>
        </w:rPr>
        <w:t xml:space="preserve"> </w:t>
      </w:r>
      <w:proofErr w:type="spellStart"/>
      <w:r w:rsidRPr="001E14C5">
        <w:rPr>
          <w:rFonts w:ascii="Avenir LT Std 45 Book" w:hAnsi="Avenir LT Std 45 Book" w:cs="Cambria"/>
          <w:color w:val="auto"/>
          <w:sz w:val="22"/>
          <w:szCs w:val="22"/>
          <w:lang w:val="en" w:eastAsia="en"/>
        </w:rPr>
        <w:t>NaHS</w:t>
      </w:r>
      <w:proofErr w:type="spellEnd"/>
      <w:r w:rsidRPr="001E14C5">
        <w:rPr>
          <w:rFonts w:ascii="Avenir LT Std 45 Book" w:hAnsi="Avenir LT Std 45 Book" w:cs="Cambria"/>
          <w:color w:val="auto"/>
          <w:sz w:val="22"/>
          <w:szCs w:val="22"/>
          <w:lang w:val="en" w:eastAsia="en"/>
        </w:rPr>
        <w:t>(aq) + H</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O(l)</w:t>
      </w:r>
    </w:p>
    <w:p w:rsidR="00894239" w:rsidRPr="001E14C5" w:rsidRDefault="00894239" w:rsidP="001E14C5">
      <w:pPr>
        <w:spacing w:beforeLines="20" w:before="48" w:afterLines="10" w:after="24"/>
        <w:ind w:firstLine="0"/>
        <w:rPr>
          <w:rFonts w:ascii="Avenir LT Std 45 Book" w:hAnsi="Avenir LT Std 45 Book"/>
          <w:color w:val="auto"/>
          <w:sz w:val="22"/>
          <w:szCs w:val="22"/>
          <w:lang w:val="da" w:eastAsia="da" w:bidi="da"/>
        </w:rPr>
      </w:pPr>
      <w:r w:rsidRPr="001E14C5">
        <w:rPr>
          <w:rFonts w:ascii="Avenir LT Std 45 Book" w:hAnsi="Avenir LT Std 45 Book"/>
          <w:color w:val="auto"/>
          <w:sz w:val="22"/>
          <w:szCs w:val="22"/>
          <w:lang w:val="en" w:eastAsia="en"/>
        </w:rPr>
        <w:t>When excess sodium hydroxide is used sodium sulphide, a normal salt is formed.</w:t>
      </w:r>
    </w:p>
    <w:p w:rsidR="00894239" w:rsidRPr="001E14C5" w:rsidRDefault="00894239" w:rsidP="001E14C5">
      <w:pPr>
        <w:spacing w:beforeLines="50" w:before="120" w:afterLines="10" w:after="24"/>
        <w:ind w:firstLine="0"/>
        <w:jc w:val="center"/>
        <w:rPr>
          <w:rFonts w:ascii="Avenir LT Std 45 Book" w:hAnsi="Avenir LT Std 45 Book" w:cs="Cambria"/>
          <w:color w:val="auto"/>
          <w:sz w:val="22"/>
          <w:szCs w:val="22"/>
          <w:lang w:val="en" w:eastAsia="en"/>
        </w:rPr>
      </w:pPr>
      <w:r w:rsidRPr="001E14C5">
        <w:rPr>
          <w:rFonts w:ascii="Avenir LT Std 45 Book" w:hAnsi="Avenir LT Std 45 Book" w:cs="Cambria"/>
          <w:color w:val="auto"/>
          <w:sz w:val="22"/>
          <w:szCs w:val="22"/>
          <w:lang w:val="en" w:eastAsia="en"/>
        </w:rPr>
        <w:t>2NaOH(aq) + H</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 xml:space="preserve">S(aq) </w:t>
      </w:r>
      <w:r w:rsidRPr="001E14C5">
        <w:rPr>
          <w:rFonts w:ascii="Avenir LT Std 45 Book" w:hAnsi="Avenir LT Std 45 Book" w:cs="Cambria"/>
          <w:noProof/>
          <w:color w:val="auto"/>
          <w:sz w:val="22"/>
          <w:szCs w:val="22"/>
          <w:lang w:val="en" w:eastAsia="en"/>
        </w:rPr>
        <w:drawing>
          <wp:inline distT="0" distB="0" distL="0" distR="0" wp14:anchorId="58F371E4" wp14:editId="0E652108">
            <wp:extent cx="774700" cy="63500"/>
            <wp:effectExtent l="0" t="0" r="0" b="0"/>
            <wp:docPr id="534" name="arrow.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ow.jpg" descr="Image"/>
                    <pic:cNvPicPr/>
                  </pic:nvPicPr>
                  <pic:blipFill>
                    <a:blip r:embed="rId16"/>
                    <a:stretch>
                      <a:fillRect/>
                    </a:stretch>
                  </pic:blipFill>
                  <pic:spPr>
                    <a:xfrm>
                      <a:off x="0" y="0"/>
                      <a:ext cx="774700" cy="63500"/>
                    </a:xfrm>
                    <a:prstGeom prst="rect">
                      <a:avLst/>
                    </a:prstGeom>
                  </pic:spPr>
                </pic:pic>
              </a:graphicData>
            </a:graphic>
          </wp:inline>
        </w:drawing>
      </w:r>
      <w:r w:rsidRPr="001E14C5">
        <w:rPr>
          <w:rFonts w:ascii="Avenir LT Std 45 Book" w:hAnsi="Avenir LT Std 45 Book" w:cs="Cambria"/>
          <w:color w:val="auto"/>
          <w:sz w:val="22"/>
          <w:szCs w:val="22"/>
          <w:lang w:val="en" w:eastAsia="en"/>
        </w:rPr>
        <w:t xml:space="preserve"> Na</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S(aq) + 2H</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O(l)</w:t>
      </w:r>
    </w:p>
    <w:p w:rsidR="00FD25C1" w:rsidRPr="001E14C5" w:rsidRDefault="00FD25C1" w:rsidP="001E14C5">
      <w:pPr>
        <w:pBdr>
          <w:bottom w:val="single" w:sz="5" w:space="8" w:color="00ADEE"/>
        </w:pBdr>
        <w:spacing w:before="120" w:line="240" w:lineRule="auto"/>
        <w:ind w:firstLine="0"/>
        <w:rPr>
          <w:rFonts w:ascii="Avenir LT Std 45 Book" w:hAnsi="Avenir LT Std 45 Book"/>
          <w:b/>
          <w:bCs/>
          <w:color w:val="auto"/>
          <w:sz w:val="22"/>
          <w:szCs w:val="22"/>
        </w:rPr>
      </w:pPr>
    </w:p>
    <w:p w:rsidR="00FD25C1" w:rsidRPr="001E14C5" w:rsidRDefault="00FD25C1" w:rsidP="002D7C83">
      <w:pPr>
        <w:pStyle w:val="Heading1"/>
        <w:rPr>
          <w:lang w:val="da" w:eastAsia="da" w:bidi="da"/>
        </w:rPr>
      </w:pPr>
      <w:bookmarkStart w:id="88" w:name="_Toc51750112"/>
      <w:r w:rsidRPr="001E14C5">
        <w:t>Pollution of the Atmosphere by Compounds of Sulphur</w:t>
      </w:r>
      <w:bookmarkEnd w:id="88"/>
    </w:p>
    <w:p w:rsidR="00FD25C1" w:rsidRPr="001E14C5" w:rsidRDefault="00FD25C1" w:rsidP="001E14C5">
      <w:pPr>
        <w:spacing w:beforeLines="20" w:before="48" w:afterLines="10" w:after="24"/>
        <w:ind w:firstLine="0"/>
        <w:rPr>
          <w:rFonts w:ascii="Avenir LT Std 45 Book" w:hAnsi="Avenir LT Std 45 Book"/>
          <w:color w:val="auto"/>
          <w:sz w:val="22"/>
          <w:szCs w:val="22"/>
          <w:lang w:val="da" w:eastAsia="da" w:bidi="da"/>
        </w:rPr>
      </w:pPr>
      <w:r w:rsidRPr="001E14C5">
        <w:rPr>
          <w:rFonts w:ascii="Avenir LT Std 45 Book" w:hAnsi="Avenir LT Std 45 Book"/>
          <w:color w:val="auto"/>
          <w:sz w:val="22"/>
          <w:szCs w:val="22"/>
          <w:lang w:val="en" w:eastAsia="en"/>
        </w:rPr>
        <w:t xml:space="preserve">Sulphur compounds especially </w:t>
      </w:r>
      <w:proofErr w:type="gramStart"/>
      <w:r w:rsidRPr="001E14C5">
        <w:rPr>
          <w:rFonts w:ascii="Avenir LT Std 45 Book" w:hAnsi="Avenir LT Std 45 Book"/>
          <w:color w:val="auto"/>
          <w:sz w:val="22"/>
          <w:szCs w:val="22"/>
          <w:lang w:val="en" w:eastAsia="en"/>
        </w:rPr>
        <w:t>sulphur(</w:t>
      </w:r>
      <w:proofErr w:type="gramEnd"/>
      <w:r w:rsidRPr="001E14C5">
        <w:rPr>
          <w:rFonts w:ascii="Avenir LT Std 45 Book" w:hAnsi="Avenir LT Std 45 Book"/>
          <w:color w:val="auto"/>
          <w:sz w:val="22"/>
          <w:szCs w:val="22"/>
          <w:lang w:val="en" w:eastAsia="en"/>
        </w:rPr>
        <w:t xml:space="preserve">IV) oxide and hydrogen sulphide, are among the major atmospheric pollutants. </w:t>
      </w:r>
      <w:proofErr w:type="gramStart"/>
      <w:r w:rsidRPr="001E14C5">
        <w:rPr>
          <w:rFonts w:ascii="Avenir LT Std 45 Book" w:hAnsi="Avenir LT Std 45 Book"/>
          <w:color w:val="auto"/>
          <w:sz w:val="22"/>
          <w:szCs w:val="22"/>
          <w:lang w:val="en" w:eastAsia="en"/>
        </w:rPr>
        <w:t>Sulphur(</w:t>
      </w:r>
      <w:proofErr w:type="gramEnd"/>
      <w:r w:rsidRPr="001E14C5">
        <w:rPr>
          <w:rFonts w:ascii="Avenir LT Std 45 Book" w:hAnsi="Avenir LT Std 45 Book"/>
          <w:color w:val="auto"/>
          <w:sz w:val="22"/>
          <w:szCs w:val="22"/>
          <w:lang w:val="en" w:eastAsia="en"/>
        </w:rPr>
        <w:t xml:space="preserve">IV) oxide is usually emitted into the atmosphere when sulphur containing fuels are burnt. Some </w:t>
      </w:r>
      <w:proofErr w:type="gramStart"/>
      <w:r w:rsidRPr="001E14C5">
        <w:rPr>
          <w:rFonts w:ascii="Avenir LT Std 45 Book" w:hAnsi="Avenir LT Std 45 Book"/>
          <w:color w:val="auto"/>
          <w:sz w:val="22"/>
          <w:szCs w:val="22"/>
          <w:lang w:val="en" w:eastAsia="en"/>
        </w:rPr>
        <w:t>sulphur(</w:t>
      </w:r>
      <w:proofErr w:type="gramEnd"/>
      <w:r w:rsidRPr="001E14C5">
        <w:rPr>
          <w:rFonts w:ascii="Avenir LT Std 45 Book" w:hAnsi="Avenir LT Std 45 Book"/>
          <w:color w:val="auto"/>
          <w:sz w:val="22"/>
          <w:szCs w:val="22"/>
          <w:lang w:val="en" w:eastAsia="en"/>
        </w:rPr>
        <w:t xml:space="preserve">IV) oxide is also emitted during the extraction of metals such as copper and in the manufacture of sulphuric(VI) acid. In the atmosphere </w:t>
      </w:r>
      <w:proofErr w:type="gramStart"/>
      <w:r w:rsidRPr="001E14C5">
        <w:rPr>
          <w:rFonts w:ascii="Avenir LT Std 45 Book" w:hAnsi="Avenir LT Std 45 Book"/>
          <w:color w:val="auto"/>
          <w:sz w:val="22"/>
          <w:szCs w:val="22"/>
          <w:lang w:val="en" w:eastAsia="en"/>
        </w:rPr>
        <w:t>sulphur(</w:t>
      </w:r>
      <w:proofErr w:type="gramEnd"/>
      <w:r w:rsidRPr="001E14C5">
        <w:rPr>
          <w:rFonts w:ascii="Avenir LT Std 45 Book" w:hAnsi="Avenir LT Std 45 Book"/>
          <w:color w:val="auto"/>
          <w:sz w:val="22"/>
          <w:szCs w:val="22"/>
          <w:lang w:val="en" w:eastAsia="en"/>
        </w:rPr>
        <w:t>IV) oxide dissolves in water to form sulphuric(IV) acid.</w:t>
      </w:r>
    </w:p>
    <w:p w:rsidR="00FD25C1" w:rsidRPr="001E14C5" w:rsidRDefault="00FD25C1" w:rsidP="001E14C5">
      <w:pPr>
        <w:spacing w:beforeLines="50" w:before="120" w:afterLines="10" w:after="24"/>
        <w:ind w:firstLine="0"/>
        <w:jc w:val="center"/>
        <w:rPr>
          <w:rFonts w:ascii="Avenir LT Std 45 Book" w:hAnsi="Avenir LT Std 45 Book" w:cs="Cambria"/>
          <w:color w:val="auto"/>
          <w:sz w:val="22"/>
          <w:szCs w:val="22"/>
          <w:lang w:val="da" w:eastAsia="da" w:bidi="da"/>
        </w:rPr>
      </w:pPr>
      <w:r w:rsidRPr="001E14C5">
        <w:rPr>
          <w:rFonts w:ascii="Avenir LT Std 45 Book" w:hAnsi="Avenir LT Std 45 Book" w:cs="Cambria"/>
          <w:color w:val="auto"/>
          <w:sz w:val="22"/>
          <w:szCs w:val="22"/>
          <w:lang w:val="en" w:eastAsia="en"/>
        </w:rPr>
        <w:t>SO</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(g) + H</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 xml:space="preserve">O(l) </w:t>
      </w:r>
      <w:r w:rsidRPr="001E14C5">
        <w:rPr>
          <w:rFonts w:ascii="Avenir LT Std 45 Book" w:hAnsi="Avenir LT Std 45 Book" w:cs="Cambria"/>
          <w:noProof/>
          <w:color w:val="auto"/>
          <w:sz w:val="22"/>
          <w:szCs w:val="22"/>
          <w:lang w:val="en" w:eastAsia="en"/>
        </w:rPr>
        <w:drawing>
          <wp:inline distT="0" distB="0" distL="0" distR="0" wp14:anchorId="39AE5E3A" wp14:editId="71619ACE">
            <wp:extent cx="774700" cy="63500"/>
            <wp:effectExtent l="0" t="0" r="0" b="0"/>
            <wp:docPr id="536" name="arrow.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ow.jpg" descr="Image"/>
                    <pic:cNvPicPr/>
                  </pic:nvPicPr>
                  <pic:blipFill>
                    <a:blip r:embed="rId16"/>
                    <a:stretch>
                      <a:fillRect/>
                    </a:stretch>
                  </pic:blipFill>
                  <pic:spPr>
                    <a:xfrm>
                      <a:off x="0" y="0"/>
                      <a:ext cx="774700" cy="63500"/>
                    </a:xfrm>
                    <a:prstGeom prst="rect">
                      <a:avLst/>
                    </a:prstGeom>
                  </pic:spPr>
                </pic:pic>
              </a:graphicData>
            </a:graphic>
          </wp:inline>
        </w:drawing>
      </w:r>
      <w:r w:rsidRPr="001E14C5">
        <w:rPr>
          <w:rFonts w:ascii="Avenir LT Std 45 Book" w:hAnsi="Avenir LT Std 45 Book" w:cs="Cambria"/>
          <w:color w:val="auto"/>
          <w:sz w:val="22"/>
          <w:szCs w:val="22"/>
          <w:lang w:val="en" w:eastAsia="en"/>
        </w:rPr>
        <w:t xml:space="preserve"> H</w:t>
      </w:r>
      <w:r w:rsidRPr="001E14C5">
        <w:rPr>
          <w:rFonts w:ascii="Avenir LT Std 45 Book" w:hAnsi="Avenir LT Std 45 Book" w:cs="Cambria"/>
          <w:color w:val="auto"/>
          <w:sz w:val="22"/>
          <w:szCs w:val="22"/>
          <w:vertAlign w:val="subscript"/>
          <w:lang w:val="en" w:eastAsia="en"/>
        </w:rPr>
        <w:t>2</w:t>
      </w:r>
      <w:r w:rsidRPr="001E14C5">
        <w:rPr>
          <w:rFonts w:ascii="Avenir LT Std 45 Book" w:hAnsi="Avenir LT Std 45 Book" w:cs="Cambria"/>
          <w:color w:val="auto"/>
          <w:sz w:val="22"/>
          <w:szCs w:val="22"/>
          <w:lang w:val="en" w:eastAsia="en"/>
        </w:rPr>
        <w:t>SO</w:t>
      </w:r>
      <w:r w:rsidRPr="001E14C5">
        <w:rPr>
          <w:rFonts w:ascii="Avenir LT Std 45 Book" w:hAnsi="Avenir LT Std 45 Book" w:cs="Cambria"/>
          <w:color w:val="auto"/>
          <w:sz w:val="22"/>
          <w:szCs w:val="22"/>
          <w:vertAlign w:val="subscript"/>
          <w:lang w:val="en" w:eastAsia="en"/>
        </w:rPr>
        <w:t>3</w:t>
      </w:r>
      <w:r w:rsidRPr="001E14C5">
        <w:rPr>
          <w:rFonts w:ascii="Avenir LT Std 45 Book" w:hAnsi="Avenir LT Std 45 Book" w:cs="Cambria"/>
          <w:color w:val="auto"/>
          <w:sz w:val="22"/>
          <w:szCs w:val="22"/>
          <w:lang w:val="en" w:eastAsia="en"/>
        </w:rPr>
        <w:t>(aq)</w:t>
      </w:r>
    </w:p>
    <w:p w:rsidR="00FD25C1" w:rsidRPr="001E14C5" w:rsidRDefault="00FD25C1" w:rsidP="001E14C5">
      <w:pPr>
        <w:spacing w:beforeLines="60" w:before="144" w:afterLines="10" w:after="24"/>
        <w:ind w:firstLine="0"/>
        <w:rPr>
          <w:rFonts w:ascii="Avenir LT Std 45 Book" w:hAnsi="Avenir LT Std 45 Book" w:cs="Cambria"/>
          <w:color w:val="auto"/>
          <w:sz w:val="22"/>
          <w:szCs w:val="22"/>
          <w:lang w:val="da" w:eastAsia="da" w:bidi="da"/>
        </w:rPr>
      </w:pPr>
      <w:r w:rsidRPr="001E14C5">
        <w:rPr>
          <w:rFonts w:ascii="Avenir LT Std 45 Book" w:hAnsi="Avenir LT Std 45 Book" w:cs="Cambria"/>
          <w:color w:val="auto"/>
          <w:sz w:val="22"/>
          <w:szCs w:val="22"/>
          <w:lang w:val="en" w:eastAsia="en"/>
        </w:rPr>
        <w:t xml:space="preserve">The </w:t>
      </w:r>
      <w:proofErr w:type="gramStart"/>
      <w:r w:rsidRPr="001E14C5">
        <w:rPr>
          <w:rFonts w:ascii="Avenir LT Std 45 Book" w:hAnsi="Avenir LT Std 45 Book" w:cs="Cambria"/>
          <w:color w:val="auto"/>
          <w:sz w:val="22"/>
          <w:szCs w:val="22"/>
          <w:lang w:val="en" w:eastAsia="en"/>
        </w:rPr>
        <w:t>sulphuric(</w:t>
      </w:r>
      <w:proofErr w:type="gramEnd"/>
      <w:r w:rsidRPr="001E14C5">
        <w:rPr>
          <w:rFonts w:ascii="Avenir LT Std 45 Book" w:hAnsi="Avenir LT Std 45 Book" w:cs="Cambria"/>
          <w:color w:val="auto"/>
          <w:sz w:val="22"/>
          <w:szCs w:val="22"/>
          <w:lang w:val="en" w:eastAsia="en"/>
        </w:rPr>
        <w:t>IV) acid is then oxidised by atmospheric oxygen to sulphuric(VI) acid, which comes down as acid rain or acid fog. These have serious environmental effects. These include:</w:t>
      </w:r>
    </w:p>
    <w:p w:rsidR="00FD25C1" w:rsidRPr="001E14C5" w:rsidRDefault="00FD25C1" w:rsidP="001E14C5">
      <w:pPr>
        <w:spacing w:beforeLines="100" w:before="240" w:afterLines="10" w:after="24"/>
        <w:ind w:leftChars="150" w:left="690" w:hangingChars="150" w:hanging="330"/>
        <w:rPr>
          <w:rFonts w:ascii="Avenir LT Std 45 Book" w:hAnsi="Avenir LT Std 45 Book" w:cs="Cambria"/>
          <w:color w:val="auto"/>
          <w:sz w:val="22"/>
          <w:szCs w:val="22"/>
          <w:lang w:val="da" w:eastAsia="da" w:bidi="da"/>
        </w:rPr>
      </w:pPr>
      <w:r w:rsidRPr="001E14C5">
        <w:rPr>
          <w:rFonts w:ascii="Avenir LT Std 45 Book" w:hAnsi="Avenir LT Std 45 Book" w:cs="Cambria"/>
          <w:color w:val="auto"/>
          <w:sz w:val="22"/>
          <w:szCs w:val="22"/>
          <w:lang w:val="en" w:eastAsia="en"/>
        </w:rPr>
        <w:t>•   Stunted growth in plants due to loss of chlorophyll from plants' leaves.</w:t>
      </w:r>
    </w:p>
    <w:p w:rsidR="00FD25C1" w:rsidRPr="001E14C5" w:rsidRDefault="00FD25C1" w:rsidP="001E14C5">
      <w:pPr>
        <w:spacing w:beforeLines="20" w:before="48" w:afterLines="10" w:after="24"/>
        <w:ind w:leftChars="150" w:left="690" w:hangingChars="150" w:hanging="330"/>
        <w:rPr>
          <w:rFonts w:ascii="Avenir LT Std 45 Book" w:hAnsi="Avenir LT Std 45 Book" w:cs="Cambria"/>
          <w:color w:val="auto"/>
          <w:sz w:val="22"/>
          <w:szCs w:val="22"/>
          <w:lang w:val="da" w:eastAsia="da" w:bidi="da"/>
        </w:rPr>
      </w:pPr>
      <w:r w:rsidRPr="001E14C5">
        <w:rPr>
          <w:rFonts w:ascii="Avenir LT Std 45 Book" w:hAnsi="Avenir LT Std 45 Book" w:cs="Cambria"/>
          <w:color w:val="auto"/>
          <w:sz w:val="22"/>
          <w:szCs w:val="22"/>
          <w:lang w:val="en" w:eastAsia="en"/>
        </w:rPr>
        <w:t>•   Death of plants as a result of defoliation.</w:t>
      </w:r>
    </w:p>
    <w:p w:rsidR="00FD25C1" w:rsidRPr="001E14C5" w:rsidRDefault="00FD25C1" w:rsidP="001E14C5">
      <w:pPr>
        <w:spacing w:beforeLines="20" w:before="48" w:afterLines="10" w:after="24"/>
        <w:ind w:leftChars="150" w:left="690" w:hangingChars="150" w:hanging="330"/>
        <w:rPr>
          <w:rFonts w:ascii="Avenir LT Std 45 Book" w:hAnsi="Avenir LT Std 45 Book" w:cs="Cambria"/>
          <w:color w:val="auto"/>
          <w:sz w:val="22"/>
          <w:szCs w:val="22"/>
          <w:lang w:val="da" w:eastAsia="da" w:bidi="da"/>
        </w:rPr>
      </w:pPr>
      <w:r w:rsidRPr="001E14C5">
        <w:rPr>
          <w:rFonts w:ascii="Avenir LT Std 45 Book" w:hAnsi="Avenir LT Std 45 Book" w:cs="Cambria"/>
          <w:color w:val="auto"/>
          <w:sz w:val="22"/>
          <w:szCs w:val="22"/>
          <w:lang w:val="en" w:eastAsia="en"/>
        </w:rPr>
        <w:t xml:space="preserve">•   Destruction of aquatic </w:t>
      </w:r>
      <w:bookmarkStart w:id="89" w:name="_GoBack"/>
      <w:bookmarkEnd w:id="89"/>
      <w:r w:rsidRPr="001E14C5">
        <w:rPr>
          <w:rFonts w:ascii="Avenir LT Std 45 Book" w:hAnsi="Avenir LT Std 45 Book" w:cs="Cambria"/>
          <w:color w:val="auto"/>
          <w:sz w:val="22"/>
          <w:szCs w:val="22"/>
          <w:lang w:val="en" w:eastAsia="en"/>
        </w:rPr>
        <w:t>life in acidified lakes.</w:t>
      </w:r>
    </w:p>
    <w:p w:rsidR="00FD25C1" w:rsidRPr="001E14C5" w:rsidRDefault="00FD25C1" w:rsidP="001E14C5">
      <w:pPr>
        <w:spacing w:beforeLines="20" w:before="48" w:afterLines="10" w:after="24"/>
        <w:ind w:leftChars="150" w:left="690" w:hangingChars="150" w:hanging="330"/>
        <w:rPr>
          <w:rFonts w:ascii="Avenir LT Std 45 Book" w:hAnsi="Avenir LT Std 45 Book" w:cs="Cambria"/>
          <w:color w:val="auto"/>
          <w:sz w:val="22"/>
          <w:szCs w:val="22"/>
          <w:lang w:val="da" w:eastAsia="da" w:bidi="da"/>
        </w:rPr>
      </w:pPr>
      <w:r w:rsidRPr="001E14C5">
        <w:rPr>
          <w:rFonts w:ascii="Avenir LT Std 45 Book" w:hAnsi="Avenir LT Std 45 Book" w:cs="Cambria"/>
          <w:color w:val="auto"/>
          <w:sz w:val="22"/>
          <w:szCs w:val="22"/>
          <w:lang w:val="en" w:eastAsia="en"/>
        </w:rPr>
        <w:t>•   Corrosion of stone work on buildings.</w:t>
      </w:r>
    </w:p>
    <w:p w:rsidR="00FD25C1" w:rsidRPr="001E14C5" w:rsidRDefault="00FD25C1" w:rsidP="001E14C5">
      <w:pPr>
        <w:spacing w:beforeLines="20" w:before="48" w:afterLines="10" w:after="24"/>
        <w:ind w:leftChars="150" w:left="690" w:hangingChars="150" w:hanging="330"/>
        <w:rPr>
          <w:rFonts w:ascii="Avenir LT Std 45 Book" w:hAnsi="Avenir LT Std 45 Book" w:cs="Cambria"/>
          <w:color w:val="auto"/>
          <w:sz w:val="22"/>
          <w:szCs w:val="22"/>
          <w:lang w:val="da" w:eastAsia="da" w:bidi="da"/>
        </w:rPr>
      </w:pPr>
      <w:r w:rsidRPr="001E14C5">
        <w:rPr>
          <w:rFonts w:ascii="Avenir LT Std 45 Book" w:hAnsi="Avenir LT Std 45 Book" w:cs="Cambria"/>
          <w:color w:val="auto"/>
          <w:sz w:val="22"/>
          <w:szCs w:val="22"/>
          <w:lang w:val="en" w:eastAsia="en"/>
        </w:rPr>
        <w:t>•   Corrosion of metallic structures.</w:t>
      </w:r>
    </w:p>
    <w:p w:rsidR="001B227B" w:rsidRPr="001B227B" w:rsidRDefault="00FD25C1" w:rsidP="001B227B">
      <w:pPr>
        <w:spacing w:beforeLines="20" w:before="48" w:afterLines="10" w:after="24"/>
        <w:ind w:leftChars="150" w:left="690" w:hangingChars="150" w:hanging="330"/>
        <w:rPr>
          <w:rFonts w:ascii="Avenir LT Std 45 Book" w:hAnsi="Avenir LT Std 45 Book" w:cs="Cambria"/>
          <w:color w:val="auto"/>
          <w:sz w:val="22"/>
          <w:szCs w:val="22"/>
          <w:lang w:val="da" w:eastAsia="da" w:bidi="da"/>
        </w:rPr>
      </w:pPr>
      <w:r w:rsidRPr="001E14C5">
        <w:rPr>
          <w:rFonts w:ascii="Avenir LT Std 45 Book" w:hAnsi="Avenir LT Std 45 Book" w:cs="Cambria"/>
          <w:color w:val="auto"/>
          <w:sz w:val="22"/>
          <w:szCs w:val="22"/>
          <w:lang w:val="en" w:eastAsia="en"/>
        </w:rPr>
        <w:t>•   Leaching of minerals in the soil.</w:t>
      </w:r>
    </w:p>
    <w:p w:rsidR="000543E0" w:rsidRDefault="00FD25C1" w:rsidP="002D7C83">
      <w:pPr>
        <w:spacing w:before="120" w:line="240" w:lineRule="auto"/>
        <w:ind w:firstLine="360"/>
        <w:rPr>
          <w:rFonts w:ascii="Avenir LT Std 45 Book" w:hAnsi="Avenir LT Std 45 Book" w:cs="Cambria"/>
          <w:color w:val="auto"/>
          <w:sz w:val="22"/>
          <w:szCs w:val="22"/>
          <w:lang w:val="en" w:eastAsia="en"/>
        </w:rPr>
      </w:pPr>
      <w:r w:rsidRPr="001E14C5">
        <w:rPr>
          <w:rFonts w:ascii="Avenir LT Std 45 Book" w:hAnsi="Avenir LT Std 45 Book" w:cs="Cambria"/>
          <w:color w:val="auto"/>
          <w:sz w:val="22"/>
          <w:szCs w:val="22"/>
          <w:lang w:val="en" w:eastAsia="en"/>
        </w:rPr>
        <w:t>•   Irritation of the respiratory syste</w:t>
      </w:r>
      <w:r w:rsidR="002D7C83">
        <w:rPr>
          <w:rFonts w:ascii="Avenir LT Std 45 Book" w:hAnsi="Avenir LT Std 45 Book" w:cs="Cambria"/>
          <w:color w:val="auto"/>
          <w:sz w:val="22"/>
          <w:szCs w:val="22"/>
          <w:lang w:val="en" w:eastAsia="en"/>
        </w:rPr>
        <w:t>m</w:t>
      </w:r>
    </w:p>
    <w:p w:rsidR="002D7C83" w:rsidRDefault="002D7C83" w:rsidP="002D7C83">
      <w:pPr>
        <w:ind w:firstLine="0"/>
      </w:pPr>
    </w:p>
    <w:p w:rsidR="002D7C83" w:rsidRDefault="002D7C83" w:rsidP="002D7C83">
      <w:pPr>
        <w:ind w:firstLine="0"/>
      </w:pPr>
    </w:p>
    <w:p w:rsidR="002D7C83" w:rsidRDefault="002D7C83" w:rsidP="002D7C83">
      <w:pPr>
        <w:ind w:firstLine="0"/>
      </w:pPr>
    </w:p>
    <w:p w:rsidR="002D7C83" w:rsidRDefault="002D7C83" w:rsidP="002D7C83">
      <w:pPr>
        <w:ind w:firstLine="0"/>
      </w:pPr>
    </w:p>
    <w:p w:rsidR="002D7C83" w:rsidRDefault="002D7C83" w:rsidP="002D7C83">
      <w:pPr>
        <w:pStyle w:val="Heading1"/>
      </w:pPr>
      <w:r>
        <w:t>Review Exercises</w:t>
      </w:r>
    </w:p>
    <w:p w:rsidR="002D7C83" w:rsidRPr="002D7C83" w:rsidRDefault="002D7C83" w:rsidP="002D7C83">
      <w:pPr>
        <w:ind w:firstLine="0"/>
      </w:pPr>
    </w:p>
    <w:p w:rsidR="000543E0" w:rsidRPr="002D7C83" w:rsidRDefault="000543E0" w:rsidP="00C25056">
      <w:pPr>
        <w:widowControl w:val="0"/>
        <w:numPr>
          <w:ilvl w:val="0"/>
          <w:numId w:val="9"/>
        </w:numPr>
        <w:spacing w:after="5" w:line="271" w:lineRule="auto"/>
        <w:contextualSpacing/>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2006 Q 6 </w:t>
      </w:r>
    </w:p>
    <w:p w:rsidR="000543E0" w:rsidRPr="002D7C83" w:rsidRDefault="000543E0" w:rsidP="000543E0">
      <w:pPr>
        <w:widowControl w:val="0"/>
        <w:spacing w:line="240" w:lineRule="auto"/>
        <w:ind w:left="590" w:firstLine="0"/>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In an experiment to study the properties of concentrated sulphuric acid, a mixture of the acid and wood charcoal was heated in a boiling tube. </w:t>
      </w:r>
    </w:p>
    <w:p w:rsidR="000543E0" w:rsidRPr="002D7C83" w:rsidRDefault="000543E0" w:rsidP="000543E0">
      <w:pPr>
        <w:widowControl w:val="0"/>
        <w:spacing w:line="240" w:lineRule="auto"/>
        <w:ind w:left="590" w:firstLine="0"/>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 </w:t>
      </w:r>
    </w:p>
    <w:p w:rsidR="000543E0" w:rsidRPr="002D7C83" w:rsidRDefault="000543E0" w:rsidP="00C25056">
      <w:pPr>
        <w:widowControl w:val="0"/>
        <w:numPr>
          <w:ilvl w:val="0"/>
          <w:numId w:val="10"/>
        </w:numPr>
        <w:spacing w:after="5" w:line="271" w:lineRule="auto"/>
        <w:contextualSpacing/>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Write the equation of the reaction that took place in the boiling tube.</w:t>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t xml:space="preserve">(1 mark) </w:t>
      </w:r>
    </w:p>
    <w:p w:rsidR="000543E0" w:rsidRPr="002D7C83" w:rsidRDefault="000543E0" w:rsidP="000543E0">
      <w:pPr>
        <w:spacing w:after="5" w:line="271" w:lineRule="auto"/>
        <w:ind w:left="1310" w:firstLine="0"/>
        <w:contextualSpacing/>
        <w:jc w:val="left"/>
        <w:rPr>
          <w:rFonts w:ascii="Avenir LT Std 45 Book" w:eastAsia="Arial Unicode MS" w:hAnsi="Avenir LT Std 45 Book" w:cs="Helvetica"/>
          <w:sz w:val="22"/>
          <w:szCs w:val="22"/>
          <w:lang w:val="en-GB" w:eastAsia="en-GB" w:bidi="en-GB"/>
        </w:rPr>
      </w:pPr>
    </w:p>
    <w:p w:rsidR="000543E0" w:rsidRPr="002D7C83" w:rsidRDefault="000543E0" w:rsidP="00C25056">
      <w:pPr>
        <w:widowControl w:val="0"/>
        <w:numPr>
          <w:ilvl w:val="0"/>
          <w:numId w:val="10"/>
        </w:numPr>
        <w:spacing w:after="5" w:line="271" w:lineRule="auto"/>
        <w:contextualSpacing/>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Using oxidation numbers, show that reduction and oxidation reactions took place in the boiling tube.                                                </w:t>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t xml:space="preserve">(2 marks) </w:t>
      </w:r>
    </w:p>
    <w:p w:rsidR="000543E0" w:rsidRPr="002D7C83" w:rsidRDefault="000543E0" w:rsidP="000543E0">
      <w:pPr>
        <w:widowControl w:val="0"/>
        <w:spacing w:line="240" w:lineRule="auto"/>
        <w:ind w:left="1310" w:firstLine="0"/>
        <w:contextualSpacing/>
        <w:jc w:val="left"/>
        <w:rPr>
          <w:rFonts w:ascii="Avenir LT Std 45 Book" w:eastAsia="Arial Unicode MS" w:hAnsi="Avenir LT Std 45 Book" w:cs="Helvetica"/>
          <w:sz w:val="22"/>
          <w:szCs w:val="22"/>
          <w:lang w:val="en-GB" w:eastAsia="en-GB" w:bidi="en-GB"/>
        </w:rPr>
      </w:pPr>
    </w:p>
    <w:p w:rsidR="000543E0" w:rsidRPr="002D7C83" w:rsidRDefault="000543E0" w:rsidP="000543E0">
      <w:pPr>
        <w:widowControl w:val="0"/>
        <w:spacing w:line="240" w:lineRule="auto"/>
        <w:ind w:left="1310" w:firstLine="0"/>
        <w:contextualSpacing/>
        <w:jc w:val="left"/>
        <w:rPr>
          <w:rFonts w:ascii="Avenir LT Std 45 Book" w:eastAsia="Arial Unicode MS" w:hAnsi="Avenir LT Std 45 Book" w:cs="Helvetica"/>
          <w:sz w:val="22"/>
          <w:szCs w:val="22"/>
          <w:lang w:val="en-GB" w:eastAsia="en-GB" w:bidi="en-GB"/>
        </w:rPr>
      </w:pPr>
    </w:p>
    <w:p w:rsidR="000543E0" w:rsidRPr="002D7C83" w:rsidRDefault="000543E0" w:rsidP="00C25056">
      <w:pPr>
        <w:widowControl w:val="0"/>
        <w:numPr>
          <w:ilvl w:val="0"/>
          <w:numId w:val="9"/>
        </w:numPr>
        <w:spacing w:after="5" w:line="271" w:lineRule="auto"/>
        <w:contextualSpacing/>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2006 Q 16 </w:t>
      </w:r>
    </w:p>
    <w:p w:rsidR="000543E0" w:rsidRPr="002D7C83" w:rsidRDefault="000543E0" w:rsidP="000543E0">
      <w:pPr>
        <w:widowControl w:val="0"/>
        <w:spacing w:line="240" w:lineRule="auto"/>
        <w:ind w:left="533" w:firstLine="0"/>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When hydrogen sulphide gas was bubbled into an aqueous solution of iron (III) chloride, a yellow precipitate was deposited. </w:t>
      </w:r>
      <w:r w:rsidRPr="002D7C83">
        <w:rPr>
          <w:rFonts w:ascii="Avenir LT Std 45 Book" w:eastAsia="Arial Unicode MS" w:hAnsi="Avenir LT Std 45 Book" w:cs="Helvetica"/>
          <w:sz w:val="22"/>
          <w:szCs w:val="22"/>
          <w:lang w:val="en-GB" w:eastAsia="en-GB" w:bidi="en-GB"/>
        </w:rPr>
        <w:tab/>
        <w:t xml:space="preserve"> </w:t>
      </w:r>
    </w:p>
    <w:p w:rsidR="000543E0" w:rsidRPr="002D7C83" w:rsidRDefault="000543E0" w:rsidP="000543E0">
      <w:pPr>
        <w:widowControl w:val="0"/>
        <w:spacing w:line="240" w:lineRule="auto"/>
        <w:ind w:left="523" w:firstLine="0"/>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t xml:space="preserve"> </w:t>
      </w:r>
    </w:p>
    <w:p w:rsidR="000543E0" w:rsidRPr="002D7C83" w:rsidRDefault="000543E0" w:rsidP="00C25056">
      <w:pPr>
        <w:widowControl w:val="0"/>
        <w:numPr>
          <w:ilvl w:val="0"/>
          <w:numId w:val="11"/>
        </w:numPr>
        <w:spacing w:after="5" w:line="271" w:lineRule="auto"/>
        <w:contextualSpacing/>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lastRenderedPageBreak/>
        <w:t>State another observation that was made.</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t xml:space="preserve">(1 mark) </w:t>
      </w:r>
    </w:p>
    <w:p w:rsidR="000543E0" w:rsidRPr="002D7C83" w:rsidRDefault="000543E0" w:rsidP="000543E0">
      <w:pPr>
        <w:spacing w:after="5" w:line="271" w:lineRule="auto"/>
        <w:ind w:left="883" w:firstLine="0"/>
        <w:contextualSpacing/>
        <w:jc w:val="left"/>
        <w:rPr>
          <w:rFonts w:ascii="Avenir LT Std 45 Book" w:eastAsia="Arial Unicode MS" w:hAnsi="Avenir LT Std 45 Book" w:cs="Helvetica"/>
          <w:sz w:val="22"/>
          <w:szCs w:val="22"/>
          <w:lang w:val="en-GB" w:eastAsia="en-GB" w:bidi="en-GB"/>
        </w:rPr>
      </w:pPr>
    </w:p>
    <w:p w:rsidR="000543E0" w:rsidRPr="002D7C83" w:rsidRDefault="000543E0" w:rsidP="00C25056">
      <w:pPr>
        <w:widowControl w:val="0"/>
        <w:numPr>
          <w:ilvl w:val="0"/>
          <w:numId w:val="11"/>
        </w:numPr>
        <w:spacing w:after="5" w:line="271" w:lineRule="auto"/>
        <w:contextualSpacing/>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Write an equation for the reaction that took place.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t xml:space="preserve"> (1 mark)</w:t>
      </w:r>
    </w:p>
    <w:p w:rsidR="000543E0" w:rsidRPr="002D7C83" w:rsidRDefault="000543E0" w:rsidP="000543E0">
      <w:pPr>
        <w:spacing w:after="5" w:line="271" w:lineRule="auto"/>
        <w:ind w:firstLine="0"/>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 </w:t>
      </w:r>
    </w:p>
    <w:p w:rsidR="000543E0" w:rsidRPr="002D7C83" w:rsidRDefault="000543E0" w:rsidP="00C25056">
      <w:pPr>
        <w:widowControl w:val="0"/>
        <w:numPr>
          <w:ilvl w:val="0"/>
          <w:numId w:val="11"/>
        </w:numPr>
        <w:spacing w:after="5" w:line="271" w:lineRule="auto"/>
        <w:contextualSpacing/>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What type of reaction was undergone by hydrogen by hydrogen sulphide in this reaction?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t xml:space="preserve">(1 mark) </w:t>
      </w:r>
    </w:p>
    <w:p w:rsidR="000543E0" w:rsidRPr="002D7C83" w:rsidRDefault="000543E0" w:rsidP="000543E0">
      <w:pPr>
        <w:widowControl w:val="0"/>
        <w:spacing w:line="240" w:lineRule="auto"/>
        <w:ind w:left="163" w:firstLine="0"/>
        <w:jc w:val="left"/>
        <w:rPr>
          <w:rFonts w:ascii="Avenir LT Std 45 Book" w:eastAsia="Arial Unicode MS" w:hAnsi="Avenir LT Std 45 Book" w:cs="Helvetica"/>
          <w:sz w:val="22"/>
          <w:szCs w:val="22"/>
          <w:lang w:val="en-GB" w:eastAsia="en-GB" w:bidi="en-GB"/>
        </w:rPr>
      </w:pPr>
    </w:p>
    <w:p w:rsidR="000543E0" w:rsidRPr="002D7C83" w:rsidRDefault="000543E0" w:rsidP="00C25056">
      <w:pPr>
        <w:widowControl w:val="0"/>
        <w:numPr>
          <w:ilvl w:val="0"/>
          <w:numId w:val="9"/>
        </w:numPr>
        <w:spacing w:after="5" w:line="271" w:lineRule="auto"/>
        <w:contextualSpacing/>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2006 Q 27 P1 </w:t>
      </w:r>
    </w:p>
    <w:p w:rsidR="000543E0" w:rsidRPr="002D7C83" w:rsidRDefault="000543E0" w:rsidP="000543E0">
      <w:pPr>
        <w:widowControl w:val="0"/>
        <w:spacing w:line="240" w:lineRule="auto"/>
        <w:ind w:left="590" w:firstLine="0"/>
        <w:contextualSpacing/>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Study the flow chart below and answer the questions that follow. </w:t>
      </w:r>
    </w:p>
    <w:p w:rsidR="000543E0" w:rsidRPr="002D7C83" w:rsidRDefault="000543E0" w:rsidP="000543E0">
      <w:pPr>
        <w:widowControl w:val="0"/>
        <w:spacing w:line="240" w:lineRule="auto"/>
        <w:ind w:left="163" w:firstLine="0"/>
        <w:jc w:val="center"/>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Arial Unicode MS"/>
          <w:noProof/>
          <w:sz w:val="22"/>
          <w:szCs w:val="22"/>
          <w:lang w:val="en-GB" w:eastAsia="en-GB" w:bidi="en-GB"/>
        </w:rPr>
        <w:drawing>
          <wp:inline distT="0" distB="0" distL="0" distR="0" wp14:anchorId="7FE332EF" wp14:editId="4A25EB97">
            <wp:extent cx="2626241" cy="2100993"/>
            <wp:effectExtent l="0" t="0" r="317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2652535" cy="2122028"/>
                    </a:xfrm>
                    <a:prstGeom prst="rect">
                      <a:avLst/>
                    </a:prstGeom>
                  </pic:spPr>
                </pic:pic>
              </a:graphicData>
            </a:graphic>
          </wp:inline>
        </w:drawing>
      </w:r>
    </w:p>
    <w:p w:rsidR="000543E0" w:rsidRPr="002D7C83" w:rsidRDefault="000543E0" w:rsidP="000543E0">
      <w:pPr>
        <w:widowControl w:val="0"/>
        <w:spacing w:line="240" w:lineRule="auto"/>
        <w:ind w:left="163" w:firstLine="0"/>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 </w:t>
      </w:r>
    </w:p>
    <w:p w:rsidR="000543E0" w:rsidRPr="002D7C83" w:rsidRDefault="000543E0" w:rsidP="00C25056">
      <w:pPr>
        <w:widowControl w:val="0"/>
        <w:numPr>
          <w:ilvl w:val="0"/>
          <w:numId w:val="12"/>
        </w:numPr>
        <w:spacing w:after="5" w:line="271" w:lineRule="auto"/>
        <w:contextualSpacing/>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Name reagent z.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t xml:space="preserve">(1mark) </w:t>
      </w:r>
    </w:p>
    <w:p w:rsidR="000543E0" w:rsidRPr="002D7C83" w:rsidRDefault="000543E0" w:rsidP="000543E0">
      <w:pPr>
        <w:spacing w:after="5" w:line="271" w:lineRule="auto"/>
        <w:ind w:left="2160" w:firstLine="0"/>
        <w:contextualSpacing/>
        <w:jc w:val="left"/>
        <w:rPr>
          <w:rFonts w:ascii="Avenir LT Std 45 Book" w:eastAsia="Arial Unicode MS" w:hAnsi="Avenir LT Std 45 Book" w:cs="Helvetica"/>
          <w:sz w:val="22"/>
          <w:szCs w:val="22"/>
          <w:lang w:val="en-GB" w:eastAsia="en-GB" w:bidi="en-GB"/>
        </w:rPr>
      </w:pPr>
    </w:p>
    <w:p w:rsidR="000543E0" w:rsidRPr="002D7C83" w:rsidRDefault="000543E0" w:rsidP="00C25056">
      <w:pPr>
        <w:widowControl w:val="0"/>
        <w:numPr>
          <w:ilvl w:val="0"/>
          <w:numId w:val="12"/>
        </w:numPr>
        <w:spacing w:after="5" w:line="271" w:lineRule="auto"/>
        <w:contextualSpacing/>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Describe the process which takes place in step 2.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t xml:space="preserve">(1mark) </w:t>
      </w:r>
    </w:p>
    <w:p w:rsidR="000543E0" w:rsidRPr="002D7C83" w:rsidRDefault="000543E0" w:rsidP="000543E0">
      <w:pPr>
        <w:spacing w:after="5" w:line="271" w:lineRule="auto"/>
        <w:ind w:firstLine="0"/>
        <w:jc w:val="left"/>
        <w:rPr>
          <w:rFonts w:ascii="Avenir LT Std 45 Book" w:eastAsia="Arial Unicode MS" w:hAnsi="Avenir LT Std 45 Book" w:cs="Helvetica"/>
          <w:sz w:val="22"/>
          <w:szCs w:val="22"/>
          <w:lang w:val="en-GB" w:eastAsia="en-GB" w:bidi="en-GB"/>
        </w:rPr>
      </w:pPr>
    </w:p>
    <w:p w:rsidR="000543E0" w:rsidRPr="002D7C83" w:rsidRDefault="000543E0" w:rsidP="00C25056">
      <w:pPr>
        <w:widowControl w:val="0"/>
        <w:numPr>
          <w:ilvl w:val="0"/>
          <w:numId w:val="12"/>
        </w:numPr>
        <w:spacing w:after="5" w:line="271" w:lineRule="auto"/>
        <w:contextualSpacing/>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Identify the white solid.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t xml:space="preserve">(1mark) </w:t>
      </w:r>
    </w:p>
    <w:p w:rsidR="000543E0" w:rsidRPr="002D7C83" w:rsidRDefault="000543E0" w:rsidP="000543E0">
      <w:pPr>
        <w:widowControl w:val="0"/>
        <w:spacing w:line="240" w:lineRule="auto"/>
        <w:ind w:left="163" w:firstLine="0"/>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 </w:t>
      </w:r>
    </w:p>
    <w:p w:rsidR="000543E0" w:rsidRPr="002D7C83" w:rsidRDefault="000543E0" w:rsidP="000543E0">
      <w:pPr>
        <w:widowControl w:val="0"/>
        <w:spacing w:line="240" w:lineRule="auto"/>
        <w:ind w:left="163" w:firstLine="0"/>
        <w:jc w:val="left"/>
        <w:rPr>
          <w:rFonts w:ascii="Avenir LT Std 45 Book" w:eastAsia="Arial Unicode MS" w:hAnsi="Avenir LT Std 45 Book" w:cs="Helvetica"/>
          <w:sz w:val="22"/>
          <w:szCs w:val="22"/>
          <w:lang w:val="en-GB" w:eastAsia="en-GB" w:bidi="en-GB"/>
        </w:rPr>
      </w:pPr>
    </w:p>
    <w:p w:rsidR="000543E0" w:rsidRPr="002D7C83" w:rsidRDefault="000543E0" w:rsidP="000543E0">
      <w:pPr>
        <w:widowControl w:val="0"/>
        <w:spacing w:line="240" w:lineRule="auto"/>
        <w:ind w:left="163" w:firstLine="0"/>
        <w:jc w:val="left"/>
        <w:rPr>
          <w:rFonts w:ascii="Avenir LT Std 45 Book" w:eastAsia="Arial Unicode MS" w:hAnsi="Avenir LT Std 45 Book" w:cs="Helvetica"/>
          <w:sz w:val="22"/>
          <w:szCs w:val="22"/>
          <w:lang w:val="en-GB" w:eastAsia="en-GB" w:bidi="en-GB"/>
        </w:rPr>
      </w:pPr>
    </w:p>
    <w:p w:rsidR="000543E0" w:rsidRPr="002D7C83" w:rsidRDefault="000543E0" w:rsidP="000543E0">
      <w:pPr>
        <w:widowControl w:val="0"/>
        <w:spacing w:line="240" w:lineRule="auto"/>
        <w:ind w:left="163" w:firstLine="0"/>
        <w:jc w:val="left"/>
        <w:rPr>
          <w:rFonts w:ascii="Avenir LT Std 45 Book" w:eastAsia="Arial Unicode MS" w:hAnsi="Avenir LT Std 45 Book" w:cs="Helvetica"/>
          <w:sz w:val="22"/>
          <w:szCs w:val="22"/>
          <w:lang w:val="en-GB" w:eastAsia="en-GB" w:bidi="en-GB"/>
        </w:rPr>
      </w:pPr>
    </w:p>
    <w:p w:rsidR="000543E0" w:rsidRPr="002D7C83" w:rsidRDefault="000543E0" w:rsidP="000543E0">
      <w:pPr>
        <w:widowControl w:val="0"/>
        <w:spacing w:line="240" w:lineRule="auto"/>
        <w:ind w:left="163" w:firstLine="0"/>
        <w:jc w:val="left"/>
        <w:rPr>
          <w:rFonts w:ascii="Avenir LT Std 45 Book" w:eastAsia="Arial Unicode MS" w:hAnsi="Avenir LT Std 45 Book" w:cs="Helvetica"/>
          <w:sz w:val="22"/>
          <w:szCs w:val="22"/>
          <w:lang w:val="en-GB" w:eastAsia="en-GB" w:bidi="en-GB"/>
        </w:rPr>
      </w:pPr>
    </w:p>
    <w:p w:rsidR="000543E0" w:rsidRPr="002D7C83" w:rsidRDefault="000543E0" w:rsidP="000543E0">
      <w:pPr>
        <w:widowControl w:val="0"/>
        <w:spacing w:line="240" w:lineRule="auto"/>
        <w:ind w:left="163" w:firstLine="0"/>
        <w:jc w:val="left"/>
        <w:rPr>
          <w:rFonts w:ascii="Avenir LT Std 45 Book" w:eastAsia="Arial Unicode MS" w:hAnsi="Avenir LT Std 45 Book" w:cs="Helvetica"/>
          <w:sz w:val="22"/>
          <w:szCs w:val="22"/>
          <w:lang w:val="en-GB" w:eastAsia="en-GB" w:bidi="en-GB"/>
        </w:rPr>
      </w:pPr>
    </w:p>
    <w:p w:rsidR="000543E0" w:rsidRPr="002D7C83" w:rsidRDefault="000543E0" w:rsidP="000543E0">
      <w:pPr>
        <w:widowControl w:val="0"/>
        <w:spacing w:line="240" w:lineRule="auto"/>
        <w:ind w:left="163" w:firstLine="0"/>
        <w:jc w:val="left"/>
        <w:rPr>
          <w:rFonts w:ascii="Avenir LT Std 45 Book" w:eastAsia="Arial Unicode MS" w:hAnsi="Avenir LT Std 45 Book" w:cs="Helvetica"/>
          <w:sz w:val="22"/>
          <w:szCs w:val="22"/>
          <w:lang w:val="en-GB" w:eastAsia="en-GB" w:bidi="en-GB"/>
        </w:rPr>
      </w:pPr>
    </w:p>
    <w:p w:rsidR="000543E0" w:rsidRPr="002D7C83" w:rsidRDefault="000543E0" w:rsidP="000543E0">
      <w:pPr>
        <w:widowControl w:val="0"/>
        <w:spacing w:line="240" w:lineRule="auto"/>
        <w:ind w:left="163" w:firstLine="0"/>
        <w:jc w:val="left"/>
        <w:rPr>
          <w:rFonts w:ascii="Avenir LT Std 45 Book" w:eastAsia="Arial Unicode MS" w:hAnsi="Avenir LT Std 45 Book" w:cs="Helvetica"/>
          <w:sz w:val="22"/>
          <w:szCs w:val="22"/>
          <w:lang w:val="en-GB" w:eastAsia="en-GB" w:bidi="en-GB"/>
        </w:rPr>
      </w:pPr>
    </w:p>
    <w:p w:rsidR="000543E0" w:rsidRPr="002D7C83" w:rsidRDefault="000543E0" w:rsidP="00C25056">
      <w:pPr>
        <w:widowControl w:val="0"/>
        <w:numPr>
          <w:ilvl w:val="0"/>
          <w:numId w:val="9"/>
        </w:numPr>
        <w:spacing w:after="5" w:line="271" w:lineRule="auto"/>
        <w:contextualSpacing/>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2006 Q 4 P2 </w:t>
      </w:r>
    </w:p>
    <w:p w:rsidR="000543E0" w:rsidRPr="002D7C83" w:rsidRDefault="000543E0" w:rsidP="00C25056">
      <w:pPr>
        <w:widowControl w:val="0"/>
        <w:numPr>
          <w:ilvl w:val="0"/>
          <w:numId w:val="13"/>
        </w:numPr>
        <w:spacing w:after="5" w:line="271" w:lineRule="auto"/>
        <w:contextualSpacing/>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The diagram below shows some processes that take place during the industrial manufacture of sulphuric acid. </w:t>
      </w:r>
    </w:p>
    <w:p w:rsidR="000543E0" w:rsidRPr="002D7C83" w:rsidRDefault="000543E0" w:rsidP="000543E0">
      <w:pPr>
        <w:widowControl w:val="0"/>
        <w:spacing w:line="240" w:lineRule="auto"/>
        <w:ind w:left="163" w:firstLine="0"/>
        <w:jc w:val="center"/>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Arial Unicode MS"/>
          <w:noProof/>
          <w:sz w:val="22"/>
          <w:szCs w:val="22"/>
          <w:lang w:val="en-GB" w:eastAsia="en-GB" w:bidi="en-GB"/>
        </w:rPr>
        <w:drawing>
          <wp:inline distT="0" distB="0" distL="0" distR="0" wp14:anchorId="2BCBE7EF" wp14:editId="488D7AC4">
            <wp:extent cx="4522283" cy="2130759"/>
            <wp:effectExtent l="0" t="0" r="0" b="3175"/>
            <wp:docPr id="17710" name="Picture 17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3">
                      <a:extLst>
                        <a:ext uri="{BEBA8EAE-BF5A-486C-A8C5-ECC9F3942E4B}">
                          <a14:imgProps xmlns:a14="http://schemas.microsoft.com/office/drawing/2010/main">
                            <a14:imgLayer r:embed="rId54">
                              <a14:imgEffect>
                                <a14:sharpenSoften amount="50000"/>
                              </a14:imgEffect>
                            </a14:imgLayer>
                          </a14:imgProps>
                        </a:ext>
                      </a:extLst>
                    </a:blip>
                    <a:srcRect t="2824" b="3357"/>
                    <a:stretch/>
                  </pic:blipFill>
                  <pic:spPr bwMode="auto">
                    <a:xfrm>
                      <a:off x="0" y="0"/>
                      <a:ext cx="4529601" cy="2134207"/>
                    </a:xfrm>
                    <a:prstGeom prst="rect">
                      <a:avLst/>
                    </a:prstGeom>
                    <a:ln>
                      <a:noFill/>
                    </a:ln>
                    <a:extLst>
                      <a:ext uri="{53640926-AAD7-44D8-BBD7-CCE9431645EC}">
                        <a14:shadowObscured xmlns:a14="http://schemas.microsoft.com/office/drawing/2010/main"/>
                      </a:ext>
                    </a:extLst>
                  </pic:spPr>
                </pic:pic>
              </a:graphicData>
            </a:graphic>
          </wp:inline>
        </w:drawing>
      </w:r>
    </w:p>
    <w:p w:rsidR="000543E0" w:rsidRPr="002D7C83" w:rsidRDefault="000543E0" w:rsidP="000543E0">
      <w:pPr>
        <w:widowControl w:val="0"/>
        <w:spacing w:line="240" w:lineRule="auto"/>
        <w:ind w:left="163" w:firstLine="0"/>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lastRenderedPageBreak/>
        <w:t xml:space="preserve"> </w:t>
      </w:r>
    </w:p>
    <w:p w:rsidR="000543E0" w:rsidRPr="002D7C83" w:rsidRDefault="000543E0" w:rsidP="00C25056">
      <w:pPr>
        <w:widowControl w:val="0"/>
        <w:numPr>
          <w:ilvl w:val="0"/>
          <w:numId w:val="14"/>
        </w:numPr>
        <w:spacing w:after="5" w:line="271" w:lineRule="auto"/>
        <w:contextualSpacing/>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Write the equation for the reaction in which sulphur dioxide gas is produced. </w:t>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t xml:space="preserve">(1 mark) </w:t>
      </w:r>
    </w:p>
    <w:p w:rsidR="000543E0" w:rsidRPr="002D7C83" w:rsidRDefault="000543E0" w:rsidP="00C25056">
      <w:pPr>
        <w:widowControl w:val="0"/>
        <w:numPr>
          <w:ilvl w:val="0"/>
          <w:numId w:val="14"/>
        </w:numPr>
        <w:spacing w:after="5" w:line="271" w:lineRule="auto"/>
        <w:contextualSpacing/>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Why is it necessary to keep the gases pure and dry? </w:t>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t xml:space="preserve">(1 mark) </w:t>
      </w:r>
    </w:p>
    <w:p w:rsidR="000543E0" w:rsidRPr="002D7C83" w:rsidRDefault="000543E0" w:rsidP="000543E0">
      <w:pPr>
        <w:spacing w:after="5" w:line="271" w:lineRule="auto"/>
        <w:ind w:left="1211" w:firstLine="0"/>
        <w:contextualSpacing/>
        <w:jc w:val="left"/>
        <w:rPr>
          <w:rFonts w:ascii="Avenir LT Std 45 Book" w:eastAsia="Arial Unicode MS" w:hAnsi="Avenir LT Std 45 Book" w:cs="Helvetica"/>
          <w:sz w:val="22"/>
          <w:szCs w:val="22"/>
          <w:lang w:val="en-GB" w:eastAsia="en-GB" w:bidi="en-GB"/>
        </w:rPr>
      </w:pPr>
    </w:p>
    <w:p w:rsidR="000543E0" w:rsidRPr="002D7C83" w:rsidRDefault="000543E0" w:rsidP="00C25056">
      <w:pPr>
        <w:widowControl w:val="0"/>
        <w:numPr>
          <w:ilvl w:val="0"/>
          <w:numId w:val="14"/>
        </w:numPr>
        <w:spacing w:after="5" w:line="271" w:lineRule="auto"/>
        <w:contextualSpacing/>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Describe the process that takes place in chamber G.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t>(1 mark)</w:t>
      </w:r>
    </w:p>
    <w:p w:rsidR="000543E0" w:rsidRPr="002D7C83" w:rsidRDefault="000543E0" w:rsidP="000543E0">
      <w:pPr>
        <w:spacing w:after="5" w:line="271" w:lineRule="auto"/>
        <w:ind w:firstLine="0"/>
        <w:jc w:val="left"/>
        <w:rPr>
          <w:rFonts w:ascii="Avenir LT Std 45 Book" w:eastAsia="Arial Unicode MS" w:hAnsi="Avenir LT Std 45 Book" w:cs="Helvetica"/>
          <w:sz w:val="22"/>
          <w:szCs w:val="22"/>
          <w:lang w:val="en-GB" w:eastAsia="en-GB" w:bidi="en-GB"/>
        </w:rPr>
      </w:pPr>
    </w:p>
    <w:p w:rsidR="000543E0" w:rsidRPr="002D7C83" w:rsidRDefault="000543E0" w:rsidP="00C25056">
      <w:pPr>
        <w:widowControl w:val="0"/>
        <w:numPr>
          <w:ilvl w:val="0"/>
          <w:numId w:val="14"/>
        </w:numPr>
        <w:spacing w:after="5" w:line="271" w:lineRule="auto"/>
        <w:contextualSpacing/>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Name the gases that escape into the environment.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t>(1 mark)</w:t>
      </w:r>
    </w:p>
    <w:p w:rsidR="000543E0" w:rsidRPr="002D7C83" w:rsidRDefault="000543E0" w:rsidP="000543E0">
      <w:pPr>
        <w:spacing w:after="5" w:line="271" w:lineRule="auto"/>
        <w:ind w:firstLine="0"/>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 </w:t>
      </w:r>
    </w:p>
    <w:p w:rsidR="000543E0" w:rsidRPr="002D7C83" w:rsidRDefault="000543E0" w:rsidP="00C25056">
      <w:pPr>
        <w:widowControl w:val="0"/>
        <w:numPr>
          <w:ilvl w:val="0"/>
          <w:numId w:val="14"/>
        </w:numPr>
        <w:spacing w:after="5" w:line="271" w:lineRule="auto"/>
        <w:contextualSpacing/>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State and explain the harmful effect on the environment of one of the gases named in (iv) above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t xml:space="preserve">(1 mark) </w:t>
      </w:r>
    </w:p>
    <w:p w:rsidR="000543E0" w:rsidRPr="002D7C83" w:rsidRDefault="000543E0" w:rsidP="000543E0">
      <w:pPr>
        <w:spacing w:after="5" w:line="271" w:lineRule="auto"/>
        <w:ind w:firstLine="0"/>
        <w:jc w:val="left"/>
        <w:rPr>
          <w:rFonts w:ascii="Avenir LT Std 45 Book" w:eastAsia="Arial Unicode MS" w:hAnsi="Avenir LT Std 45 Book" w:cs="Helvetica"/>
          <w:sz w:val="22"/>
          <w:szCs w:val="22"/>
          <w:lang w:val="en-GB" w:eastAsia="en-GB" w:bidi="en-GB"/>
        </w:rPr>
      </w:pPr>
    </w:p>
    <w:p w:rsidR="000543E0" w:rsidRPr="002D7C83" w:rsidRDefault="000543E0" w:rsidP="00C25056">
      <w:pPr>
        <w:widowControl w:val="0"/>
        <w:numPr>
          <w:ilvl w:val="0"/>
          <w:numId w:val="14"/>
        </w:numPr>
        <w:spacing w:after="5" w:line="271" w:lineRule="auto"/>
        <w:contextualSpacing/>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Give one reason why it is necessary to use a pressure of 2-3 atmospheres and not more.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t xml:space="preserve">(1 mark) </w:t>
      </w:r>
    </w:p>
    <w:p w:rsidR="000543E0" w:rsidRPr="002D7C83" w:rsidRDefault="000543E0" w:rsidP="000543E0">
      <w:pPr>
        <w:widowControl w:val="0"/>
        <w:spacing w:line="240" w:lineRule="auto"/>
        <w:ind w:left="163" w:firstLine="0"/>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 </w:t>
      </w:r>
    </w:p>
    <w:p w:rsidR="000543E0" w:rsidRPr="002D7C83" w:rsidRDefault="000543E0" w:rsidP="00C25056">
      <w:pPr>
        <w:widowControl w:val="0"/>
        <w:numPr>
          <w:ilvl w:val="0"/>
          <w:numId w:val="13"/>
        </w:numPr>
        <w:spacing w:after="5" w:line="271" w:lineRule="auto"/>
        <w:contextualSpacing/>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 (i) Complete the table below to show the observations made when concentrated sulphuric acid is added to the substances shown. </w:t>
      </w:r>
      <w:r w:rsidRPr="002D7C83">
        <w:rPr>
          <w:rFonts w:ascii="Avenir LT Std 45 Book" w:eastAsia="Arial Unicode MS" w:hAnsi="Avenir LT Std 45 Book" w:cs="Helvetica"/>
          <w:sz w:val="22"/>
          <w:szCs w:val="22"/>
          <w:lang w:val="en-GB" w:eastAsia="en-GB" w:bidi="en-GB"/>
        </w:rPr>
        <w:tab/>
        <w:t xml:space="preserve">(2 marks) </w:t>
      </w:r>
    </w:p>
    <w:tbl>
      <w:tblPr>
        <w:tblW w:w="6218" w:type="dxa"/>
        <w:tblInd w:w="2281" w:type="dxa"/>
        <w:tblCellMar>
          <w:top w:w="50" w:type="dxa"/>
          <w:left w:w="106" w:type="dxa"/>
          <w:right w:w="115" w:type="dxa"/>
        </w:tblCellMar>
        <w:tblLook w:val="04A0" w:firstRow="1" w:lastRow="0" w:firstColumn="1" w:lastColumn="0" w:noHBand="0" w:noVBand="1"/>
      </w:tblPr>
      <w:tblGrid>
        <w:gridCol w:w="2819"/>
        <w:gridCol w:w="3399"/>
      </w:tblGrid>
      <w:tr w:rsidR="000543E0" w:rsidRPr="002D7C83" w:rsidTr="00106AB1">
        <w:trPr>
          <w:trHeight w:val="322"/>
        </w:trPr>
        <w:tc>
          <w:tcPr>
            <w:tcW w:w="2819" w:type="dxa"/>
            <w:tcBorders>
              <w:top w:val="single" w:sz="4" w:space="0" w:color="000000"/>
              <w:left w:val="single" w:sz="4" w:space="0" w:color="000000"/>
              <w:bottom w:val="single" w:sz="4" w:space="0" w:color="000000"/>
              <w:right w:val="single" w:sz="4" w:space="0" w:color="000000"/>
            </w:tcBorders>
            <w:shd w:val="clear" w:color="auto" w:fill="auto"/>
          </w:tcPr>
          <w:p w:rsidR="000543E0" w:rsidRPr="002D7C83" w:rsidRDefault="000543E0" w:rsidP="000543E0">
            <w:pPr>
              <w:widowControl w:val="0"/>
              <w:spacing w:line="240" w:lineRule="auto"/>
              <w:ind w:left="163" w:firstLine="0"/>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Substance </w:t>
            </w:r>
          </w:p>
        </w:tc>
        <w:tc>
          <w:tcPr>
            <w:tcW w:w="3400" w:type="dxa"/>
            <w:tcBorders>
              <w:top w:val="single" w:sz="4" w:space="0" w:color="000000"/>
              <w:left w:val="single" w:sz="4" w:space="0" w:color="000000"/>
              <w:bottom w:val="single" w:sz="4" w:space="0" w:color="000000"/>
              <w:right w:val="single" w:sz="4" w:space="0" w:color="000000"/>
            </w:tcBorders>
            <w:shd w:val="clear" w:color="auto" w:fill="auto"/>
          </w:tcPr>
          <w:p w:rsidR="000543E0" w:rsidRPr="002D7C83" w:rsidRDefault="000543E0" w:rsidP="000543E0">
            <w:pPr>
              <w:widowControl w:val="0"/>
              <w:spacing w:line="240" w:lineRule="auto"/>
              <w:ind w:left="163" w:firstLine="0"/>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                         Observation </w:t>
            </w:r>
          </w:p>
        </w:tc>
      </w:tr>
      <w:tr w:rsidR="000543E0" w:rsidRPr="002D7C83" w:rsidTr="00106AB1">
        <w:trPr>
          <w:trHeight w:val="346"/>
        </w:trPr>
        <w:tc>
          <w:tcPr>
            <w:tcW w:w="2819" w:type="dxa"/>
            <w:tcBorders>
              <w:top w:val="single" w:sz="4" w:space="0" w:color="000000"/>
              <w:left w:val="single" w:sz="4" w:space="0" w:color="000000"/>
              <w:bottom w:val="single" w:sz="4" w:space="0" w:color="000000"/>
              <w:right w:val="single" w:sz="4" w:space="0" w:color="000000"/>
            </w:tcBorders>
            <w:shd w:val="clear" w:color="auto" w:fill="auto"/>
          </w:tcPr>
          <w:p w:rsidR="000543E0" w:rsidRPr="002D7C83" w:rsidRDefault="000543E0" w:rsidP="000543E0">
            <w:pPr>
              <w:widowControl w:val="0"/>
              <w:spacing w:line="240" w:lineRule="auto"/>
              <w:ind w:left="163" w:firstLine="0"/>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Iron fillings </w:t>
            </w:r>
          </w:p>
        </w:tc>
        <w:tc>
          <w:tcPr>
            <w:tcW w:w="3400" w:type="dxa"/>
            <w:tcBorders>
              <w:top w:val="single" w:sz="4" w:space="0" w:color="000000"/>
              <w:left w:val="single" w:sz="4" w:space="0" w:color="000000"/>
              <w:bottom w:val="single" w:sz="4" w:space="0" w:color="000000"/>
              <w:right w:val="single" w:sz="4" w:space="0" w:color="000000"/>
            </w:tcBorders>
            <w:shd w:val="clear" w:color="auto" w:fill="auto"/>
          </w:tcPr>
          <w:p w:rsidR="000543E0" w:rsidRPr="002D7C83" w:rsidRDefault="000543E0" w:rsidP="000543E0">
            <w:pPr>
              <w:widowControl w:val="0"/>
              <w:spacing w:line="240" w:lineRule="auto"/>
              <w:ind w:left="163" w:firstLine="0"/>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 </w:t>
            </w:r>
          </w:p>
        </w:tc>
      </w:tr>
      <w:tr w:rsidR="000543E0" w:rsidRPr="002D7C83" w:rsidTr="00106AB1">
        <w:trPr>
          <w:trHeight w:val="346"/>
        </w:trPr>
        <w:tc>
          <w:tcPr>
            <w:tcW w:w="2819" w:type="dxa"/>
            <w:tcBorders>
              <w:top w:val="single" w:sz="4" w:space="0" w:color="000000"/>
              <w:left w:val="single" w:sz="4" w:space="0" w:color="000000"/>
              <w:bottom w:val="single" w:sz="4" w:space="0" w:color="000000"/>
              <w:right w:val="single" w:sz="4" w:space="0" w:color="000000"/>
            </w:tcBorders>
            <w:shd w:val="clear" w:color="auto" w:fill="auto"/>
          </w:tcPr>
          <w:p w:rsidR="000543E0" w:rsidRPr="002D7C83" w:rsidRDefault="000543E0" w:rsidP="000543E0">
            <w:pPr>
              <w:widowControl w:val="0"/>
              <w:spacing w:line="240" w:lineRule="auto"/>
              <w:ind w:left="163" w:firstLine="0"/>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Crystals of white sugar </w:t>
            </w:r>
          </w:p>
        </w:tc>
        <w:tc>
          <w:tcPr>
            <w:tcW w:w="3400" w:type="dxa"/>
            <w:tcBorders>
              <w:top w:val="single" w:sz="4" w:space="0" w:color="000000"/>
              <w:left w:val="single" w:sz="4" w:space="0" w:color="000000"/>
              <w:bottom w:val="single" w:sz="4" w:space="0" w:color="000000"/>
              <w:right w:val="single" w:sz="4" w:space="0" w:color="000000"/>
            </w:tcBorders>
            <w:shd w:val="clear" w:color="auto" w:fill="auto"/>
          </w:tcPr>
          <w:p w:rsidR="000543E0" w:rsidRPr="002D7C83" w:rsidRDefault="000543E0" w:rsidP="000543E0">
            <w:pPr>
              <w:widowControl w:val="0"/>
              <w:spacing w:line="240" w:lineRule="auto"/>
              <w:ind w:left="163" w:firstLine="0"/>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 </w:t>
            </w:r>
          </w:p>
        </w:tc>
      </w:tr>
    </w:tbl>
    <w:p w:rsidR="000543E0" w:rsidRPr="002D7C83" w:rsidRDefault="000543E0" w:rsidP="000543E0">
      <w:pPr>
        <w:widowControl w:val="0"/>
        <w:spacing w:line="240" w:lineRule="auto"/>
        <w:ind w:left="163" w:firstLine="0"/>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 </w:t>
      </w:r>
    </w:p>
    <w:p w:rsidR="000543E0" w:rsidRPr="002D7C83" w:rsidRDefault="000543E0" w:rsidP="000543E0">
      <w:pPr>
        <w:widowControl w:val="0"/>
        <w:spacing w:line="240" w:lineRule="auto"/>
        <w:ind w:left="163" w:firstLine="0"/>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              (ii) Give reasons for the observations made using: </w:t>
      </w:r>
    </w:p>
    <w:p w:rsidR="000543E0" w:rsidRPr="002D7C83" w:rsidRDefault="000543E0" w:rsidP="00C25056">
      <w:pPr>
        <w:widowControl w:val="0"/>
        <w:numPr>
          <w:ilvl w:val="0"/>
          <w:numId w:val="15"/>
        </w:numPr>
        <w:spacing w:after="5" w:line="271" w:lineRule="auto"/>
        <w:contextualSpacing/>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iron fillings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t xml:space="preserve"> (1 mark) </w:t>
      </w:r>
    </w:p>
    <w:p w:rsidR="000543E0" w:rsidRPr="002D7C83" w:rsidRDefault="000543E0" w:rsidP="00C25056">
      <w:pPr>
        <w:widowControl w:val="0"/>
        <w:numPr>
          <w:ilvl w:val="0"/>
          <w:numId w:val="15"/>
        </w:numPr>
        <w:spacing w:after="5" w:line="271" w:lineRule="auto"/>
        <w:contextualSpacing/>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Crystals of white sugar.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t xml:space="preserve">(1 mark) </w:t>
      </w:r>
    </w:p>
    <w:p w:rsidR="000543E0" w:rsidRPr="002D7C83" w:rsidRDefault="000543E0" w:rsidP="000543E0">
      <w:pPr>
        <w:widowControl w:val="0"/>
        <w:spacing w:line="240" w:lineRule="auto"/>
        <w:ind w:left="163" w:firstLine="0"/>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 </w:t>
      </w:r>
    </w:p>
    <w:p w:rsidR="000543E0" w:rsidRPr="002D7C83" w:rsidRDefault="000543E0" w:rsidP="00C25056">
      <w:pPr>
        <w:widowControl w:val="0"/>
        <w:numPr>
          <w:ilvl w:val="0"/>
          <w:numId w:val="13"/>
        </w:numPr>
        <w:spacing w:after="5" w:line="271" w:lineRule="auto"/>
        <w:contextualSpacing/>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Name one fertilizer made from sulphuric acid. </w:t>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t xml:space="preserve">(1 mark) </w:t>
      </w:r>
    </w:p>
    <w:p w:rsidR="000543E0" w:rsidRPr="002D7C83" w:rsidRDefault="000543E0" w:rsidP="000543E0">
      <w:pPr>
        <w:spacing w:after="5" w:line="271" w:lineRule="auto"/>
        <w:ind w:left="883" w:firstLine="0"/>
        <w:contextualSpacing/>
        <w:jc w:val="left"/>
        <w:rPr>
          <w:rFonts w:ascii="Avenir LT Std 45 Book" w:eastAsia="Arial Unicode MS" w:hAnsi="Avenir LT Std 45 Book" w:cs="Helvetica"/>
          <w:sz w:val="22"/>
          <w:szCs w:val="22"/>
          <w:lang w:val="en-GB" w:eastAsia="en-GB" w:bidi="en-GB"/>
        </w:rPr>
      </w:pPr>
    </w:p>
    <w:p w:rsidR="000543E0" w:rsidRPr="002D7C83" w:rsidRDefault="000543E0" w:rsidP="00C25056">
      <w:pPr>
        <w:widowControl w:val="0"/>
        <w:numPr>
          <w:ilvl w:val="0"/>
          <w:numId w:val="13"/>
        </w:numPr>
        <w:spacing w:after="5" w:line="271" w:lineRule="auto"/>
        <w:contextualSpacing/>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Suggest a reason why BaSO</w:t>
      </w:r>
      <w:r w:rsidRPr="002D7C83">
        <w:rPr>
          <w:rFonts w:ascii="Avenir LT Std 45 Book" w:eastAsia="Arial Unicode MS" w:hAnsi="Avenir LT Std 45 Book" w:cs="Helvetica"/>
          <w:sz w:val="22"/>
          <w:szCs w:val="22"/>
          <w:vertAlign w:val="subscript"/>
          <w:lang w:val="en-GB" w:eastAsia="en-GB" w:bidi="en-GB"/>
        </w:rPr>
        <w:t>4</w:t>
      </w:r>
      <w:r w:rsidRPr="002D7C83">
        <w:rPr>
          <w:rFonts w:ascii="Avenir LT Std 45 Book" w:eastAsia="Arial Unicode MS" w:hAnsi="Avenir LT Std 45 Book" w:cs="Helvetica"/>
          <w:sz w:val="22"/>
          <w:szCs w:val="22"/>
          <w:lang w:val="en-GB" w:eastAsia="en-GB" w:bidi="en-GB"/>
        </w:rPr>
        <w:t xml:space="preserve">(a pigment made from sulphuric acid) would be suitable in making paint for cars.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t xml:space="preserve">(1 mark) </w:t>
      </w:r>
    </w:p>
    <w:p w:rsidR="000543E0" w:rsidRPr="002D7C83" w:rsidRDefault="000543E0" w:rsidP="000543E0">
      <w:pPr>
        <w:widowControl w:val="0"/>
        <w:spacing w:line="240" w:lineRule="auto"/>
        <w:ind w:left="163" w:firstLine="0"/>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 </w:t>
      </w:r>
    </w:p>
    <w:p w:rsidR="000543E0" w:rsidRPr="002D7C83" w:rsidRDefault="000543E0" w:rsidP="000543E0">
      <w:pPr>
        <w:widowControl w:val="0"/>
        <w:spacing w:line="240" w:lineRule="auto"/>
        <w:ind w:left="163" w:firstLine="0"/>
        <w:jc w:val="left"/>
        <w:rPr>
          <w:rFonts w:ascii="Avenir LT Std 45 Book" w:eastAsia="Arial Unicode MS" w:hAnsi="Avenir LT Std 45 Book" w:cs="Helvetica"/>
          <w:sz w:val="22"/>
          <w:szCs w:val="22"/>
          <w:lang w:val="en-GB" w:eastAsia="en-GB" w:bidi="en-GB"/>
        </w:rPr>
      </w:pPr>
    </w:p>
    <w:p w:rsidR="000543E0" w:rsidRPr="002D7C83" w:rsidRDefault="000543E0" w:rsidP="000543E0">
      <w:pPr>
        <w:widowControl w:val="0"/>
        <w:spacing w:line="240" w:lineRule="auto"/>
        <w:ind w:firstLine="0"/>
        <w:jc w:val="left"/>
        <w:rPr>
          <w:rFonts w:ascii="Avenir LT Std 45 Book" w:eastAsia="Arial Unicode MS" w:hAnsi="Avenir LT Std 45 Book" w:cs="Helvetica"/>
          <w:sz w:val="22"/>
          <w:szCs w:val="22"/>
          <w:lang w:val="en-GB" w:eastAsia="en-GB" w:bidi="en-GB"/>
        </w:rPr>
      </w:pPr>
    </w:p>
    <w:p w:rsidR="000543E0" w:rsidRPr="002D7C83" w:rsidRDefault="000543E0" w:rsidP="00C25056">
      <w:pPr>
        <w:widowControl w:val="0"/>
        <w:numPr>
          <w:ilvl w:val="0"/>
          <w:numId w:val="9"/>
        </w:numPr>
        <w:spacing w:after="5" w:line="271" w:lineRule="auto"/>
        <w:contextualSpacing/>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2007 Q 30 P1 </w:t>
      </w:r>
    </w:p>
    <w:p w:rsidR="000543E0" w:rsidRPr="002D7C83" w:rsidRDefault="000543E0" w:rsidP="000543E0">
      <w:pPr>
        <w:widowControl w:val="0"/>
        <w:spacing w:line="240" w:lineRule="auto"/>
        <w:ind w:left="590" w:firstLine="0"/>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Below is a sketch of a graph showing the change in viscosity? (Ease of flow) with temperature when solid sulphur is heated. </w:t>
      </w:r>
    </w:p>
    <w:p w:rsidR="000543E0" w:rsidRPr="002D7C83" w:rsidRDefault="000543E0" w:rsidP="000543E0">
      <w:pPr>
        <w:widowControl w:val="0"/>
        <w:spacing w:line="240" w:lineRule="auto"/>
        <w:ind w:left="590" w:firstLine="0"/>
        <w:jc w:val="center"/>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Arial Unicode MS"/>
          <w:noProof/>
          <w:sz w:val="22"/>
          <w:szCs w:val="22"/>
          <w:lang w:val="en-GB" w:eastAsia="en-GB" w:bidi="en-GB"/>
        </w:rPr>
        <w:drawing>
          <wp:inline distT="0" distB="0" distL="0" distR="0" wp14:anchorId="76AB7ADB" wp14:editId="2B95129B">
            <wp:extent cx="2545544" cy="1791929"/>
            <wp:effectExtent l="0" t="0" r="762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2567428" cy="1807334"/>
                    </a:xfrm>
                    <a:prstGeom prst="rect">
                      <a:avLst/>
                    </a:prstGeom>
                  </pic:spPr>
                </pic:pic>
              </a:graphicData>
            </a:graphic>
          </wp:inline>
        </w:drawing>
      </w:r>
    </w:p>
    <w:p w:rsidR="000543E0" w:rsidRPr="002D7C83" w:rsidRDefault="000543E0" w:rsidP="000543E0">
      <w:pPr>
        <w:widowControl w:val="0"/>
        <w:spacing w:line="240" w:lineRule="auto"/>
        <w:ind w:left="590" w:firstLine="0"/>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 Describe what happens to the sulphur molecules when sulphur is heated from 150 °C to </w:t>
      </w:r>
      <w:r w:rsidRPr="002D7C83">
        <w:rPr>
          <w:rFonts w:ascii="Avenir LT Std 45 Book" w:eastAsia="Arial Unicode MS" w:hAnsi="Avenir LT Std 45 Book" w:cs="Helvetica"/>
          <w:sz w:val="22"/>
          <w:szCs w:val="22"/>
          <w:lang w:val="en-GB" w:eastAsia="en-GB" w:bidi="en-GB"/>
        </w:rPr>
        <w:lastRenderedPageBreak/>
        <w:t xml:space="preserve">about 200 °C.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t xml:space="preserve">(2 marks) </w:t>
      </w:r>
    </w:p>
    <w:p w:rsidR="000543E0" w:rsidRPr="002D7C83" w:rsidRDefault="000543E0" w:rsidP="000543E0">
      <w:pPr>
        <w:widowControl w:val="0"/>
        <w:spacing w:line="240" w:lineRule="auto"/>
        <w:ind w:firstLine="0"/>
        <w:jc w:val="left"/>
        <w:rPr>
          <w:rFonts w:ascii="Avenir LT Std 45 Book" w:eastAsia="Arial Unicode MS" w:hAnsi="Avenir LT Std 45 Book" w:cs="Helvetica"/>
          <w:sz w:val="22"/>
          <w:szCs w:val="22"/>
          <w:lang w:val="en-GB" w:eastAsia="en-GB" w:bidi="en-GB"/>
        </w:rPr>
      </w:pPr>
    </w:p>
    <w:p w:rsidR="000543E0" w:rsidRPr="002D7C83" w:rsidRDefault="000543E0" w:rsidP="000543E0">
      <w:pPr>
        <w:widowControl w:val="0"/>
        <w:spacing w:line="240" w:lineRule="auto"/>
        <w:ind w:left="590" w:firstLine="0"/>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 </w:t>
      </w:r>
    </w:p>
    <w:p w:rsidR="000543E0" w:rsidRPr="002D7C83" w:rsidRDefault="000543E0" w:rsidP="00C25056">
      <w:pPr>
        <w:widowControl w:val="0"/>
        <w:numPr>
          <w:ilvl w:val="0"/>
          <w:numId w:val="9"/>
        </w:numPr>
        <w:spacing w:after="5" w:line="271" w:lineRule="auto"/>
        <w:contextualSpacing/>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2008 Q 8 P1 </w:t>
      </w:r>
    </w:p>
    <w:p w:rsidR="000543E0" w:rsidRPr="002D7C83" w:rsidRDefault="000543E0" w:rsidP="00C25056">
      <w:pPr>
        <w:widowControl w:val="0"/>
        <w:numPr>
          <w:ilvl w:val="0"/>
          <w:numId w:val="16"/>
        </w:numPr>
        <w:spacing w:after="5" w:line="271" w:lineRule="auto"/>
        <w:contextualSpacing/>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State the observation made at the end of the experiment when a mixture of iron powder and sulphur is heated in a test tube.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t xml:space="preserve"> (1 mark) </w:t>
      </w:r>
    </w:p>
    <w:p w:rsidR="000543E0" w:rsidRPr="002D7C83" w:rsidRDefault="000543E0" w:rsidP="00C25056">
      <w:pPr>
        <w:widowControl w:val="0"/>
        <w:numPr>
          <w:ilvl w:val="0"/>
          <w:numId w:val="16"/>
        </w:numPr>
        <w:spacing w:after="5" w:line="271" w:lineRule="auto"/>
        <w:contextualSpacing/>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Write an equation for the reaction the product in (a) above and dilute hydrochloric acid.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t xml:space="preserve">(1 mark)  </w:t>
      </w:r>
    </w:p>
    <w:p w:rsidR="000543E0" w:rsidRPr="002D7C83" w:rsidRDefault="000543E0" w:rsidP="00C25056">
      <w:pPr>
        <w:widowControl w:val="0"/>
        <w:numPr>
          <w:ilvl w:val="0"/>
          <w:numId w:val="16"/>
        </w:numPr>
        <w:spacing w:after="5" w:line="271" w:lineRule="auto"/>
        <w:contextualSpacing/>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When a mixture of iron powder and sulphur is heated, it glows more brightly than that of iron fillings and sulphur. Explain this observation.</w:t>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t xml:space="preserve">(1 mark)   </w:t>
      </w:r>
    </w:p>
    <w:p w:rsidR="000543E0" w:rsidRPr="002D7C83" w:rsidRDefault="000543E0" w:rsidP="000543E0">
      <w:pPr>
        <w:widowControl w:val="0"/>
        <w:spacing w:line="240" w:lineRule="auto"/>
        <w:ind w:left="590" w:firstLine="0"/>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 </w:t>
      </w:r>
    </w:p>
    <w:p w:rsidR="000543E0" w:rsidRPr="002D7C83" w:rsidRDefault="000543E0" w:rsidP="000543E0">
      <w:pPr>
        <w:widowControl w:val="0"/>
        <w:spacing w:line="240" w:lineRule="auto"/>
        <w:ind w:left="590" w:firstLine="0"/>
        <w:jc w:val="left"/>
        <w:rPr>
          <w:rFonts w:ascii="Avenir LT Std 45 Book" w:eastAsia="Arial Unicode MS" w:hAnsi="Avenir LT Std 45 Book" w:cs="Helvetica"/>
          <w:sz w:val="22"/>
          <w:szCs w:val="22"/>
          <w:lang w:val="en-GB" w:eastAsia="en-GB" w:bidi="en-GB"/>
        </w:rPr>
      </w:pPr>
    </w:p>
    <w:p w:rsidR="000543E0" w:rsidRPr="002D7C83" w:rsidRDefault="000543E0" w:rsidP="00C25056">
      <w:pPr>
        <w:widowControl w:val="0"/>
        <w:numPr>
          <w:ilvl w:val="0"/>
          <w:numId w:val="9"/>
        </w:numPr>
        <w:spacing w:after="5" w:line="271" w:lineRule="auto"/>
        <w:contextualSpacing/>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2008 Q 9 P1 </w:t>
      </w:r>
    </w:p>
    <w:p w:rsidR="000543E0" w:rsidRPr="002D7C83" w:rsidRDefault="000543E0" w:rsidP="000543E0">
      <w:pPr>
        <w:widowControl w:val="0"/>
        <w:spacing w:line="240" w:lineRule="auto"/>
        <w:ind w:left="590" w:firstLine="0"/>
        <w:contextualSpacing/>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Zinc reacts with both concentrated and dilute sulphuric (VI) acid. Write equations for the two reactions.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t xml:space="preserve">(2 marks) </w:t>
      </w:r>
    </w:p>
    <w:p w:rsidR="000543E0" w:rsidRPr="002D7C83" w:rsidRDefault="000543E0" w:rsidP="000543E0">
      <w:pPr>
        <w:widowControl w:val="0"/>
        <w:spacing w:line="240" w:lineRule="auto"/>
        <w:ind w:left="163" w:firstLine="0"/>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 </w:t>
      </w:r>
    </w:p>
    <w:p w:rsidR="000543E0" w:rsidRPr="002D7C83" w:rsidRDefault="000543E0" w:rsidP="000543E0">
      <w:pPr>
        <w:widowControl w:val="0"/>
        <w:spacing w:line="240" w:lineRule="auto"/>
        <w:ind w:left="163" w:firstLine="0"/>
        <w:jc w:val="left"/>
        <w:rPr>
          <w:rFonts w:ascii="Avenir LT Std 45 Book" w:eastAsia="Arial Unicode MS" w:hAnsi="Avenir LT Std 45 Book" w:cs="Helvetica"/>
          <w:sz w:val="22"/>
          <w:szCs w:val="22"/>
          <w:lang w:val="en-GB" w:eastAsia="en-GB" w:bidi="en-GB"/>
        </w:rPr>
      </w:pPr>
    </w:p>
    <w:p w:rsidR="000543E0" w:rsidRPr="002D7C83" w:rsidRDefault="000543E0" w:rsidP="00C25056">
      <w:pPr>
        <w:widowControl w:val="0"/>
        <w:numPr>
          <w:ilvl w:val="0"/>
          <w:numId w:val="9"/>
        </w:numPr>
        <w:spacing w:after="5" w:line="271" w:lineRule="auto"/>
        <w:contextualSpacing/>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2008 Q 30 P1 </w:t>
      </w:r>
    </w:p>
    <w:p w:rsidR="000543E0" w:rsidRPr="002D7C83" w:rsidRDefault="000543E0" w:rsidP="000543E0">
      <w:pPr>
        <w:widowControl w:val="0"/>
        <w:spacing w:line="240" w:lineRule="auto"/>
        <w:ind w:left="590" w:firstLine="0"/>
        <w:contextualSpacing/>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Crude oil contains sulphur.  What would be the effect to the environment of using fuel containing sulphur?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t xml:space="preserve">(1 mark) </w:t>
      </w:r>
    </w:p>
    <w:p w:rsidR="000543E0" w:rsidRPr="002D7C83" w:rsidRDefault="000543E0" w:rsidP="000543E0">
      <w:pPr>
        <w:widowControl w:val="0"/>
        <w:spacing w:line="240" w:lineRule="auto"/>
        <w:ind w:left="163" w:firstLine="0"/>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 </w:t>
      </w:r>
    </w:p>
    <w:p w:rsidR="000543E0" w:rsidRPr="002D7C83" w:rsidRDefault="000543E0" w:rsidP="000543E0">
      <w:pPr>
        <w:widowControl w:val="0"/>
        <w:spacing w:line="240" w:lineRule="auto"/>
        <w:ind w:left="163" w:firstLine="0"/>
        <w:jc w:val="left"/>
        <w:rPr>
          <w:rFonts w:ascii="Avenir LT Std 45 Book" w:eastAsia="Arial Unicode MS" w:hAnsi="Avenir LT Std 45 Book" w:cs="Helvetica"/>
          <w:sz w:val="22"/>
          <w:szCs w:val="22"/>
          <w:lang w:val="en-GB" w:eastAsia="en-GB" w:bidi="en-GB"/>
        </w:rPr>
      </w:pPr>
    </w:p>
    <w:p w:rsidR="000543E0" w:rsidRPr="002D7C83" w:rsidRDefault="000543E0" w:rsidP="00C25056">
      <w:pPr>
        <w:widowControl w:val="0"/>
        <w:numPr>
          <w:ilvl w:val="0"/>
          <w:numId w:val="9"/>
        </w:numPr>
        <w:spacing w:after="5" w:line="271" w:lineRule="auto"/>
        <w:contextualSpacing/>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2009 Q 22 P1 </w:t>
      </w:r>
    </w:p>
    <w:p w:rsidR="000543E0" w:rsidRPr="002D7C83" w:rsidRDefault="000543E0" w:rsidP="000543E0">
      <w:pPr>
        <w:widowControl w:val="0"/>
        <w:spacing w:line="240" w:lineRule="auto"/>
        <w:ind w:left="590" w:firstLine="0"/>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A student added very dilute sulphuric (VI) acid to four substance and recorded the observations shown in the table below.</w:t>
      </w:r>
    </w:p>
    <w:p w:rsidR="000543E0" w:rsidRPr="002D7C83" w:rsidRDefault="000543E0" w:rsidP="000543E0">
      <w:pPr>
        <w:widowControl w:val="0"/>
        <w:spacing w:line="240" w:lineRule="auto"/>
        <w:ind w:left="590" w:firstLine="0"/>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 </w:t>
      </w:r>
    </w:p>
    <w:tbl>
      <w:tblPr>
        <w:tblW w:w="5255" w:type="dxa"/>
        <w:tblInd w:w="2852" w:type="dxa"/>
        <w:tblCellMar>
          <w:top w:w="46" w:type="dxa"/>
          <w:left w:w="106" w:type="dxa"/>
          <w:right w:w="115" w:type="dxa"/>
        </w:tblCellMar>
        <w:tblLook w:val="04A0" w:firstRow="1" w:lastRow="0" w:firstColumn="1" w:lastColumn="0" w:noHBand="0" w:noVBand="1"/>
      </w:tblPr>
      <w:tblGrid>
        <w:gridCol w:w="1364"/>
        <w:gridCol w:w="1946"/>
        <w:gridCol w:w="1945"/>
      </w:tblGrid>
      <w:tr w:rsidR="000543E0" w:rsidRPr="002D7C83" w:rsidTr="00106AB1">
        <w:trPr>
          <w:trHeight w:val="333"/>
        </w:trPr>
        <w:tc>
          <w:tcPr>
            <w:tcW w:w="1364" w:type="dxa"/>
            <w:tcBorders>
              <w:top w:val="single" w:sz="4" w:space="0" w:color="000000"/>
              <w:left w:val="single" w:sz="4" w:space="0" w:color="000000"/>
              <w:bottom w:val="single" w:sz="4" w:space="0" w:color="000000"/>
              <w:right w:val="single" w:sz="4" w:space="0" w:color="000000"/>
            </w:tcBorders>
            <w:shd w:val="clear" w:color="auto" w:fill="auto"/>
          </w:tcPr>
          <w:p w:rsidR="000543E0" w:rsidRPr="002D7C83" w:rsidRDefault="000543E0" w:rsidP="000543E0">
            <w:pPr>
              <w:widowControl w:val="0"/>
              <w:spacing w:line="240" w:lineRule="auto"/>
              <w:ind w:left="163" w:firstLine="0"/>
              <w:jc w:val="left"/>
              <w:rPr>
                <w:rFonts w:ascii="Avenir LT Std 45 Book" w:eastAsia="Arial Unicode MS" w:hAnsi="Avenir LT Std 45 Book" w:cs="Helvetica"/>
                <w:b/>
                <w:sz w:val="22"/>
                <w:szCs w:val="22"/>
                <w:lang w:val="en-GB" w:eastAsia="en-GB" w:bidi="en-GB"/>
              </w:rPr>
            </w:pPr>
            <w:r w:rsidRPr="002D7C83">
              <w:rPr>
                <w:rFonts w:ascii="Avenir LT Std 45 Book" w:eastAsia="Arial Unicode MS" w:hAnsi="Avenir LT Std 45 Book" w:cs="Helvetica"/>
                <w:b/>
                <w:sz w:val="22"/>
                <w:szCs w:val="22"/>
                <w:lang w:val="en-GB" w:eastAsia="en-GB" w:bidi="en-GB"/>
              </w:rPr>
              <w:t xml:space="preserve">Test </w:t>
            </w:r>
          </w:p>
        </w:tc>
        <w:tc>
          <w:tcPr>
            <w:tcW w:w="1946" w:type="dxa"/>
            <w:tcBorders>
              <w:top w:val="single" w:sz="4" w:space="0" w:color="000000"/>
              <w:left w:val="single" w:sz="4" w:space="0" w:color="000000"/>
              <w:bottom w:val="single" w:sz="4" w:space="0" w:color="000000"/>
              <w:right w:val="single" w:sz="4" w:space="0" w:color="000000"/>
            </w:tcBorders>
            <w:shd w:val="clear" w:color="auto" w:fill="auto"/>
          </w:tcPr>
          <w:p w:rsidR="000543E0" w:rsidRPr="002D7C83" w:rsidRDefault="000543E0" w:rsidP="000543E0">
            <w:pPr>
              <w:widowControl w:val="0"/>
              <w:spacing w:line="240" w:lineRule="auto"/>
              <w:ind w:left="163" w:firstLine="0"/>
              <w:jc w:val="left"/>
              <w:rPr>
                <w:rFonts w:ascii="Avenir LT Std 45 Book" w:eastAsia="Arial Unicode MS" w:hAnsi="Avenir LT Std 45 Book" w:cs="Helvetica"/>
                <w:b/>
                <w:sz w:val="22"/>
                <w:szCs w:val="22"/>
                <w:lang w:val="en-GB" w:eastAsia="en-GB" w:bidi="en-GB"/>
              </w:rPr>
            </w:pPr>
            <w:r w:rsidRPr="002D7C83">
              <w:rPr>
                <w:rFonts w:ascii="Avenir LT Std 45 Book" w:eastAsia="Arial Unicode MS" w:hAnsi="Avenir LT Std 45 Book" w:cs="Helvetica"/>
                <w:b/>
                <w:sz w:val="22"/>
                <w:szCs w:val="22"/>
                <w:lang w:val="en-GB" w:eastAsia="en-GB" w:bidi="en-GB"/>
              </w:rPr>
              <w:t xml:space="preserve">Substance </w:t>
            </w:r>
          </w:p>
        </w:tc>
        <w:tc>
          <w:tcPr>
            <w:tcW w:w="1945" w:type="dxa"/>
            <w:tcBorders>
              <w:top w:val="single" w:sz="4" w:space="0" w:color="000000"/>
              <w:left w:val="single" w:sz="4" w:space="0" w:color="000000"/>
              <w:bottom w:val="single" w:sz="4" w:space="0" w:color="000000"/>
              <w:right w:val="single" w:sz="4" w:space="0" w:color="000000"/>
            </w:tcBorders>
            <w:shd w:val="clear" w:color="auto" w:fill="auto"/>
          </w:tcPr>
          <w:p w:rsidR="000543E0" w:rsidRPr="002D7C83" w:rsidRDefault="000543E0" w:rsidP="000543E0">
            <w:pPr>
              <w:widowControl w:val="0"/>
              <w:spacing w:line="240" w:lineRule="auto"/>
              <w:ind w:left="163" w:firstLine="0"/>
              <w:jc w:val="left"/>
              <w:rPr>
                <w:rFonts w:ascii="Avenir LT Std 45 Book" w:eastAsia="Arial Unicode MS" w:hAnsi="Avenir LT Std 45 Book" w:cs="Helvetica"/>
                <w:b/>
                <w:sz w:val="22"/>
                <w:szCs w:val="22"/>
                <w:lang w:val="en-GB" w:eastAsia="en-GB" w:bidi="en-GB"/>
              </w:rPr>
            </w:pPr>
            <w:r w:rsidRPr="002D7C83">
              <w:rPr>
                <w:rFonts w:ascii="Avenir LT Std 45 Book" w:eastAsia="Arial Unicode MS" w:hAnsi="Avenir LT Std 45 Book" w:cs="Helvetica"/>
                <w:b/>
                <w:sz w:val="22"/>
                <w:szCs w:val="22"/>
                <w:lang w:val="en-GB" w:eastAsia="en-GB" w:bidi="en-GB"/>
              </w:rPr>
              <w:t xml:space="preserve">Gas given off </w:t>
            </w:r>
          </w:p>
        </w:tc>
      </w:tr>
      <w:tr w:rsidR="000543E0" w:rsidRPr="002D7C83" w:rsidTr="00106AB1">
        <w:trPr>
          <w:trHeight w:val="328"/>
        </w:trPr>
        <w:tc>
          <w:tcPr>
            <w:tcW w:w="1364" w:type="dxa"/>
            <w:tcBorders>
              <w:top w:val="single" w:sz="4" w:space="0" w:color="000000"/>
              <w:left w:val="single" w:sz="4" w:space="0" w:color="000000"/>
              <w:bottom w:val="single" w:sz="4" w:space="0" w:color="000000"/>
              <w:right w:val="single" w:sz="4" w:space="0" w:color="000000"/>
            </w:tcBorders>
            <w:shd w:val="clear" w:color="auto" w:fill="auto"/>
          </w:tcPr>
          <w:p w:rsidR="000543E0" w:rsidRPr="002D7C83" w:rsidRDefault="000543E0" w:rsidP="000543E0">
            <w:pPr>
              <w:widowControl w:val="0"/>
              <w:spacing w:line="240" w:lineRule="auto"/>
              <w:ind w:left="163" w:firstLine="0"/>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1 </w:t>
            </w:r>
          </w:p>
        </w:tc>
        <w:tc>
          <w:tcPr>
            <w:tcW w:w="1946" w:type="dxa"/>
            <w:tcBorders>
              <w:top w:val="single" w:sz="4" w:space="0" w:color="000000"/>
              <w:left w:val="single" w:sz="4" w:space="0" w:color="000000"/>
              <w:bottom w:val="single" w:sz="4" w:space="0" w:color="000000"/>
              <w:right w:val="single" w:sz="4" w:space="0" w:color="000000"/>
            </w:tcBorders>
            <w:shd w:val="clear" w:color="auto" w:fill="auto"/>
          </w:tcPr>
          <w:p w:rsidR="000543E0" w:rsidRPr="002D7C83" w:rsidRDefault="000543E0" w:rsidP="000543E0">
            <w:pPr>
              <w:widowControl w:val="0"/>
              <w:spacing w:line="240" w:lineRule="auto"/>
              <w:ind w:left="163" w:firstLine="0"/>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Sodium </w:t>
            </w:r>
          </w:p>
        </w:tc>
        <w:tc>
          <w:tcPr>
            <w:tcW w:w="1945" w:type="dxa"/>
            <w:tcBorders>
              <w:top w:val="single" w:sz="4" w:space="0" w:color="000000"/>
              <w:left w:val="single" w:sz="4" w:space="0" w:color="000000"/>
              <w:bottom w:val="single" w:sz="4" w:space="0" w:color="000000"/>
              <w:right w:val="single" w:sz="4" w:space="0" w:color="000000"/>
            </w:tcBorders>
            <w:shd w:val="clear" w:color="auto" w:fill="auto"/>
          </w:tcPr>
          <w:p w:rsidR="000543E0" w:rsidRPr="002D7C83" w:rsidRDefault="000543E0" w:rsidP="000543E0">
            <w:pPr>
              <w:widowControl w:val="0"/>
              <w:spacing w:line="240" w:lineRule="auto"/>
              <w:ind w:left="163" w:firstLine="0"/>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Yes  </w:t>
            </w:r>
          </w:p>
        </w:tc>
      </w:tr>
      <w:tr w:rsidR="000543E0" w:rsidRPr="002D7C83" w:rsidTr="00106AB1">
        <w:trPr>
          <w:trHeight w:val="333"/>
        </w:trPr>
        <w:tc>
          <w:tcPr>
            <w:tcW w:w="1364" w:type="dxa"/>
            <w:tcBorders>
              <w:top w:val="single" w:sz="4" w:space="0" w:color="000000"/>
              <w:left w:val="single" w:sz="4" w:space="0" w:color="000000"/>
              <w:bottom w:val="single" w:sz="4" w:space="0" w:color="000000"/>
              <w:right w:val="single" w:sz="4" w:space="0" w:color="000000"/>
            </w:tcBorders>
            <w:shd w:val="clear" w:color="auto" w:fill="auto"/>
          </w:tcPr>
          <w:p w:rsidR="000543E0" w:rsidRPr="002D7C83" w:rsidRDefault="000543E0" w:rsidP="000543E0">
            <w:pPr>
              <w:widowControl w:val="0"/>
              <w:spacing w:line="240" w:lineRule="auto"/>
              <w:ind w:left="163" w:firstLine="0"/>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2 </w:t>
            </w:r>
          </w:p>
        </w:tc>
        <w:tc>
          <w:tcPr>
            <w:tcW w:w="1946" w:type="dxa"/>
            <w:tcBorders>
              <w:top w:val="single" w:sz="4" w:space="0" w:color="000000"/>
              <w:left w:val="single" w:sz="4" w:space="0" w:color="000000"/>
              <w:bottom w:val="single" w:sz="4" w:space="0" w:color="000000"/>
              <w:right w:val="single" w:sz="4" w:space="0" w:color="000000"/>
            </w:tcBorders>
            <w:shd w:val="clear" w:color="auto" w:fill="auto"/>
          </w:tcPr>
          <w:p w:rsidR="000543E0" w:rsidRPr="002D7C83" w:rsidRDefault="000543E0" w:rsidP="000543E0">
            <w:pPr>
              <w:widowControl w:val="0"/>
              <w:spacing w:line="240" w:lineRule="auto"/>
              <w:ind w:left="163" w:firstLine="0"/>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Iron </w:t>
            </w:r>
          </w:p>
        </w:tc>
        <w:tc>
          <w:tcPr>
            <w:tcW w:w="1945" w:type="dxa"/>
            <w:tcBorders>
              <w:top w:val="single" w:sz="4" w:space="0" w:color="000000"/>
              <w:left w:val="single" w:sz="4" w:space="0" w:color="000000"/>
              <w:bottom w:val="single" w:sz="4" w:space="0" w:color="000000"/>
              <w:right w:val="single" w:sz="4" w:space="0" w:color="000000"/>
            </w:tcBorders>
            <w:shd w:val="clear" w:color="auto" w:fill="auto"/>
          </w:tcPr>
          <w:p w:rsidR="000543E0" w:rsidRPr="002D7C83" w:rsidRDefault="000543E0" w:rsidP="000543E0">
            <w:pPr>
              <w:widowControl w:val="0"/>
              <w:spacing w:line="240" w:lineRule="auto"/>
              <w:ind w:left="163" w:firstLine="0"/>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No  </w:t>
            </w:r>
          </w:p>
        </w:tc>
      </w:tr>
      <w:tr w:rsidR="000543E0" w:rsidRPr="002D7C83" w:rsidTr="00106AB1">
        <w:trPr>
          <w:trHeight w:val="328"/>
        </w:trPr>
        <w:tc>
          <w:tcPr>
            <w:tcW w:w="1364" w:type="dxa"/>
            <w:tcBorders>
              <w:top w:val="single" w:sz="4" w:space="0" w:color="000000"/>
              <w:left w:val="single" w:sz="4" w:space="0" w:color="000000"/>
              <w:bottom w:val="single" w:sz="4" w:space="0" w:color="000000"/>
              <w:right w:val="single" w:sz="4" w:space="0" w:color="000000"/>
            </w:tcBorders>
            <w:shd w:val="clear" w:color="auto" w:fill="auto"/>
          </w:tcPr>
          <w:p w:rsidR="000543E0" w:rsidRPr="002D7C83" w:rsidRDefault="000543E0" w:rsidP="000543E0">
            <w:pPr>
              <w:widowControl w:val="0"/>
              <w:spacing w:line="240" w:lineRule="auto"/>
              <w:ind w:left="163" w:firstLine="0"/>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3 </w:t>
            </w:r>
          </w:p>
        </w:tc>
        <w:tc>
          <w:tcPr>
            <w:tcW w:w="1946" w:type="dxa"/>
            <w:tcBorders>
              <w:top w:val="single" w:sz="4" w:space="0" w:color="000000"/>
              <w:left w:val="single" w:sz="4" w:space="0" w:color="000000"/>
              <w:bottom w:val="single" w:sz="4" w:space="0" w:color="000000"/>
              <w:right w:val="single" w:sz="4" w:space="0" w:color="000000"/>
            </w:tcBorders>
            <w:shd w:val="clear" w:color="auto" w:fill="auto"/>
          </w:tcPr>
          <w:p w:rsidR="000543E0" w:rsidRPr="002D7C83" w:rsidRDefault="000543E0" w:rsidP="000543E0">
            <w:pPr>
              <w:widowControl w:val="0"/>
              <w:spacing w:line="240" w:lineRule="auto"/>
              <w:ind w:left="163" w:firstLine="0"/>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Carbon </w:t>
            </w:r>
          </w:p>
        </w:tc>
        <w:tc>
          <w:tcPr>
            <w:tcW w:w="1945" w:type="dxa"/>
            <w:tcBorders>
              <w:top w:val="single" w:sz="4" w:space="0" w:color="000000"/>
              <w:left w:val="single" w:sz="4" w:space="0" w:color="000000"/>
              <w:bottom w:val="single" w:sz="4" w:space="0" w:color="000000"/>
              <w:right w:val="single" w:sz="4" w:space="0" w:color="000000"/>
            </w:tcBorders>
            <w:shd w:val="clear" w:color="auto" w:fill="auto"/>
          </w:tcPr>
          <w:p w:rsidR="000543E0" w:rsidRPr="002D7C83" w:rsidRDefault="000543E0" w:rsidP="000543E0">
            <w:pPr>
              <w:widowControl w:val="0"/>
              <w:spacing w:line="240" w:lineRule="auto"/>
              <w:ind w:left="163" w:firstLine="0"/>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Yes  </w:t>
            </w:r>
          </w:p>
        </w:tc>
      </w:tr>
      <w:tr w:rsidR="000543E0" w:rsidRPr="002D7C83" w:rsidTr="00106AB1">
        <w:trPr>
          <w:trHeight w:val="328"/>
        </w:trPr>
        <w:tc>
          <w:tcPr>
            <w:tcW w:w="1364" w:type="dxa"/>
            <w:tcBorders>
              <w:top w:val="single" w:sz="4" w:space="0" w:color="000000"/>
              <w:left w:val="single" w:sz="4" w:space="0" w:color="000000"/>
              <w:bottom w:val="single" w:sz="4" w:space="0" w:color="000000"/>
              <w:right w:val="single" w:sz="4" w:space="0" w:color="000000"/>
            </w:tcBorders>
            <w:shd w:val="clear" w:color="auto" w:fill="auto"/>
          </w:tcPr>
          <w:p w:rsidR="000543E0" w:rsidRPr="002D7C83" w:rsidRDefault="000543E0" w:rsidP="000543E0">
            <w:pPr>
              <w:widowControl w:val="0"/>
              <w:spacing w:line="240" w:lineRule="auto"/>
              <w:ind w:left="163" w:firstLine="0"/>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4 </w:t>
            </w:r>
          </w:p>
        </w:tc>
        <w:tc>
          <w:tcPr>
            <w:tcW w:w="1946" w:type="dxa"/>
            <w:tcBorders>
              <w:top w:val="single" w:sz="4" w:space="0" w:color="000000"/>
              <w:left w:val="single" w:sz="4" w:space="0" w:color="000000"/>
              <w:bottom w:val="single" w:sz="4" w:space="0" w:color="000000"/>
              <w:right w:val="single" w:sz="4" w:space="0" w:color="000000"/>
            </w:tcBorders>
            <w:shd w:val="clear" w:color="auto" w:fill="auto"/>
          </w:tcPr>
          <w:p w:rsidR="000543E0" w:rsidRPr="002D7C83" w:rsidRDefault="000543E0" w:rsidP="000543E0">
            <w:pPr>
              <w:widowControl w:val="0"/>
              <w:spacing w:line="240" w:lineRule="auto"/>
              <w:ind w:left="163" w:firstLine="0"/>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Copper </w:t>
            </w:r>
          </w:p>
        </w:tc>
        <w:tc>
          <w:tcPr>
            <w:tcW w:w="1945" w:type="dxa"/>
            <w:tcBorders>
              <w:top w:val="single" w:sz="4" w:space="0" w:color="000000"/>
              <w:left w:val="single" w:sz="4" w:space="0" w:color="000000"/>
              <w:bottom w:val="single" w:sz="4" w:space="0" w:color="000000"/>
              <w:right w:val="single" w:sz="4" w:space="0" w:color="000000"/>
            </w:tcBorders>
            <w:shd w:val="clear" w:color="auto" w:fill="auto"/>
          </w:tcPr>
          <w:p w:rsidR="000543E0" w:rsidRPr="002D7C83" w:rsidRDefault="000543E0" w:rsidP="000543E0">
            <w:pPr>
              <w:widowControl w:val="0"/>
              <w:spacing w:line="240" w:lineRule="auto"/>
              <w:ind w:left="163" w:firstLine="0"/>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No  </w:t>
            </w:r>
          </w:p>
        </w:tc>
      </w:tr>
    </w:tbl>
    <w:p w:rsidR="000543E0" w:rsidRPr="002D7C83" w:rsidRDefault="000543E0" w:rsidP="000543E0">
      <w:pPr>
        <w:widowControl w:val="0"/>
        <w:spacing w:line="240" w:lineRule="auto"/>
        <w:ind w:left="590" w:firstLine="0"/>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 </w:t>
      </w:r>
      <w:r w:rsidRPr="002D7C83">
        <w:rPr>
          <w:rFonts w:ascii="Avenir LT Std 45 Book" w:eastAsia="Arial Unicode MS" w:hAnsi="Avenir LT Std 45 Book" w:cs="Helvetica"/>
          <w:sz w:val="22"/>
          <w:szCs w:val="22"/>
          <w:lang w:val="en-GB" w:eastAsia="en-GB" w:bidi="en-GB"/>
        </w:rPr>
        <w:tab/>
        <w:t xml:space="preserve"> </w:t>
      </w:r>
    </w:p>
    <w:p w:rsidR="000543E0" w:rsidRPr="002D7C83" w:rsidRDefault="000543E0" w:rsidP="000543E0">
      <w:pPr>
        <w:widowControl w:val="0"/>
        <w:spacing w:line="240" w:lineRule="auto"/>
        <w:ind w:left="590" w:firstLine="0"/>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                    For which tests are the observations wrong? Explain. </w:t>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t>(3 marks)</w:t>
      </w:r>
    </w:p>
    <w:p w:rsidR="000543E0" w:rsidRPr="002D7C83" w:rsidRDefault="000543E0" w:rsidP="000543E0">
      <w:pPr>
        <w:widowControl w:val="0"/>
        <w:spacing w:line="240" w:lineRule="auto"/>
        <w:ind w:left="163" w:firstLine="0"/>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 </w:t>
      </w:r>
    </w:p>
    <w:p w:rsidR="000543E0" w:rsidRPr="002D7C83" w:rsidRDefault="000543E0" w:rsidP="000543E0">
      <w:pPr>
        <w:widowControl w:val="0"/>
        <w:spacing w:line="240" w:lineRule="auto"/>
        <w:ind w:left="163" w:firstLine="0"/>
        <w:jc w:val="left"/>
        <w:rPr>
          <w:rFonts w:ascii="Avenir LT Std 45 Book" w:eastAsia="Arial Unicode MS" w:hAnsi="Avenir LT Std 45 Book" w:cs="Helvetica"/>
          <w:sz w:val="22"/>
          <w:szCs w:val="22"/>
          <w:lang w:val="en-GB" w:eastAsia="en-GB" w:bidi="en-GB"/>
        </w:rPr>
      </w:pPr>
    </w:p>
    <w:p w:rsidR="000543E0" w:rsidRPr="002D7C83" w:rsidRDefault="000543E0" w:rsidP="00C25056">
      <w:pPr>
        <w:widowControl w:val="0"/>
        <w:numPr>
          <w:ilvl w:val="0"/>
          <w:numId w:val="9"/>
        </w:numPr>
        <w:spacing w:after="5" w:line="271" w:lineRule="auto"/>
        <w:contextualSpacing/>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2010 Q 11 P1 ,2016 Q26 P1</w:t>
      </w:r>
    </w:p>
    <w:p w:rsidR="000543E0" w:rsidRPr="002D7C83" w:rsidRDefault="000543E0" w:rsidP="000543E0">
      <w:pPr>
        <w:widowControl w:val="0"/>
        <w:spacing w:line="240" w:lineRule="auto"/>
        <w:ind w:left="590" w:firstLine="0"/>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Hydrogen sulphide is a highly toxic and flammable gas. It is normally prepared in a fume chamber. </w:t>
      </w:r>
    </w:p>
    <w:p w:rsidR="000543E0" w:rsidRPr="002D7C83" w:rsidRDefault="000543E0" w:rsidP="00C25056">
      <w:pPr>
        <w:widowControl w:val="0"/>
        <w:numPr>
          <w:ilvl w:val="0"/>
          <w:numId w:val="17"/>
        </w:numPr>
        <w:spacing w:after="5" w:line="271" w:lineRule="auto"/>
        <w:contextualSpacing/>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Name two reagents that can be used to prepare hydrogen sulphide in the laboratory.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t xml:space="preserve">(1 mark) </w:t>
      </w:r>
    </w:p>
    <w:p w:rsidR="000543E0" w:rsidRPr="002D7C83" w:rsidRDefault="000543E0" w:rsidP="00C25056">
      <w:pPr>
        <w:widowControl w:val="0"/>
        <w:numPr>
          <w:ilvl w:val="0"/>
          <w:numId w:val="17"/>
        </w:numPr>
        <w:spacing w:after="5" w:line="271" w:lineRule="auto"/>
        <w:contextualSpacing/>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One of the uses of hydrogen sulphide is to produce sulphur as shown in the following equation; </w:t>
      </w:r>
    </w:p>
    <w:p w:rsidR="000543E0" w:rsidRPr="002D7C83" w:rsidRDefault="000543E0" w:rsidP="000543E0">
      <w:pPr>
        <w:widowControl w:val="0"/>
        <w:spacing w:line="240" w:lineRule="auto"/>
        <w:ind w:left="590" w:firstLine="0"/>
        <w:jc w:val="left"/>
        <w:rPr>
          <w:rFonts w:ascii="Avenir LT Std 45 Book" w:eastAsia="Arial Unicode MS" w:hAnsi="Avenir LT Std 45 Book" w:cs="Helvetica"/>
          <w:b/>
          <w:sz w:val="22"/>
          <w:szCs w:val="22"/>
          <w:lang w:val="en-GB" w:eastAsia="en-GB" w:bidi="en-GB"/>
        </w:rPr>
      </w:pP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b/>
          <w:sz w:val="22"/>
          <w:szCs w:val="22"/>
          <w:lang w:val="en-GB" w:eastAsia="en-GB" w:bidi="en-GB"/>
        </w:rPr>
        <w:t>2H</w:t>
      </w:r>
      <w:r w:rsidRPr="002D7C83">
        <w:rPr>
          <w:rFonts w:ascii="Avenir LT Std 45 Book" w:eastAsia="Arial Unicode MS" w:hAnsi="Avenir LT Std 45 Book" w:cs="Helvetica"/>
          <w:b/>
          <w:sz w:val="22"/>
          <w:szCs w:val="22"/>
          <w:vertAlign w:val="subscript"/>
          <w:lang w:val="en-GB" w:eastAsia="en-GB" w:bidi="en-GB"/>
        </w:rPr>
        <w:t>2</w:t>
      </w:r>
      <w:r w:rsidRPr="002D7C83">
        <w:rPr>
          <w:rFonts w:ascii="Avenir LT Std 45 Book" w:eastAsia="Arial Unicode MS" w:hAnsi="Avenir LT Std 45 Book" w:cs="Helvetica"/>
          <w:b/>
          <w:sz w:val="22"/>
          <w:szCs w:val="22"/>
          <w:lang w:val="en-GB" w:eastAsia="en-GB" w:bidi="en-GB"/>
        </w:rPr>
        <w:t>S(g) + SO</w:t>
      </w:r>
      <w:r w:rsidRPr="002D7C83">
        <w:rPr>
          <w:rFonts w:ascii="Avenir LT Std 45 Book" w:eastAsia="Arial Unicode MS" w:hAnsi="Avenir LT Std 45 Book" w:cs="Helvetica"/>
          <w:b/>
          <w:sz w:val="22"/>
          <w:szCs w:val="22"/>
          <w:vertAlign w:val="subscript"/>
          <w:lang w:val="en-GB" w:eastAsia="en-GB" w:bidi="en-GB"/>
        </w:rPr>
        <w:t>2</w:t>
      </w:r>
      <w:r w:rsidRPr="002D7C83">
        <w:rPr>
          <w:rFonts w:ascii="Avenir LT Std 45 Book" w:eastAsia="Arial Unicode MS" w:hAnsi="Avenir LT Std 45 Book" w:cs="Helvetica"/>
          <w:b/>
          <w:sz w:val="22"/>
          <w:szCs w:val="22"/>
          <w:lang w:val="en-GB" w:eastAsia="en-GB" w:bidi="en-GB"/>
        </w:rPr>
        <w:t xml:space="preserve">(g) </w:t>
      </w:r>
      <m:oMath>
        <m:box>
          <m:boxPr>
            <m:opEmu m:val="1"/>
            <m:ctrlPr>
              <w:rPr>
                <w:rFonts w:ascii="Cambria Math" w:eastAsia="Arial Unicode MS" w:hAnsi="Cambria Math" w:cs="Helvetica"/>
                <w:b/>
                <w:i/>
                <w:sz w:val="22"/>
                <w:szCs w:val="22"/>
                <w:lang w:val="en-GB" w:eastAsia="en-GB" w:bidi="en-GB"/>
              </w:rPr>
            </m:ctrlPr>
          </m:boxPr>
          <m:e>
            <m:groupChr>
              <m:groupChrPr>
                <m:chr m:val="→"/>
                <m:vertJc m:val="bot"/>
                <m:ctrlPr>
                  <w:rPr>
                    <w:rFonts w:ascii="Cambria Math" w:eastAsia="Arial Unicode MS" w:hAnsi="Cambria Math" w:cs="Helvetica"/>
                    <w:b/>
                    <w:i/>
                    <w:sz w:val="22"/>
                    <w:szCs w:val="22"/>
                    <w:lang w:val="en-GB" w:eastAsia="en-GB" w:bidi="en-GB"/>
                  </w:rPr>
                </m:ctrlPr>
              </m:groupChrPr>
              <m:e>
                <m:r>
                  <m:rPr>
                    <m:sty m:val="bi"/>
                  </m:rPr>
                  <w:rPr>
                    <w:rFonts w:ascii="Cambria Math" w:eastAsia="Arial Unicode MS" w:hAnsi="Cambria Math" w:cs="Helvetica"/>
                    <w:sz w:val="22"/>
                    <w:szCs w:val="22"/>
                    <w:lang w:val="en-GB" w:eastAsia="en-GB" w:bidi="en-GB"/>
                  </w:rPr>
                  <m:t xml:space="preserve">                 </m:t>
                </m:r>
              </m:e>
            </m:groupChr>
          </m:e>
        </m:box>
      </m:oMath>
      <w:r w:rsidRPr="002D7C83">
        <w:rPr>
          <w:rFonts w:ascii="Avenir LT Std 45 Book" w:eastAsia="Arial Unicode MS" w:hAnsi="Avenir LT Std 45 Book" w:cs="Helvetica"/>
          <w:b/>
          <w:sz w:val="22"/>
          <w:szCs w:val="22"/>
          <w:lang w:val="en-GB" w:eastAsia="en-GB" w:bidi="en-GB"/>
        </w:rPr>
        <w:t xml:space="preserve">  3S(s) + 2H</w:t>
      </w:r>
      <w:r w:rsidRPr="002D7C83">
        <w:rPr>
          <w:rFonts w:ascii="Avenir LT Std 45 Book" w:eastAsia="Arial Unicode MS" w:hAnsi="Avenir LT Std 45 Book" w:cs="Helvetica"/>
          <w:b/>
          <w:sz w:val="22"/>
          <w:szCs w:val="22"/>
          <w:vertAlign w:val="subscript"/>
          <w:lang w:val="en-GB" w:eastAsia="en-GB" w:bidi="en-GB"/>
        </w:rPr>
        <w:t>2</w:t>
      </w:r>
      <w:r w:rsidRPr="002D7C83">
        <w:rPr>
          <w:rFonts w:ascii="Avenir LT Std 45 Book" w:eastAsia="Arial Unicode MS" w:hAnsi="Avenir LT Std 45 Book" w:cs="Helvetica"/>
          <w:b/>
          <w:sz w:val="22"/>
          <w:szCs w:val="22"/>
          <w:lang w:val="en-GB" w:eastAsia="en-GB" w:bidi="en-GB"/>
        </w:rPr>
        <w:t xml:space="preserve">O(l) </w:t>
      </w:r>
    </w:p>
    <w:p w:rsidR="000543E0" w:rsidRPr="002D7C83" w:rsidRDefault="000543E0" w:rsidP="000543E0">
      <w:pPr>
        <w:widowControl w:val="0"/>
        <w:spacing w:line="240" w:lineRule="auto"/>
        <w:ind w:left="1211" w:firstLine="0"/>
        <w:contextualSpacing/>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Identify the reducing agent in this reaction and give a reason for your answer.      </w:t>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t xml:space="preserve">(1 </w:t>
      </w:r>
      <w:r w:rsidRPr="002D7C83">
        <w:rPr>
          <w:rFonts w:ascii="Avenir LT Std 45 Book" w:eastAsia="Arial Unicode MS" w:hAnsi="Avenir LT Std 45 Book" w:cs="Helvetica"/>
          <w:sz w:val="22"/>
          <w:szCs w:val="22"/>
          <w:lang w:val="en-GB" w:eastAsia="en-GB" w:bidi="en-GB"/>
        </w:rPr>
        <w:lastRenderedPageBreak/>
        <w:t xml:space="preserve">mark)  </w:t>
      </w:r>
    </w:p>
    <w:p w:rsidR="000543E0" w:rsidRPr="002D7C83" w:rsidRDefault="000543E0" w:rsidP="00C25056">
      <w:pPr>
        <w:widowControl w:val="0"/>
        <w:numPr>
          <w:ilvl w:val="0"/>
          <w:numId w:val="17"/>
        </w:numPr>
        <w:spacing w:after="5" w:line="271" w:lineRule="auto"/>
        <w:contextualSpacing/>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Other than production of sulphuric (IV) acid, state one commercial use of sulphur.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t xml:space="preserve">(1 mark)                                       </w:t>
      </w:r>
    </w:p>
    <w:p w:rsidR="000543E0" w:rsidRPr="002D7C83" w:rsidRDefault="000543E0" w:rsidP="000543E0">
      <w:pPr>
        <w:widowControl w:val="0"/>
        <w:spacing w:line="240" w:lineRule="auto"/>
        <w:ind w:left="590" w:firstLine="0"/>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 </w:t>
      </w:r>
    </w:p>
    <w:p w:rsidR="000543E0" w:rsidRPr="002D7C83" w:rsidRDefault="000543E0" w:rsidP="000543E0">
      <w:pPr>
        <w:widowControl w:val="0"/>
        <w:spacing w:line="240" w:lineRule="auto"/>
        <w:ind w:left="590" w:firstLine="0"/>
        <w:jc w:val="left"/>
        <w:rPr>
          <w:rFonts w:ascii="Avenir LT Std 45 Book" w:eastAsia="Arial Unicode MS" w:hAnsi="Avenir LT Std 45 Book" w:cs="Helvetica"/>
          <w:sz w:val="22"/>
          <w:szCs w:val="22"/>
          <w:lang w:val="en-GB" w:eastAsia="en-GB" w:bidi="en-GB"/>
        </w:rPr>
      </w:pPr>
    </w:p>
    <w:p w:rsidR="000543E0" w:rsidRPr="002D7C83" w:rsidRDefault="000543E0" w:rsidP="00C25056">
      <w:pPr>
        <w:widowControl w:val="0"/>
        <w:numPr>
          <w:ilvl w:val="0"/>
          <w:numId w:val="9"/>
        </w:numPr>
        <w:spacing w:after="5" w:line="271" w:lineRule="auto"/>
        <w:contextualSpacing/>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2011 Q 17 P1 </w:t>
      </w:r>
    </w:p>
    <w:p w:rsidR="000543E0" w:rsidRPr="002D7C83" w:rsidRDefault="000543E0" w:rsidP="000543E0">
      <w:pPr>
        <w:widowControl w:val="0"/>
        <w:spacing w:line="240" w:lineRule="auto"/>
        <w:ind w:left="590" w:firstLine="0"/>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The set up below was used to prepare a gas and study some of its properties.  </w:t>
      </w:r>
    </w:p>
    <w:p w:rsidR="000543E0" w:rsidRPr="002D7C83" w:rsidRDefault="000543E0" w:rsidP="000543E0">
      <w:pPr>
        <w:widowControl w:val="0"/>
        <w:spacing w:line="240" w:lineRule="auto"/>
        <w:ind w:left="590" w:firstLine="0"/>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Study it and answer the questions that follow: </w:t>
      </w:r>
    </w:p>
    <w:p w:rsidR="000543E0" w:rsidRPr="002D7C83" w:rsidRDefault="000543E0" w:rsidP="000543E0">
      <w:pPr>
        <w:widowControl w:val="0"/>
        <w:spacing w:line="240" w:lineRule="auto"/>
        <w:ind w:left="590" w:firstLine="0"/>
        <w:jc w:val="center"/>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Arial Unicode MS"/>
          <w:noProof/>
          <w:sz w:val="22"/>
          <w:szCs w:val="22"/>
          <w:lang w:val="en-GB" w:eastAsia="en-GB" w:bidi="en-GB"/>
        </w:rPr>
        <w:drawing>
          <wp:inline distT="0" distB="0" distL="0" distR="0" wp14:anchorId="10F77F48" wp14:editId="01DA9EC3">
            <wp:extent cx="3504950" cy="2494548"/>
            <wp:effectExtent l="0" t="0" r="635" b="1270"/>
            <wp:docPr id="181650" name="Picture 181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3524715" cy="2508615"/>
                    </a:xfrm>
                    <a:prstGeom prst="rect">
                      <a:avLst/>
                    </a:prstGeom>
                  </pic:spPr>
                </pic:pic>
              </a:graphicData>
            </a:graphic>
          </wp:inline>
        </w:drawing>
      </w:r>
    </w:p>
    <w:p w:rsidR="000543E0" w:rsidRPr="002D7C83" w:rsidRDefault="000543E0" w:rsidP="00C25056">
      <w:pPr>
        <w:widowControl w:val="0"/>
        <w:numPr>
          <w:ilvl w:val="0"/>
          <w:numId w:val="18"/>
        </w:numPr>
        <w:spacing w:after="5" w:line="271" w:lineRule="auto"/>
        <w:contextualSpacing/>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State and explain the observations made in the. </w:t>
      </w:r>
    </w:p>
    <w:p w:rsidR="000543E0" w:rsidRPr="002D7C83" w:rsidRDefault="000543E0" w:rsidP="00C25056">
      <w:pPr>
        <w:widowControl w:val="0"/>
        <w:numPr>
          <w:ilvl w:val="4"/>
          <w:numId w:val="8"/>
        </w:numPr>
        <w:spacing w:after="5" w:line="271" w:lineRule="auto"/>
        <w:contextualSpacing/>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tube labelled A; </w:t>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t xml:space="preserve">(1 mark) </w:t>
      </w:r>
    </w:p>
    <w:p w:rsidR="000543E0" w:rsidRPr="002D7C83" w:rsidRDefault="000543E0" w:rsidP="00C25056">
      <w:pPr>
        <w:widowControl w:val="0"/>
        <w:numPr>
          <w:ilvl w:val="4"/>
          <w:numId w:val="8"/>
        </w:numPr>
        <w:spacing w:after="5" w:line="271" w:lineRule="auto"/>
        <w:contextualSpacing/>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beaker labelled B.  </w:t>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t>(1 mark)</w:t>
      </w:r>
    </w:p>
    <w:p w:rsidR="000543E0" w:rsidRPr="002D7C83" w:rsidRDefault="000543E0" w:rsidP="00C25056">
      <w:pPr>
        <w:widowControl w:val="0"/>
        <w:numPr>
          <w:ilvl w:val="0"/>
          <w:numId w:val="18"/>
        </w:numPr>
        <w:spacing w:after="5" w:line="271" w:lineRule="auto"/>
        <w:contextualSpacing/>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State </w:t>
      </w:r>
      <w:r w:rsidRPr="002D7C83">
        <w:rPr>
          <w:rFonts w:ascii="Avenir LT Std 45 Book" w:eastAsia="Arial Unicode MS" w:hAnsi="Avenir LT Std 45 Book" w:cs="Helvetica"/>
          <w:b/>
          <w:sz w:val="22"/>
          <w:szCs w:val="22"/>
          <w:lang w:val="en-GB" w:eastAsia="en-GB" w:bidi="en-GB"/>
        </w:rPr>
        <w:t>one</w:t>
      </w:r>
      <w:r w:rsidRPr="002D7C83">
        <w:rPr>
          <w:rFonts w:ascii="Avenir LT Std 45 Book" w:eastAsia="Arial Unicode MS" w:hAnsi="Avenir LT Std 45 Book" w:cs="Helvetica"/>
          <w:sz w:val="22"/>
          <w:szCs w:val="22"/>
          <w:lang w:val="en-GB" w:eastAsia="en-GB" w:bidi="en-GB"/>
        </w:rPr>
        <w:t xml:space="preserve"> precaution that should be taken when carrying out this experiment.</w:t>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t xml:space="preserve">(1 mark) </w:t>
      </w:r>
    </w:p>
    <w:p w:rsidR="000543E0" w:rsidRPr="002D7C83" w:rsidRDefault="000543E0" w:rsidP="000543E0">
      <w:pPr>
        <w:widowControl w:val="0"/>
        <w:spacing w:line="240" w:lineRule="auto"/>
        <w:ind w:left="163" w:firstLine="0"/>
        <w:jc w:val="left"/>
        <w:rPr>
          <w:rFonts w:ascii="Avenir LT Std 45 Book" w:eastAsia="Arial Unicode MS" w:hAnsi="Avenir LT Std 45 Book" w:cs="Helvetica"/>
          <w:sz w:val="22"/>
          <w:szCs w:val="22"/>
          <w:lang w:val="en-GB" w:eastAsia="en-GB" w:bidi="en-GB"/>
        </w:rPr>
      </w:pPr>
    </w:p>
    <w:p w:rsidR="000543E0" w:rsidRPr="002D7C83" w:rsidRDefault="000543E0" w:rsidP="000543E0">
      <w:pPr>
        <w:widowControl w:val="0"/>
        <w:spacing w:line="240" w:lineRule="auto"/>
        <w:ind w:left="163" w:firstLine="0"/>
        <w:jc w:val="left"/>
        <w:rPr>
          <w:rFonts w:ascii="Avenir LT Std 45 Book" w:eastAsia="Arial Unicode MS" w:hAnsi="Avenir LT Std 45 Book" w:cs="Helvetica"/>
          <w:sz w:val="22"/>
          <w:szCs w:val="22"/>
          <w:lang w:val="en-GB" w:eastAsia="en-GB" w:bidi="en-GB"/>
        </w:rPr>
      </w:pPr>
    </w:p>
    <w:p w:rsidR="000543E0" w:rsidRPr="002D7C83" w:rsidRDefault="000543E0" w:rsidP="00C25056">
      <w:pPr>
        <w:widowControl w:val="0"/>
        <w:numPr>
          <w:ilvl w:val="0"/>
          <w:numId w:val="9"/>
        </w:numPr>
        <w:spacing w:after="5" w:line="271" w:lineRule="auto"/>
        <w:contextualSpacing/>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2011 Q 1 P2 </w:t>
      </w:r>
    </w:p>
    <w:p w:rsidR="000543E0" w:rsidRPr="002D7C83" w:rsidRDefault="000543E0" w:rsidP="000543E0">
      <w:pPr>
        <w:widowControl w:val="0"/>
        <w:spacing w:line="240" w:lineRule="auto"/>
        <w:ind w:left="590" w:firstLine="0"/>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The flow chart below shows some of the processes involved in large scale production of sulphuric (VI) acid. Use it to answer the questions that follow.</w:t>
      </w:r>
    </w:p>
    <w:p w:rsidR="000543E0" w:rsidRPr="002D7C83" w:rsidRDefault="000543E0" w:rsidP="000543E0">
      <w:pPr>
        <w:widowControl w:val="0"/>
        <w:spacing w:line="240" w:lineRule="auto"/>
        <w:ind w:left="590" w:firstLine="0"/>
        <w:jc w:val="center"/>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Arial Unicode MS"/>
          <w:noProof/>
          <w:sz w:val="22"/>
          <w:szCs w:val="22"/>
          <w:lang w:val="en-GB" w:eastAsia="en-GB" w:bidi="en-GB"/>
        </w:rPr>
        <w:drawing>
          <wp:inline distT="0" distB="0" distL="0" distR="0" wp14:anchorId="3B095BC2" wp14:editId="7111EECD">
            <wp:extent cx="4812632" cy="1399108"/>
            <wp:effectExtent l="0" t="0" r="7620" b="0"/>
            <wp:docPr id="181651" name="Picture 181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4831609" cy="1404625"/>
                    </a:xfrm>
                    <a:prstGeom prst="rect">
                      <a:avLst/>
                    </a:prstGeom>
                  </pic:spPr>
                </pic:pic>
              </a:graphicData>
            </a:graphic>
          </wp:inline>
        </w:drawing>
      </w:r>
    </w:p>
    <w:p w:rsidR="000543E0" w:rsidRPr="002D7C83" w:rsidRDefault="000543E0" w:rsidP="00C25056">
      <w:pPr>
        <w:widowControl w:val="0"/>
        <w:numPr>
          <w:ilvl w:val="0"/>
          <w:numId w:val="19"/>
        </w:numPr>
        <w:spacing w:after="5" w:line="271" w:lineRule="auto"/>
        <w:contextualSpacing/>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Describe how oxygen is obtained from air on a large scale.     </w:t>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t xml:space="preserve">(3 marks) </w:t>
      </w:r>
    </w:p>
    <w:p w:rsidR="000543E0" w:rsidRPr="002D7C83" w:rsidRDefault="000543E0" w:rsidP="000543E0">
      <w:pPr>
        <w:widowControl w:val="0"/>
        <w:spacing w:line="240" w:lineRule="auto"/>
        <w:ind w:left="1310" w:firstLine="0"/>
        <w:contextualSpacing/>
        <w:jc w:val="left"/>
        <w:rPr>
          <w:rFonts w:ascii="Avenir LT Std 45 Book" w:eastAsia="Arial Unicode MS" w:hAnsi="Avenir LT Std 45 Book" w:cs="Helvetica"/>
          <w:sz w:val="22"/>
          <w:szCs w:val="22"/>
          <w:lang w:val="en-GB" w:eastAsia="en-GB" w:bidi="en-GB"/>
        </w:rPr>
      </w:pPr>
    </w:p>
    <w:p w:rsidR="000543E0" w:rsidRPr="002D7C83" w:rsidRDefault="000543E0" w:rsidP="00C25056">
      <w:pPr>
        <w:widowControl w:val="0"/>
        <w:numPr>
          <w:ilvl w:val="0"/>
          <w:numId w:val="19"/>
        </w:numPr>
        <w:spacing w:after="5" w:line="271" w:lineRule="auto"/>
        <w:contextualSpacing/>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(i)  Name substance </w:t>
      </w:r>
      <w:r w:rsidRPr="002D7C83">
        <w:rPr>
          <w:rFonts w:ascii="Avenir LT Std 45 Book" w:eastAsia="Arial Unicode MS" w:hAnsi="Avenir LT Std 45 Book" w:cs="Helvetica"/>
          <w:b/>
          <w:sz w:val="22"/>
          <w:szCs w:val="22"/>
          <w:lang w:val="en-GB" w:eastAsia="en-GB" w:bidi="en-GB"/>
        </w:rPr>
        <w:t>A</w:t>
      </w:r>
      <w:r w:rsidRPr="002D7C83">
        <w:rPr>
          <w:rFonts w:ascii="Avenir LT Std 45 Book" w:eastAsia="Arial Unicode MS" w:hAnsi="Avenir LT Std 45 Book" w:cs="Helvetica"/>
          <w:sz w:val="22"/>
          <w:szCs w:val="22"/>
          <w:lang w:val="en-GB" w:eastAsia="en-GB" w:bidi="en-GB"/>
        </w:rPr>
        <w:t xml:space="preserve">.                                                                </w:t>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t xml:space="preserve">(1 mark) </w:t>
      </w:r>
    </w:p>
    <w:p w:rsidR="000543E0" w:rsidRPr="002D7C83" w:rsidRDefault="000543E0" w:rsidP="000543E0">
      <w:pPr>
        <w:spacing w:after="5" w:line="271" w:lineRule="auto"/>
        <w:ind w:left="590" w:firstLine="720"/>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(ii) Write an equation for the process that takes place in the absorption  </w:t>
      </w:r>
    </w:p>
    <w:p w:rsidR="000543E0" w:rsidRPr="002D7C83" w:rsidRDefault="000543E0" w:rsidP="000543E0">
      <w:pPr>
        <w:widowControl w:val="0"/>
        <w:spacing w:line="240" w:lineRule="auto"/>
        <w:ind w:left="1310" w:firstLine="0"/>
        <w:contextualSpacing/>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chamber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t xml:space="preserve">(1 mark) </w:t>
      </w:r>
    </w:p>
    <w:p w:rsidR="000543E0" w:rsidRPr="002D7C83" w:rsidRDefault="000543E0" w:rsidP="000543E0">
      <w:pPr>
        <w:widowControl w:val="0"/>
        <w:spacing w:line="240" w:lineRule="auto"/>
        <w:ind w:left="1310" w:firstLine="0"/>
        <w:contextualSpacing/>
        <w:jc w:val="left"/>
        <w:rPr>
          <w:rFonts w:ascii="Avenir LT Std 45 Book" w:eastAsia="Arial Unicode MS" w:hAnsi="Avenir LT Std 45 Book" w:cs="Helvetica"/>
          <w:sz w:val="22"/>
          <w:szCs w:val="22"/>
          <w:lang w:val="en-GB" w:eastAsia="en-GB" w:bidi="en-GB"/>
        </w:rPr>
      </w:pPr>
    </w:p>
    <w:p w:rsidR="000543E0" w:rsidRPr="002D7C83" w:rsidRDefault="000543E0" w:rsidP="00C25056">
      <w:pPr>
        <w:widowControl w:val="0"/>
        <w:numPr>
          <w:ilvl w:val="0"/>
          <w:numId w:val="19"/>
        </w:numPr>
        <w:spacing w:after="5" w:line="271" w:lineRule="auto"/>
        <w:contextualSpacing/>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Vanadium (V) Oxide is a commonly used catalyst in the contact process. </w:t>
      </w:r>
    </w:p>
    <w:p w:rsidR="000543E0" w:rsidRPr="002D7C83" w:rsidRDefault="000543E0" w:rsidP="00C25056">
      <w:pPr>
        <w:widowControl w:val="0"/>
        <w:numPr>
          <w:ilvl w:val="0"/>
          <w:numId w:val="20"/>
        </w:numPr>
        <w:spacing w:after="5" w:line="271" w:lineRule="auto"/>
        <w:contextualSpacing/>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Name another catalyst which can be used for this process.  </w:t>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t xml:space="preserve"> (1 mark) </w:t>
      </w:r>
    </w:p>
    <w:p w:rsidR="000543E0" w:rsidRPr="002D7C83" w:rsidRDefault="000543E0" w:rsidP="00C25056">
      <w:pPr>
        <w:widowControl w:val="0"/>
        <w:numPr>
          <w:ilvl w:val="0"/>
          <w:numId w:val="20"/>
        </w:numPr>
        <w:spacing w:after="5" w:line="271" w:lineRule="auto"/>
        <w:contextualSpacing/>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Give </w:t>
      </w:r>
      <w:r w:rsidRPr="002D7C83">
        <w:rPr>
          <w:rFonts w:ascii="Avenir LT Std 45 Book" w:eastAsia="Arial Unicode MS" w:hAnsi="Avenir LT Std 45 Book" w:cs="Helvetica"/>
          <w:b/>
          <w:sz w:val="22"/>
          <w:szCs w:val="22"/>
          <w:lang w:val="en-GB" w:eastAsia="en-GB" w:bidi="en-GB"/>
        </w:rPr>
        <w:t>two</w:t>
      </w:r>
      <w:r w:rsidRPr="002D7C83">
        <w:rPr>
          <w:rFonts w:ascii="Avenir LT Std 45 Book" w:eastAsia="Arial Unicode MS" w:hAnsi="Avenir LT Std 45 Book" w:cs="Helvetica"/>
          <w:sz w:val="22"/>
          <w:szCs w:val="22"/>
          <w:lang w:val="en-GB" w:eastAsia="en-GB" w:bidi="en-GB"/>
        </w:rPr>
        <w:t xml:space="preserve"> reasons why vanadium (V) Oxide is the commonly used catalyst.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lastRenderedPageBreak/>
        <w:tab/>
        <w:t xml:space="preserve">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t xml:space="preserve">(2 marks) </w:t>
      </w:r>
    </w:p>
    <w:p w:rsidR="000543E0" w:rsidRPr="002D7C83" w:rsidRDefault="000543E0" w:rsidP="000543E0">
      <w:pPr>
        <w:widowControl w:val="0"/>
        <w:spacing w:line="240" w:lineRule="auto"/>
        <w:ind w:left="1636" w:firstLine="0"/>
        <w:contextualSpacing/>
        <w:jc w:val="left"/>
        <w:rPr>
          <w:rFonts w:ascii="Avenir LT Std 45 Book" w:eastAsia="Arial Unicode MS" w:hAnsi="Avenir LT Std 45 Book" w:cs="Helvetica"/>
          <w:sz w:val="22"/>
          <w:szCs w:val="22"/>
          <w:lang w:val="en-GB" w:eastAsia="en-GB" w:bidi="en-GB"/>
        </w:rPr>
      </w:pPr>
    </w:p>
    <w:p w:rsidR="000543E0" w:rsidRPr="002D7C83" w:rsidRDefault="000543E0" w:rsidP="00C25056">
      <w:pPr>
        <w:widowControl w:val="0"/>
        <w:numPr>
          <w:ilvl w:val="0"/>
          <w:numId w:val="19"/>
        </w:numPr>
        <w:spacing w:after="5" w:line="271" w:lineRule="auto"/>
        <w:contextualSpacing/>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State and explain the observation made when concentrated sulphuric acid is added to crystals of copper (II) sulphate in a beaker.      </w:t>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t xml:space="preserve">(2 marks) </w:t>
      </w:r>
    </w:p>
    <w:p w:rsidR="000543E0" w:rsidRPr="002D7C83" w:rsidRDefault="000543E0" w:rsidP="000543E0">
      <w:pPr>
        <w:widowControl w:val="0"/>
        <w:spacing w:line="240" w:lineRule="auto"/>
        <w:ind w:left="1310" w:firstLine="0"/>
        <w:contextualSpacing/>
        <w:jc w:val="left"/>
        <w:rPr>
          <w:rFonts w:ascii="Avenir LT Std 45 Book" w:eastAsia="Arial Unicode MS" w:hAnsi="Avenir LT Std 45 Book" w:cs="Helvetica"/>
          <w:sz w:val="22"/>
          <w:szCs w:val="22"/>
          <w:lang w:val="en-GB" w:eastAsia="en-GB" w:bidi="en-GB"/>
        </w:rPr>
      </w:pPr>
    </w:p>
    <w:p w:rsidR="000543E0" w:rsidRPr="002D7C83" w:rsidRDefault="000543E0" w:rsidP="00C25056">
      <w:pPr>
        <w:widowControl w:val="0"/>
        <w:numPr>
          <w:ilvl w:val="0"/>
          <w:numId w:val="19"/>
        </w:numPr>
        <w:spacing w:after="5" w:line="271" w:lineRule="auto"/>
        <w:contextualSpacing/>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The reaction of concentrated sulphuric (VI) acid with sodium chloride produces hydrogen chloride gas. State the property of concentrated sulphuric (VI) acid illustrated in this reaction.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t xml:space="preserve">(1 mark)    </w:t>
      </w:r>
    </w:p>
    <w:p w:rsidR="000543E0" w:rsidRPr="002D7C83" w:rsidRDefault="000543E0" w:rsidP="000543E0">
      <w:pPr>
        <w:widowControl w:val="0"/>
        <w:spacing w:line="240" w:lineRule="auto"/>
        <w:ind w:left="590" w:firstLine="70"/>
        <w:jc w:val="left"/>
        <w:rPr>
          <w:rFonts w:ascii="Avenir LT Std 45 Book" w:eastAsia="Arial Unicode MS" w:hAnsi="Avenir LT Std 45 Book" w:cs="Helvetica"/>
          <w:sz w:val="22"/>
          <w:szCs w:val="22"/>
          <w:lang w:val="en-GB" w:eastAsia="en-GB" w:bidi="en-GB"/>
        </w:rPr>
      </w:pPr>
    </w:p>
    <w:p w:rsidR="000543E0" w:rsidRPr="002D7C83" w:rsidRDefault="000543E0" w:rsidP="00C25056">
      <w:pPr>
        <w:widowControl w:val="0"/>
        <w:numPr>
          <w:ilvl w:val="0"/>
          <w:numId w:val="19"/>
        </w:numPr>
        <w:spacing w:after="5" w:line="271" w:lineRule="auto"/>
        <w:contextualSpacing/>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Name </w:t>
      </w:r>
      <w:r w:rsidRPr="002D7C83">
        <w:rPr>
          <w:rFonts w:ascii="Avenir LT Std 45 Book" w:eastAsia="Arial Unicode MS" w:hAnsi="Avenir LT Std 45 Book" w:cs="Helvetica"/>
          <w:b/>
          <w:sz w:val="22"/>
          <w:szCs w:val="22"/>
          <w:lang w:val="en-GB" w:eastAsia="en-GB" w:bidi="en-GB"/>
        </w:rPr>
        <w:t>four</w:t>
      </w:r>
      <w:r w:rsidRPr="002D7C83">
        <w:rPr>
          <w:rFonts w:ascii="Avenir LT Std 45 Book" w:eastAsia="Arial Unicode MS" w:hAnsi="Avenir LT Std 45 Book" w:cs="Helvetica"/>
          <w:sz w:val="22"/>
          <w:szCs w:val="22"/>
          <w:lang w:val="en-GB" w:eastAsia="en-GB" w:bidi="en-GB"/>
        </w:rPr>
        <w:t xml:space="preserve"> uses of sulphuric (VI) acid.                                     </w:t>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t xml:space="preserve"> (2 marks) </w:t>
      </w:r>
    </w:p>
    <w:p w:rsidR="000543E0" w:rsidRPr="002D7C83" w:rsidRDefault="000543E0" w:rsidP="000543E0">
      <w:pPr>
        <w:widowControl w:val="0"/>
        <w:spacing w:line="240" w:lineRule="auto"/>
        <w:ind w:left="590" w:firstLine="70"/>
        <w:jc w:val="left"/>
        <w:rPr>
          <w:rFonts w:ascii="Avenir LT Std 45 Book" w:eastAsia="Arial Unicode MS" w:hAnsi="Avenir LT Std 45 Book" w:cs="Helvetica"/>
          <w:sz w:val="22"/>
          <w:szCs w:val="22"/>
          <w:lang w:val="en-GB" w:eastAsia="en-GB" w:bidi="en-GB"/>
        </w:rPr>
      </w:pPr>
    </w:p>
    <w:p w:rsidR="000543E0" w:rsidRPr="002D7C83" w:rsidRDefault="000543E0" w:rsidP="000543E0">
      <w:pPr>
        <w:widowControl w:val="0"/>
        <w:spacing w:line="240" w:lineRule="auto"/>
        <w:ind w:left="590" w:firstLine="70"/>
        <w:jc w:val="left"/>
        <w:rPr>
          <w:rFonts w:ascii="Avenir LT Std 45 Book" w:eastAsia="Arial Unicode MS" w:hAnsi="Avenir LT Std 45 Book" w:cs="Helvetica"/>
          <w:sz w:val="22"/>
          <w:szCs w:val="22"/>
          <w:lang w:val="en-GB" w:eastAsia="en-GB" w:bidi="en-GB"/>
        </w:rPr>
      </w:pPr>
    </w:p>
    <w:p w:rsidR="000543E0" w:rsidRPr="002D7C83" w:rsidRDefault="000543E0" w:rsidP="00C25056">
      <w:pPr>
        <w:widowControl w:val="0"/>
        <w:numPr>
          <w:ilvl w:val="0"/>
          <w:numId w:val="9"/>
        </w:numPr>
        <w:spacing w:after="5" w:line="271" w:lineRule="auto"/>
        <w:contextualSpacing/>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2012 Q18 P1 </w:t>
      </w:r>
    </w:p>
    <w:p w:rsidR="000543E0" w:rsidRPr="002D7C83" w:rsidRDefault="000543E0" w:rsidP="000543E0">
      <w:pPr>
        <w:widowControl w:val="0"/>
        <w:spacing w:line="240" w:lineRule="auto"/>
        <w:ind w:left="590" w:firstLine="0"/>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Acidified potassium manganate (VII) solution is decolourised when sulphur (IV) oxide is bubbled through it. The equation for the reaction is given below. </w:t>
      </w:r>
    </w:p>
    <w:p w:rsidR="000543E0" w:rsidRPr="002D7C83" w:rsidRDefault="000543E0" w:rsidP="000543E0">
      <w:pPr>
        <w:widowControl w:val="0"/>
        <w:spacing w:line="240" w:lineRule="auto"/>
        <w:ind w:firstLine="417"/>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b/>
          <w:sz w:val="22"/>
          <w:szCs w:val="22"/>
          <w:lang w:val="en-GB" w:eastAsia="en-GB" w:bidi="en-GB"/>
        </w:rPr>
        <w:t xml:space="preserve"> 2H</w:t>
      </w:r>
      <w:r w:rsidRPr="002D7C83">
        <w:rPr>
          <w:rFonts w:ascii="Avenir LT Std 45 Book" w:eastAsia="Arial Unicode MS" w:hAnsi="Avenir LT Std 45 Book" w:cs="Helvetica"/>
          <w:b/>
          <w:sz w:val="22"/>
          <w:szCs w:val="22"/>
          <w:vertAlign w:val="subscript"/>
          <w:lang w:val="en-GB" w:eastAsia="en-GB" w:bidi="en-GB"/>
        </w:rPr>
        <w:t>2</w:t>
      </w:r>
      <w:r w:rsidRPr="002D7C83">
        <w:rPr>
          <w:rFonts w:ascii="Avenir LT Std 45 Book" w:eastAsia="Arial Unicode MS" w:hAnsi="Avenir LT Std 45 Book" w:cs="Helvetica"/>
          <w:b/>
          <w:sz w:val="22"/>
          <w:szCs w:val="22"/>
          <w:lang w:val="en-GB" w:eastAsia="en-GB" w:bidi="en-GB"/>
        </w:rPr>
        <w:t>O (l) + 5SO</w:t>
      </w:r>
      <w:r w:rsidRPr="002D7C83">
        <w:rPr>
          <w:rFonts w:ascii="Avenir LT Std 45 Book" w:eastAsia="Arial Unicode MS" w:hAnsi="Avenir LT Std 45 Book" w:cs="Helvetica"/>
          <w:b/>
          <w:sz w:val="22"/>
          <w:szCs w:val="22"/>
          <w:vertAlign w:val="subscript"/>
          <w:lang w:val="en-GB" w:eastAsia="en-GB" w:bidi="en-GB"/>
        </w:rPr>
        <w:t>2</w:t>
      </w:r>
      <w:r w:rsidRPr="002D7C83">
        <w:rPr>
          <w:rFonts w:ascii="Avenir LT Std 45 Book" w:eastAsia="Arial Unicode MS" w:hAnsi="Avenir LT Std 45 Book" w:cs="Helvetica"/>
          <w:b/>
          <w:sz w:val="22"/>
          <w:szCs w:val="22"/>
          <w:lang w:val="en-GB" w:eastAsia="en-GB" w:bidi="en-GB"/>
        </w:rPr>
        <w:t>(g) +2KMnO</w:t>
      </w:r>
      <w:r w:rsidRPr="002D7C83">
        <w:rPr>
          <w:rFonts w:ascii="Avenir LT Std 45 Book" w:eastAsia="Arial Unicode MS" w:hAnsi="Avenir LT Std 45 Book" w:cs="Helvetica"/>
          <w:b/>
          <w:sz w:val="22"/>
          <w:szCs w:val="22"/>
          <w:vertAlign w:val="subscript"/>
          <w:lang w:val="en-GB" w:eastAsia="en-GB" w:bidi="en-GB"/>
        </w:rPr>
        <w:t>4</w:t>
      </w:r>
      <w:r w:rsidRPr="002D7C83">
        <w:rPr>
          <w:rFonts w:ascii="Avenir LT Std 45 Book" w:eastAsia="Arial Unicode MS" w:hAnsi="Avenir LT Std 45 Book" w:cs="Helvetica"/>
          <w:b/>
          <w:sz w:val="22"/>
          <w:szCs w:val="22"/>
          <w:lang w:val="en-GB" w:eastAsia="en-GB" w:bidi="en-GB"/>
        </w:rPr>
        <w:t xml:space="preserve">(aq </w:t>
      </w:r>
      <m:oMath>
        <m:box>
          <m:boxPr>
            <m:opEmu m:val="1"/>
            <m:ctrlPr>
              <w:rPr>
                <w:rFonts w:ascii="Cambria Math" w:eastAsia="Arial Unicode MS" w:hAnsi="Cambria Math" w:cs="Helvetica"/>
                <w:b/>
                <w:i/>
                <w:sz w:val="22"/>
                <w:szCs w:val="22"/>
                <w:lang w:val="en-GB" w:eastAsia="en-GB" w:bidi="en-GB"/>
              </w:rPr>
            </m:ctrlPr>
          </m:boxPr>
          <m:e>
            <m:groupChr>
              <m:groupChrPr>
                <m:chr m:val="→"/>
                <m:vertJc m:val="bot"/>
                <m:ctrlPr>
                  <w:rPr>
                    <w:rFonts w:ascii="Cambria Math" w:eastAsia="Arial Unicode MS" w:hAnsi="Cambria Math" w:cs="Helvetica"/>
                    <w:b/>
                    <w:i/>
                    <w:sz w:val="22"/>
                    <w:szCs w:val="22"/>
                    <w:lang w:val="en-GB" w:eastAsia="en-GB" w:bidi="en-GB"/>
                  </w:rPr>
                </m:ctrlPr>
              </m:groupChrPr>
              <m:e>
                <m:r>
                  <m:rPr>
                    <m:sty m:val="bi"/>
                  </m:rPr>
                  <w:rPr>
                    <w:rFonts w:ascii="Cambria Math" w:eastAsia="Arial Unicode MS" w:hAnsi="Cambria Math" w:cs="Helvetica"/>
                    <w:sz w:val="22"/>
                    <w:szCs w:val="22"/>
                    <w:lang w:val="en-GB" w:eastAsia="en-GB" w:bidi="en-GB"/>
                  </w:rPr>
                  <m:t xml:space="preserve">           </m:t>
                </m:r>
              </m:e>
            </m:groupChr>
          </m:e>
        </m:box>
      </m:oMath>
      <w:r w:rsidRPr="002D7C83">
        <w:rPr>
          <w:rFonts w:ascii="Avenir LT Std 45 Book" w:eastAsia="Arial Unicode MS" w:hAnsi="Avenir LT Std 45 Book" w:cs="Helvetica"/>
          <w:b/>
          <w:sz w:val="22"/>
          <w:szCs w:val="22"/>
          <w:lang w:val="en-GB" w:eastAsia="en-GB" w:bidi="en-GB"/>
        </w:rPr>
        <w:t xml:space="preserve"> K</w:t>
      </w:r>
      <w:r w:rsidRPr="002D7C83">
        <w:rPr>
          <w:rFonts w:ascii="Avenir LT Std 45 Book" w:eastAsia="Arial Unicode MS" w:hAnsi="Avenir LT Std 45 Book" w:cs="Helvetica"/>
          <w:b/>
          <w:sz w:val="22"/>
          <w:szCs w:val="22"/>
          <w:vertAlign w:val="subscript"/>
          <w:lang w:val="en-GB" w:eastAsia="en-GB" w:bidi="en-GB"/>
        </w:rPr>
        <w:t>2</w:t>
      </w:r>
      <w:r w:rsidRPr="002D7C83">
        <w:rPr>
          <w:rFonts w:ascii="Avenir LT Std 45 Book" w:eastAsia="Arial Unicode MS" w:hAnsi="Avenir LT Std 45 Book" w:cs="Helvetica"/>
          <w:b/>
          <w:sz w:val="22"/>
          <w:szCs w:val="22"/>
          <w:lang w:val="en-GB" w:eastAsia="en-GB" w:bidi="en-GB"/>
        </w:rPr>
        <w:t>SO</w:t>
      </w:r>
      <w:r w:rsidRPr="002D7C83">
        <w:rPr>
          <w:rFonts w:ascii="Avenir LT Std 45 Book" w:eastAsia="Arial Unicode MS" w:hAnsi="Avenir LT Std 45 Book" w:cs="Helvetica"/>
          <w:b/>
          <w:sz w:val="22"/>
          <w:szCs w:val="22"/>
          <w:vertAlign w:val="subscript"/>
          <w:lang w:val="en-GB" w:eastAsia="en-GB" w:bidi="en-GB"/>
        </w:rPr>
        <w:t>4</w:t>
      </w:r>
      <w:r w:rsidRPr="002D7C83">
        <w:rPr>
          <w:rFonts w:ascii="Avenir LT Std 45 Book" w:eastAsia="Arial Unicode MS" w:hAnsi="Avenir LT Std 45 Book" w:cs="Helvetica"/>
          <w:b/>
          <w:sz w:val="22"/>
          <w:szCs w:val="22"/>
          <w:lang w:val="en-GB" w:eastAsia="en-GB" w:bidi="en-GB"/>
        </w:rPr>
        <w:t>(aq) + 2MnSO</w:t>
      </w:r>
      <w:r w:rsidRPr="002D7C83">
        <w:rPr>
          <w:rFonts w:ascii="Avenir LT Std 45 Book" w:eastAsia="Arial Unicode MS" w:hAnsi="Avenir LT Std 45 Book" w:cs="Helvetica"/>
          <w:b/>
          <w:sz w:val="22"/>
          <w:szCs w:val="22"/>
          <w:vertAlign w:val="subscript"/>
          <w:lang w:val="en-GB" w:eastAsia="en-GB" w:bidi="en-GB"/>
        </w:rPr>
        <w:t>4</w:t>
      </w:r>
      <w:r w:rsidRPr="002D7C83">
        <w:rPr>
          <w:rFonts w:ascii="Avenir LT Std 45 Book" w:eastAsia="Arial Unicode MS" w:hAnsi="Avenir LT Std 45 Book" w:cs="Helvetica"/>
          <w:b/>
          <w:sz w:val="22"/>
          <w:szCs w:val="22"/>
          <w:lang w:val="en-GB" w:eastAsia="en-GB" w:bidi="en-GB"/>
        </w:rPr>
        <w:t>(a + 2H</w:t>
      </w:r>
      <w:r w:rsidRPr="002D7C83">
        <w:rPr>
          <w:rFonts w:ascii="Avenir LT Std 45 Book" w:eastAsia="Arial Unicode MS" w:hAnsi="Avenir LT Std 45 Book" w:cs="Helvetica"/>
          <w:b/>
          <w:sz w:val="22"/>
          <w:szCs w:val="22"/>
          <w:vertAlign w:val="subscript"/>
          <w:lang w:val="en-GB" w:eastAsia="en-GB" w:bidi="en-GB"/>
        </w:rPr>
        <w:t>2</w:t>
      </w:r>
      <w:r w:rsidRPr="002D7C83">
        <w:rPr>
          <w:rFonts w:ascii="Avenir LT Std 45 Book" w:eastAsia="Arial Unicode MS" w:hAnsi="Avenir LT Std 45 Book" w:cs="Helvetica"/>
          <w:b/>
          <w:sz w:val="22"/>
          <w:szCs w:val="22"/>
          <w:lang w:val="en-GB" w:eastAsia="en-GB" w:bidi="en-GB"/>
        </w:rPr>
        <w:t>SO</w:t>
      </w:r>
      <w:r w:rsidRPr="002D7C83">
        <w:rPr>
          <w:rFonts w:ascii="Avenir LT Std 45 Book" w:eastAsia="Arial Unicode MS" w:hAnsi="Avenir LT Std 45 Book" w:cs="Helvetica"/>
          <w:b/>
          <w:sz w:val="22"/>
          <w:szCs w:val="22"/>
          <w:vertAlign w:val="subscript"/>
          <w:lang w:val="en-GB" w:eastAsia="en-GB" w:bidi="en-GB"/>
        </w:rPr>
        <w:t>4</w:t>
      </w:r>
      <w:r w:rsidRPr="002D7C83">
        <w:rPr>
          <w:rFonts w:ascii="Avenir LT Std 45 Book" w:eastAsia="Arial Unicode MS" w:hAnsi="Avenir LT Std 45 Book" w:cs="Helvetica"/>
          <w:b/>
          <w:sz w:val="22"/>
          <w:szCs w:val="22"/>
          <w:lang w:val="en-GB" w:eastAsia="en-GB" w:bidi="en-GB"/>
        </w:rPr>
        <w:t>(aq</w:t>
      </w:r>
      <w:r w:rsidRPr="002D7C83">
        <w:rPr>
          <w:rFonts w:ascii="Avenir LT Std 45 Book" w:eastAsia="Arial Unicode MS" w:hAnsi="Avenir LT Std 45 Book" w:cs="Helvetica"/>
          <w:sz w:val="22"/>
          <w:szCs w:val="22"/>
          <w:lang w:val="en-GB" w:eastAsia="en-GB" w:bidi="en-GB"/>
        </w:rPr>
        <w:t xml:space="preserve">) </w:t>
      </w:r>
    </w:p>
    <w:p w:rsidR="000543E0" w:rsidRPr="002D7C83" w:rsidRDefault="000543E0" w:rsidP="000543E0">
      <w:pPr>
        <w:widowControl w:val="0"/>
        <w:spacing w:line="240" w:lineRule="auto"/>
        <w:ind w:left="163" w:firstLine="0"/>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 </w:t>
      </w:r>
    </w:p>
    <w:p w:rsidR="000543E0" w:rsidRPr="002D7C83" w:rsidRDefault="000543E0" w:rsidP="00C25056">
      <w:pPr>
        <w:widowControl w:val="0"/>
        <w:numPr>
          <w:ilvl w:val="0"/>
          <w:numId w:val="21"/>
        </w:numPr>
        <w:spacing w:after="5" w:line="271" w:lineRule="auto"/>
        <w:contextualSpacing/>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Which reactant is oxidised? Explain.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t xml:space="preserve">(2 marks) </w:t>
      </w:r>
    </w:p>
    <w:p w:rsidR="000543E0" w:rsidRPr="002D7C83" w:rsidRDefault="000543E0" w:rsidP="000543E0">
      <w:pPr>
        <w:spacing w:after="5" w:line="271" w:lineRule="auto"/>
        <w:ind w:left="883" w:firstLine="0"/>
        <w:contextualSpacing/>
        <w:jc w:val="left"/>
        <w:rPr>
          <w:rFonts w:ascii="Avenir LT Std 45 Book" w:eastAsia="Arial Unicode MS" w:hAnsi="Avenir LT Std 45 Book" w:cs="Helvetica"/>
          <w:sz w:val="22"/>
          <w:szCs w:val="22"/>
          <w:lang w:val="en-GB" w:eastAsia="en-GB" w:bidi="en-GB"/>
        </w:rPr>
      </w:pPr>
    </w:p>
    <w:p w:rsidR="000543E0" w:rsidRPr="002D7C83" w:rsidRDefault="000543E0" w:rsidP="00C25056">
      <w:pPr>
        <w:widowControl w:val="0"/>
        <w:numPr>
          <w:ilvl w:val="0"/>
          <w:numId w:val="21"/>
        </w:numPr>
        <w:spacing w:after="5" w:line="271" w:lineRule="auto"/>
        <w:contextualSpacing/>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Other than the manufacture of sulphuric (VI) acid, state other use of sulphur (IV) oxide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t xml:space="preserve"> (1 mark) </w:t>
      </w:r>
    </w:p>
    <w:p w:rsidR="000543E0" w:rsidRPr="002D7C83" w:rsidRDefault="000543E0" w:rsidP="000543E0">
      <w:pPr>
        <w:widowControl w:val="0"/>
        <w:spacing w:line="240" w:lineRule="auto"/>
        <w:ind w:left="163" w:firstLine="0"/>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 </w:t>
      </w:r>
    </w:p>
    <w:p w:rsidR="000543E0" w:rsidRPr="002D7C83" w:rsidRDefault="000543E0" w:rsidP="000543E0">
      <w:pPr>
        <w:widowControl w:val="0"/>
        <w:spacing w:line="240" w:lineRule="auto"/>
        <w:ind w:left="163" w:firstLine="0"/>
        <w:jc w:val="left"/>
        <w:rPr>
          <w:rFonts w:ascii="Avenir LT Std 45 Book" w:eastAsia="Arial Unicode MS" w:hAnsi="Avenir LT Std 45 Book" w:cs="Helvetica"/>
          <w:sz w:val="22"/>
          <w:szCs w:val="22"/>
          <w:lang w:val="en-GB" w:eastAsia="en-GB" w:bidi="en-GB"/>
        </w:rPr>
      </w:pPr>
    </w:p>
    <w:p w:rsidR="000543E0" w:rsidRPr="002D7C83" w:rsidRDefault="000543E0" w:rsidP="00C25056">
      <w:pPr>
        <w:widowControl w:val="0"/>
        <w:numPr>
          <w:ilvl w:val="0"/>
          <w:numId w:val="9"/>
        </w:numPr>
        <w:spacing w:after="5" w:line="271" w:lineRule="auto"/>
        <w:contextualSpacing/>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2013 Q12 P1 </w:t>
      </w:r>
    </w:p>
    <w:p w:rsidR="000543E0" w:rsidRPr="002D7C83" w:rsidRDefault="000543E0" w:rsidP="00C25056">
      <w:pPr>
        <w:widowControl w:val="0"/>
        <w:numPr>
          <w:ilvl w:val="0"/>
          <w:numId w:val="22"/>
        </w:numPr>
        <w:spacing w:after="5" w:line="271" w:lineRule="auto"/>
        <w:contextualSpacing/>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What would be observed if sulphur (IV) oxide is bubbled through acidified potassium </w:t>
      </w:r>
      <w:proofErr w:type="gramStart"/>
      <w:r w:rsidRPr="002D7C83">
        <w:rPr>
          <w:rFonts w:ascii="Avenir LT Std 45 Book" w:eastAsia="Arial Unicode MS" w:hAnsi="Avenir LT Std 45 Book" w:cs="Helvetica"/>
          <w:sz w:val="22"/>
          <w:szCs w:val="22"/>
          <w:lang w:val="en-GB" w:eastAsia="en-GB" w:bidi="en-GB"/>
        </w:rPr>
        <w:t>manganate(</w:t>
      </w:r>
      <w:proofErr w:type="gramEnd"/>
      <w:r w:rsidRPr="002D7C83">
        <w:rPr>
          <w:rFonts w:ascii="Avenir LT Std 45 Book" w:eastAsia="Arial Unicode MS" w:hAnsi="Avenir LT Std 45 Book" w:cs="Helvetica"/>
          <w:sz w:val="22"/>
          <w:szCs w:val="22"/>
          <w:lang w:val="en-GB" w:eastAsia="en-GB" w:bidi="en-GB"/>
        </w:rPr>
        <w:t>VII)?</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t xml:space="preserve">(1 mark) </w:t>
      </w:r>
    </w:p>
    <w:p w:rsidR="000543E0" w:rsidRPr="002D7C83" w:rsidRDefault="000543E0" w:rsidP="000543E0">
      <w:pPr>
        <w:widowControl w:val="0"/>
        <w:spacing w:line="240" w:lineRule="auto"/>
        <w:ind w:left="590" w:firstLine="70"/>
        <w:jc w:val="left"/>
        <w:rPr>
          <w:rFonts w:ascii="Avenir LT Std 45 Book" w:eastAsia="Arial Unicode MS" w:hAnsi="Avenir LT Std 45 Book" w:cs="Helvetica"/>
          <w:sz w:val="22"/>
          <w:szCs w:val="22"/>
          <w:lang w:val="en-GB" w:eastAsia="en-GB" w:bidi="en-GB"/>
        </w:rPr>
      </w:pPr>
    </w:p>
    <w:p w:rsidR="000543E0" w:rsidRPr="002D7C83" w:rsidRDefault="000543E0" w:rsidP="00C25056">
      <w:pPr>
        <w:widowControl w:val="0"/>
        <w:numPr>
          <w:ilvl w:val="0"/>
          <w:numId w:val="22"/>
        </w:numPr>
        <w:spacing w:after="5" w:line="271" w:lineRule="auto"/>
        <w:contextualSpacing/>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In an experiment, sulphur (IV) oxide was dissolved in water to form solution </w:t>
      </w:r>
      <w:r w:rsidRPr="002D7C83">
        <w:rPr>
          <w:rFonts w:ascii="Avenir LT Std 45 Book" w:eastAsia="Arial Unicode MS" w:hAnsi="Avenir LT Std 45 Book" w:cs="Helvetica"/>
          <w:b/>
          <w:sz w:val="22"/>
          <w:szCs w:val="22"/>
          <w:lang w:val="en-GB" w:eastAsia="en-GB" w:bidi="en-GB"/>
        </w:rPr>
        <w:t>L</w:t>
      </w:r>
      <w:r w:rsidRPr="002D7C83">
        <w:rPr>
          <w:rFonts w:ascii="Avenir LT Std 45 Book" w:eastAsia="Arial Unicode MS" w:hAnsi="Avenir LT Std 45 Book" w:cs="Helvetica"/>
          <w:sz w:val="22"/>
          <w:szCs w:val="22"/>
          <w:lang w:val="en-GB" w:eastAsia="en-GB" w:bidi="en-GB"/>
        </w:rPr>
        <w:t xml:space="preserve">.       </w:t>
      </w:r>
    </w:p>
    <w:p w:rsidR="000543E0" w:rsidRPr="002D7C83" w:rsidRDefault="000543E0" w:rsidP="00C25056">
      <w:pPr>
        <w:widowControl w:val="0"/>
        <w:numPr>
          <w:ilvl w:val="0"/>
          <w:numId w:val="23"/>
        </w:numPr>
        <w:spacing w:after="5" w:line="271" w:lineRule="auto"/>
        <w:contextualSpacing/>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What would be observed if a few drops of barium nitrate solution were </w:t>
      </w:r>
      <w:r w:rsidRPr="002D7C83">
        <w:rPr>
          <w:rFonts w:ascii="Avenir LT Std 45 Book" w:eastAsia="Arial Unicode MS" w:hAnsi="Avenir LT Std 45 Book" w:cs="Helvetica"/>
          <w:b/>
          <w:sz w:val="22"/>
          <w:szCs w:val="22"/>
          <w:lang w:val="en-GB" w:eastAsia="en-GB" w:bidi="en-GB"/>
        </w:rPr>
        <w:t>immediately</w:t>
      </w:r>
      <w:r w:rsidRPr="002D7C83">
        <w:rPr>
          <w:rFonts w:ascii="Avenir LT Std 45 Book" w:eastAsia="Arial Unicode MS" w:hAnsi="Avenir LT Std 45 Book" w:cs="Helvetica"/>
          <w:sz w:val="22"/>
          <w:szCs w:val="22"/>
          <w:lang w:val="en-GB" w:eastAsia="en-GB" w:bidi="en-GB"/>
        </w:rPr>
        <w:t xml:space="preserve"> added to solution </w:t>
      </w:r>
      <w:r w:rsidRPr="002D7C83">
        <w:rPr>
          <w:rFonts w:ascii="Avenir LT Std 45 Book" w:eastAsia="Arial Unicode MS" w:hAnsi="Avenir LT Std 45 Book" w:cs="Helvetica"/>
          <w:b/>
          <w:sz w:val="22"/>
          <w:szCs w:val="22"/>
          <w:lang w:val="en-GB" w:eastAsia="en-GB" w:bidi="en-GB"/>
        </w:rPr>
        <w:t>L</w:t>
      </w:r>
      <w:r w:rsidRPr="002D7C83">
        <w:rPr>
          <w:rFonts w:ascii="Avenir LT Std 45 Book" w:eastAsia="Arial Unicode MS" w:hAnsi="Avenir LT Std 45 Book" w:cs="Helvetica"/>
          <w:sz w:val="22"/>
          <w:szCs w:val="22"/>
          <w:lang w:val="en-GB" w:eastAsia="en-GB" w:bidi="en-GB"/>
        </w:rPr>
        <w:t xml:space="preserve">?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t xml:space="preserve">(1 mark) </w:t>
      </w:r>
    </w:p>
    <w:p w:rsidR="000543E0" w:rsidRPr="002D7C83" w:rsidRDefault="000543E0" w:rsidP="00C25056">
      <w:pPr>
        <w:widowControl w:val="0"/>
        <w:numPr>
          <w:ilvl w:val="0"/>
          <w:numId w:val="23"/>
        </w:numPr>
        <w:spacing w:after="5" w:line="271" w:lineRule="auto"/>
        <w:contextualSpacing/>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Write an ionic equation for the reaction that occurred between solution </w:t>
      </w:r>
      <w:r w:rsidRPr="002D7C83">
        <w:rPr>
          <w:rFonts w:ascii="Avenir LT Std 45 Book" w:eastAsia="Arial Unicode MS" w:hAnsi="Avenir LT Std 45 Book" w:cs="Helvetica"/>
          <w:b/>
          <w:sz w:val="22"/>
          <w:szCs w:val="22"/>
          <w:lang w:val="en-GB" w:eastAsia="en-GB" w:bidi="en-GB"/>
        </w:rPr>
        <w:t>L</w:t>
      </w:r>
      <w:r w:rsidRPr="002D7C83">
        <w:rPr>
          <w:rFonts w:ascii="Avenir LT Std 45 Book" w:eastAsia="Arial Unicode MS" w:hAnsi="Avenir LT Std 45 Book" w:cs="Helvetica"/>
          <w:sz w:val="22"/>
          <w:szCs w:val="22"/>
          <w:lang w:val="en-GB" w:eastAsia="en-GB" w:bidi="en-GB"/>
        </w:rPr>
        <w:t xml:space="preserve"> and aqueous barium nitrate in (b) (i) above.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t xml:space="preserve">(1 mark) </w:t>
      </w:r>
    </w:p>
    <w:p w:rsidR="000543E0" w:rsidRPr="002D7C83" w:rsidRDefault="000543E0" w:rsidP="000543E0">
      <w:pPr>
        <w:widowControl w:val="0"/>
        <w:spacing w:line="240" w:lineRule="auto"/>
        <w:ind w:left="163" w:firstLine="0"/>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 </w:t>
      </w:r>
    </w:p>
    <w:p w:rsidR="000543E0" w:rsidRPr="002D7C83" w:rsidRDefault="000543E0" w:rsidP="000543E0">
      <w:pPr>
        <w:widowControl w:val="0"/>
        <w:spacing w:line="240" w:lineRule="auto"/>
        <w:ind w:left="163" w:firstLine="0"/>
        <w:jc w:val="left"/>
        <w:rPr>
          <w:rFonts w:ascii="Avenir LT Std 45 Book" w:eastAsia="Arial Unicode MS" w:hAnsi="Avenir LT Std 45 Book" w:cs="Helvetica"/>
          <w:sz w:val="22"/>
          <w:szCs w:val="22"/>
          <w:lang w:val="en-GB" w:eastAsia="en-GB" w:bidi="en-GB"/>
        </w:rPr>
      </w:pPr>
    </w:p>
    <w:p w:rsidR="000543E0" w:rsidRPr="002D7C83" w:rsidRDefault="000543E0" w:rsidP="000543E0">
      <w:pPr>
        <w:widowControl w:val="0"/>
        <w:spacing w:line="240" w:lineRule="auto"/>
        <w:ind w:left="163" w:firstLine="0"/>
        <w:jc w:val="left"/>
        <w:rPr>
          <w:rFonts w:ascii="Avenir LT Std 45 Book" w:eastAsia="Arial Unicode MS" w:hAnsi="Avenir LT Std 45 Book" w:cs="Helvetica"/>
          <w:sz w:val="22"/>
          <w:szCs w:val="22"/>
          <w:lang w:val="en-GB" w:eastAsia="en-GB" w:bidi="en-GB"/>
        </w:rPr>
      </w:pPr>
    </w:p>
    <w:p w:rsidR="000543E0" w:rsidRPr="002D7C83" w:rsidRDefault="000543E0" w:rsidP="000543E0">
      <w:pPr>
        <w:widowControl w:val="0"/>
        <w:spacing w:line="240" w:lineRule="auto"/>
        <w:ind w:left="163" w:firstLine="0"/>
        <w:jc w:val="left"/>
        <w:rPr>
          <w:rFonts w:ascii="Avenir LT Std 45 Book" w:eastAsia="Arial Unicode MS" w:hAnsi="Avenir LT Std 45 Book" w:cs="Helvetica"/>
          <w:sz w:val="22"/>
          <w:szCs w:val="22"/>
          <w:lang w:val="en-GB" w:eastAsia="en-GB" w:bidi="en-GB"/>
        </w:rPr>
      </w:pPr>
    </w:p>
    <w:p w:rsidR="000543E0" w:rsidRPr="002D7C83" w:rsidRDefault="000543E0" w:rsidP="000543E0">
      <w:pPr>
        <w:widowControl w:val="0"/>
        <w:spacing w:line="240" w:lineRule="auto"/>
        <w:ind w:left="163" w:firstLine="0"/>
        <w:jc w:val="left"/>
        <w:rPr>
          <w:rFonts w:ascii="Avenir LT Std 45 Book" w:eastAsia="Arial Unicode MS" w:hAnsi="Avenir LT Std 45 Book" w:cs="Helvetica"/>
          <w:sz w:val="22"/>
          <w:szCs w:val="22"/>
          <w:lang w:val="en-GB" w:eastAsia="en-GB" w:bidi="en-GB"/>
        </w:rPr>
      </w:pPr>
    </w:p>
    <w:p w:rsidR="000543E0" w:rsidRPr="002D7C83" w:rsidRDefault="000543E0" w:rsidP="000543E0">
      <w:pPr>
        <w:widowControl w:val="0"/>
        <w:spacing w:line="240" w:lineRule="auto"/>
        <w:ind w:left="163" w:firstLine="0"/>
        <w:jc w:val="left"/>
        <w:rPr>
          <w:rFonts w:ascii="Avenir LT Std 45 Book" w:eastAsia="Arial Unicode MS" w:hAnsi="Avenir LT Std 45 Book" w:cs="Helvetica"/>
          <w:sz w:val="22"/>
          <w:szCs w:val="22"/>
          <w:lang w:val="en-GB" w:eastAsia="en-GB" w:bidi="en-GB"/>
        </w:rPr>
      </w:pPr>
    </w:p>
    <w:p w:rsidR="000543E0" w:rsidRPr="002D7C83" w:rsidRDefault="000543E0" w:rsidP="000543E0">
      <w:pPr>
        <w:widowControl w:val="0"/>
        <w:spacing w:line="240" w:lineRule="auto"/>
        <w:ind w:left="163" w:firstLine="0"/>
        <w:jc w:val="left"/>
        <w:rPr>
          <w:rFonts w:ascii="Avenir LT Std 45 Book" w:eastAsia="Arial Unicode MS" w:hAnsi="Avenir LT Std 45 Book" w:cs="Helvetica"/>
          <w:sz w:val="22"/>
          <w:szCs w:val="22"/>
          <w:lang w:val="en-GB" w:eastAsia="en-GB" w:bidi="en-GB"/>
        </w:rPr>
      </w:pPr>
    </w:p>
    <w:p w:rsidR="000543E0" w:rsidRPr="002D7C83" w:rsidRDefault="000543E0" w:rsidP="000543E0">
      <w:pPr>
        <w:widowControl w:val="0"/>
        <w:spacing w:line="240" w:lineRule="auto"/>
        <w:ind w:left="163" w:firstLine="0"/>
        <w:jc w:val="left"/>
        <w:rPr>
          <w:rFonts w:ascii="Avenir LT Std 45 Book" w:eastAsia="Arial Unicode MS" w:hAnsi="Avenir LT Std 45 Book" w:cs="Helvetica"/>
          <w:sz w:val="22"/>
          <w:szCs w:val="22"/>
          <w:lang w:val="en-GB" w:eastAsia="en-GB" w:bidi="en-GB"/>
        </w:rPr>
      </w:pPr>
    </w:p>
    <w:p w:rsidR="000543E0" w:rsidRPr="002D7C83" w:rsidRDefault="000543E0" w:rsidP="000543E0">
      <w:pPr>
        <w:widowControl w:val="0"/>
        <w:spacing w:line="240" w:lineRule="auto"/>
        <w:ind w:left="163" w:firstLine="0"/>
        <w:jc w:val="left"/>
        <w:rPr>
          <w:rFonts w:ascii="Avenir LT Std 45 Book" w:eastAsia="Arial Unicode MS" w:hAnsi="Avenir LT Std 45 Book" w:cs="Helvetica"/>
          <w:sz w:val="22"/>
          <w:szCs w:val="22"/>
          <w:lang w:val="en-GB" w:eastAsia="en-GB" w:bidi="en-GB"/>
        </w:rPr>
      </w:pPr>
    </w:p>
    <w:p w:rsidR="000543E0" w:rsidRPr="002D7C83" w:rsidRDefault="000543E0" w:rsidP="000543E0">
      <w:pPr>
        <w:widowControl w:val="0"/>
        <w:spacing w:line="240" w:lineRule="auto"/>
        <w:ind w:left="163" w:firstLine="0"/>
        <w:jc w:val="left"/>
        <w:rPr>
          <w:rFonts w:ascii="Avenir LT Std 45 Book" w:eastAsia="Arial Unicode MS" w:hAnsi="Avenir LT Std 45 Book" w:cs="Helvetica"/>
          <w:sz w:val="22"/>
          <w:szCs w:val="22"/>
          <w:lang w:val="en-GB" w:eastAsia="en-GB" w:bidi="en-GB"/>
        </w:rPr>
      </w:pPr>
    </w:p>
    <w:p w:rsidR="000543E0" w:rsidRPr="002D7C83" w:rsidRDefault="000543E0" w:rsidP="000543E0">
      <w:pPr>
        <w:widowControl w:val="0"/>
        <w:spacing w:line="240" w:lineRule="auto"/>
        <w:ind w:left="163" w:firstLine="0"/>
        <w:jc w:val="left"/>
        <w:rPr>
          <w:rFonts w:ascii="Avenir LT Std 45 Book" w:eastAsia="Arial Unicode MS" w:hAnsi="Avenir LT Std 45 Book" w:cs="Helvetica"/>
          <w:sz w:val="22"/>
          <w:szCs w:val="22"/>
          <w:lang w:val="en-GB" w:eastAsia="en-GB" w:bidi="en-GB"/>
        </w:rPr>
      </w:pPr>
    </w:p>
    <w:p w:rsidR="000543E0" w:rsidRPr="002D7C83" w:rsidRDefault="000543E0" w:rsidP="00C25056">
      <w:pPr>
        <w:widowControl w:val="0"/>
        <w:numPr>
          <w:ilvl w:val="0"/>
          <w:numId w:val="9"/>
        </w:numPr>
        <w:spacing w:after="5" w:line="271" w:lineRule="auto"/>
        <w:contextualSpacing/>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2013 Q3 P2 </w:t>
      </w:r>
    </w:p>
    <w:p w:rsidR="000543E0" w:rsidRPr="002D7C83" w:rsidRDefault="000543E0" w:rsidP="00C25056">
      <w:pPr>
        <w:widowControl w:val="0"/>
        <w:numPr>
          <w:ilvl w:val="1"/>
          <w:numId w:val="24"/>
        </w:numPr>
        <w:spacing w:after="5" w:line="271" w:lineRule="auto"/>
        <w:ind w:left="1069"/>
        <w:contextualSpacing/>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The diagram below shows the </w:t>
      </w:r>
      <w:proofErr w:type="spellStart"/>
      <w:r w:rsidRPr="002D7C83">
        <w:rPr>
          <w:rFonts w:ascii="Avenir LT Std 45 Book" w:eastAsia="Arial Unicode MS" w:hAnsi="Avenir LT Std 45 Book" w:cs="Helvetica"/>
          <w:sz w:val="22"/>
          <w:szCs w:val="22"/>
          <w:lang w:val="en-GB" w:eastAsia="en-GB" w:bidi="en-GB"/>
        </w:rPr>
        <w:t>Frasch</w:t>
      </w:r>
      <w:proofErr w:type="spellEnd"/>
      <w:r w:rsidRPr="002D7C83">
        <w:rPr>
          <w:rFonts w:ascii="Avenir LT Std 45 Book" w:eastAsia="Arial Unicode MS" w:hAnsi="Avenir LT Std 45 Book" w:cs="Helvetica"/>
          <w:sz w:val="22"/>
          <w:szCs w:val="22"/>
          <w:lang w:val="en-GB" w:eastAsia="en-GB" w:bidi="en-GB"/>
        </w:rPr>
        <w:t xml:space="preserve"> process used for extraction of sulphur. Use it to answer the question that follows. </w:t>
      </w:r>
    </w:p>
    <w:p w:rsidR="000543E0" w:rsidRPr="002D7C83" w:rsidRDefault="000543E0" w:rsidP="000543E0">
      <w:pPr>
        <w:widowControl w:val="0"/>
        <w:spacing w:line="240" w:lineRule="auto"/>
        <w:ind w:left="590" w:firstLine="0"/>
        <w:jc w:val="center"/>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Arial Unicode MS"/>
          <w:noProof/>
          <w:sz w:val="22"/>
          <w:szCs w:val="22"/>
          <w:lang w:val="en-GB" w:eastAsia="en-GB" w:bidi="en-GB"/>
        </w:rPr>
        <w:lastRenderedPageBreak/>
        <w:drawing>
          <wp:inline distT="0" distB="0" distL="0" distR="0" wp14:anchorId="580330B2" wp14:editId="0D70112E">
            <wp:extent cx="3502742" cy="1856514"/>
            <wp:effectExtent l="0" t="0" r="2540" b="0"/>
            <wp:docPr id="181655" name="Picture 181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extLst>
                        <a:ext uri="{BEBA8EAE-BF5A-486C-A8C5-ECC9F3942E4B}">
                          <a14:imgProps xmlns:a14="http://schemas.microsoft.com/office/drawing/2010/main">
                            <a14:imgLayer r:embed="rId59">
                              <a14:imgEffect>
                                <a14:sharpenSoften amount="50000"/>
                              </a14:imgEffect>
                            </a14:imgLayer>
                          </a14:imgProps>
                        </a:ext>
                      </a:extLst>
                    </a:blip>
                    <a:stretch>
                      <a:fillRect/>
                    </a:stretch>
                  </pic:blipFill>
                  <pic:spPr>
                    <a:xfrm>
                      <a:off x="0" y="0"/>
                      <a:ext cx="3523378" cy="1867451"/>
                    </a:xfrm>
                    <a:prstGeom prst="rect">
                      <a:avLst/>
                    </a:prstGeom>
                  </pic:spPr>
                </pic:pic>
              </a:graphicData>
            </a:graphic>
          </wp:inline>
        </w:drawing>
      </w:r>
    </w:p>
    <w:p w:rsidR="000543E0" w:rsidRPr="002D7C83" w:rsidRDefault="000543E0" w:rsidP="00C25056">
      <w:pPr>
        <w:widowControl w:val="0"/>
        <w:numPr>
          <w:ilvl w:val="0"/>
          <w:numId w:val="25"/>
        </w:numPr>
        <w:spacing w:after="5" w:line="271" w:lineRule="auto"/>
        <w:contextualSpacing/>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Identify X.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t xml:space="preserve">(1 mark) </w:t>
      </w:r>
    </w:p>
    <w:p w:rsidR="000543E0" w:rsidRPr="002D7C83" w:rsidRDefault="000543E0" w:rsidP="00C25056">
      <w:pPr>
        <w:widowControl w:val="0"/>
        <w:numPr>
          <w:ilvl w:val="0"/>
          <w:numId w:val="25"/>
        </w:numPr>
        <w:spacing w:after="5" w:line="271" w:lineRule="auto"/>
        <w:contextualSpacing/>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Why is it necessary to use superheated water in this process?</w:t>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t xml:space="preserve">(1 mark) </w:t>
      </w:r>
    </w:p>
    <w:p w:rsidR="000543E0" w:rsidRPr="002D7C83" w:rsidRDefault="000543E0" w:rsidP="00C25056">
      <w:pPr>
        <w:widowControl w:val="0"/>
        <w:numPr>
          <w:ilvl w:val="0"/>
          <w:numId w:val="25"/>
        </w:numPr>
        <w:spacing w:after="5" w:line="271" w:lineRule="auto"/>
        <w:contextualSpacing/>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State two physical properties of sulphur that makes it possible for it to be extracted by this method.</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t xml:space="preserve">(2 marks) </w:t>
      </w:r>
    </w:p>
    <w:p w:rsidR="000543E0" w:rsidRPr="002D7C83" w:rsidRDefault="000543E0" w:rsidP="000543E0">
      <w:pPr>
        <w:widowControl w:val="0"/>
        <w:spacing w:line="240" w:lineRule="auto"/>
        <w:ind w:firstLine="0"/>
        <w:jc w:val="left"/>
        <w:rPr>
          <w:rFonts w:ascii="Avenir LT Std 45 Book" w:eastAsia="Arial Unicode MS" w:hAnsi="Avenir LT Std 45 Book" w:cs="Helvetica"/>
          <w:sz w:val="22"/>
          <w:szCs w:val="22"/>
          <w:lang w:val="en-GB" w:eastAsia="en-GB" w:bidi="en-GB"/>
        </w:rPr>
      </w:pPr>
    </w:p>
    <w:p w:rsidR="000543E0" w:rsidRPr="002D7C83" w:rsidRDefault="000543E0" w:rsidP="00C25056">
      <w:pPr>
        <w:widowControl w:val="0"/>
        <w:numPr>
          <w:ilvl w:val="0"/>
          <w:numId w:val="24"/>
        </w:numPr>
        <w:spacing w:after="5" w:line="271" w:lineRule="auto"/>
        <w:contextualSpacing/>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The diagram below shows part of the process in the manufacture of sulphuric (VI) acid. Study it and answer the questions that follow.</w:t>
      </w:r>
    </w:p>
    <w:p w:rsidR="000543E0" w:rsidRPr="002D7C83" w:rsidRDefault="000543E0" w:rsidP="000543E0">
      <w:pPr>
        <w:widowControl w:val="0"/>
        <w:spacing w:line="240" w:lineRule="auto"/>
        <w:ind w:left="590" w:firstLine="0"/>
        <w:jc w:val="center"/>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Arial Unicode MS"/>
          <w:noProof/>
          <w:sz w:val="22"/>
          <w:szCs w:val="22"/>
          <w:lang w:val="en-GB" w:eastAsia="en-GB" w:bidi="en-GB"/>
        </w:rPr>
        <w:drawing>
          <wp:inline distT="0" distB="0" distL="0" distR="0" wp14:anchorId="1F4FD67F" wp14:editId="54E4963C">
            <wp:extent cx="3869907" cy="3886200"/>
            <wp:effectExtent l="0" t="0" r="0" b="0"/>
            <wp:docPr id="181656" name="Picture 181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extLst>
                        <a:ext uri="{BEBA8EAE-BF5A-486C-A8C5-ECC9F3942E4B}">
                          <a14:imgProps xmlns:a14="http://schemas.microsoft.com/office/drawing/2010/main">
                            <a14:imgLayer r:embed="rId61">
                              <a14:imgEffect>
                                <a14:sharpenSoften amount="50000"/>
                              </a14:imgEffect>
                            </a14:imgLayer>
                          </a14:imgProps>
                        </a:ext>
                      </a:extLst>
                    </a:blip>
                    <a:stretch>
                      <a:fillRect/>
                    </a:stretch>
                  </pic:blipFill>
                  <pic:spPr>
                    <a:xfrm>
                      <a:off x="0" y="0"/>
                      <a:ext cx="3885415" cy="3901773"/>
                    </a:xfrm>
                    <a:prstGeom prst="rect">
                      <a:avLst/>
                    </a:prstGeom>
                  </pic:spPr>
                </pic:pic>
              </a:graphicData>
            </a:graphic>
          </wp:inline>
        </w:drawing>
      </w:r>
    </w:p>
    <w:p w:rsidR="000543E0" w:rsidRPr="002D7C83" w:rsidRDefault="000543E0" w:rsidP="000543E0">
      <w:pPr>
        <w:widowControl w:val="0"/>
        <w:spacing w:line="240" w:lineRule="auto"/>
        <w:ind w:left="590" w:firstLine="0"/>
        <w:jc w:val="left"/>
        <w:rPr>
          <w:rFonts w:ascii="Avenir LT Std 45 Book" w:eastAsia="Arial Unicode MS" w:hAnsi="Avenir LT Std 45 Book" w:cs="Helvetica"/>
          <w:sz w:val="22"/>
          <w:szCs w:val="22"/>
          <w:lang w:val="en-GB" w:eastAsia="en-GB" w:bidi="en-GB"/>
        </w:rPr>
      </w:pPr>
    </w:p>
    <w:p w:rsidR="000543E0" w:rsidRPr="002D7C83" w:rsidRDefault="000543E0" w:rsidP="00C25056">
      <w:pPr>
        <w:widowControl w:val="0"/>
        <w:numPr>
          <w:ilvl w:val="0"/>
          <w:numId w:val="26"/>
        </w:numPr>
        <w:spacing w:after="5" w:line="271" w:lineRule="auto"/>
        <w:contextualSpacing/>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Write an equation for the formation of sulphur (IV) oxide from sulphur.</w:t>
      </w:r>
      <w:r w:rsidRPr="002D7C83">
        <w:rPr>
          <w:rFonts w:ascii="Avenir LT Std 45 Book" w:eastAsia="Arial Unicode MS" w:hAnsi="Avenir LT Std 45 Book" w:cs="Helvetica"/>
          <w:sz w:val="22"/>
          <w:szCs w:val="22"/>
          <w:lang w:val="en-GB" w:eastAsia="en-GB" w:bidi="en-GB"/>
        </w:rPr>
        <w:tab/>
        <w:t xml:space="preserve">(1 mark) </w:t>
      </w:r>
    </w:p>
    <w:p w:rsidR="000543E0" w:rsidRPr="002D7C83" w:rsidRDefault="000543E0" w:rsidP="00C25056">
      <w:pPr>
        <w:widowControl w:val="0"/>
        <w:numPr>
          <w:ilvl w:val="0"/>
          <w:numId w:val="26"/>
        </w:numPr>
        <w:spacing w:after="5" w:line="271" w:lineRule="auto"/>
        <w:contextualSpacing/>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What is the role of concentrated sulphur (VI) acid in chamber A? </w:t>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t xml:space="preserve">(1 mark) </w:t>
      </w:r>
    </w:p>
    <w:p w:rsidR="000543E0" w:rsidRPr="002D7C83" w:rsidRDefault="000543E0" w:rsidP="00C25056">
      <w:pPr>
        <w:widowControl w:val="0"/>
        <w:numPr>
          <w:ilvl w:val="0"/>
          <w:numId w:val="26"/>
        </w:numPr>
        <w:spacing w:after="5" w:line="271" w:lineRule="auto"/>
        <w:contextualSpacing/>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Name two catalysts that can be used in the catalytic chamber B. </w:t>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t xml:space="preserve">(2 marks) </w:t>
      </w:r>
    </w:p>
    <w:p w:rsidR="000543E0" w:rsidRPr="002D7C83" w:rsidRDefault="000543E0" w:rsidP="00C25056">
      <w:pPr>
        <w:widowControl w:val="0"/>
        <w:numPr>
          <w:ilvl w:val="0"/>
          <w:numId w:val="26"/>
        </w:numPr>
        <w:spacing w:after="5" w:line="271" w:lineRule="auto"/>
        <w:contextualSpacing/>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State two roles of the heat exchanger.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t xml:space="preserve">(1 mark) </w:t>
      </w:r>
    </w:p>
    <w:p w:rsidR="000543E0" w:rsidRPr="002D7C83" w:rsidRDefault="000543E0" w:rsidP="000543E0">
      <w:pPr>
        <w:widowControl w:val="0"/>
        <w:spacing w:line="240" w:lineRule="auto"/>
        <w:ind w:left="590" w:firstLine="0"/>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 </w:t>
      </w:r>
    </w:p>
    <w:p w:rsidR="000543E0" w:rsidRPr="002D7C83" w:rsidRDefault="000543E0" w:rsidP="00C25056">
      <w:pPr>
        <w:widowControl w:val="0"/>
        <w:numPr>
          <w:ilvl w:val="0"/>
          <w:numId w:val="24"/>
        </w:numPr>
        <w:spacing w:after="5" w:line="271" w:lineRule="auto"/>
        <w:contextualSpacing/>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 Explain one way in which sulphur (IV) oxide is a pollutant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t>(1mark)</w:t>
      </w:r>
    </w:p>
    <w:p w:rsidR="000543E0" w:rsidRPr="002D7C83" w:rsidRDefault="000543E0" w:rsidP="000543E0">
      <w:pPr>
        <w:widowControl w:val="0"/>
        <w:spacing w:line="240" w:lineRule="auto"/>
        <w:ind w:left="786" w:firstLine="0"/>
        <w:contextualSpacing/>
        <w:jc w:val="left"/>
        <w:rPr>
          <w:rFonts w:ascii="Avenir LT Std 45 Book" w:eastAsia="Arial Unicode MS" w:hAnsi="Avenir LT Std 45 Book" w:cs="Helvetica"/>
          <w:sz w:val="22"/>
          <w:szCs w:val="22"/>
          <w:lang w:val="en-GB" w:eastAsia="en-GB" w:bidi="en-GB"/>
        </w:rPr>
      </w:pPr>
    </w:p>
    <w:p w:rsidR="000543E0" w:rsidRPr="002D7C83" w:rsidRDefault="000543E0" w:rsidP="00C25056">
      <w:pPr>
        <w:widowControl w:val="0"/>
        <w:numPr>
          <w:ilvl w:val="0"/>
          <w:numId w:val="24"/>
        </w:numPr>
        <w:spacing w:after="5" w:line="271" w:lineRule="auto"/>
        <w:contextualSpacing/>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What observation will be made when a few drops of concentrated sulphuric (VI) acid are added to crystals of sugar? Explain your answer.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t xml:space="preserve">(1 mark) </w:t>
      </w:r>
    </w:p>
    <w:p w:rsidR="000543E0" w:rsidRPr="002D7C83" w:rsidRDefault="000543E0" w:rsidP="000543E0">
      <w:pPr>
        <w:widowControl w:val="0"/>
        <w:spacing w:line="240" w:lineRule="auto"/>
        <w:ind w:left="786" w:firstLine="0"/>
        <w:jc w:val="left"/>
        <w:rPr>
          <w:rFonts w:ascii="Avenir LT Std 45 Book" w:eastAsia="Arial Unicode MS" w:hAnsi="Avenir LT Std 45 Book" w:cs="Helvetica"/>
          <w:sz w:val="22"/>
          <w:szCs w:val="22"/>
          <w:lang w:val="en-GB" w:eastAsia="en-GB" w:bidi="en-GB"/>
        </w:rPr>
      </w:pPr>
    </w:p>
    <w:p w:rsidR="000543E0" w:rsidRPr="002D7C83" w:rsidRDefault="000543E0" w:rsidP="000543E0">
      <w:pPr>
        <w:widowControl w:val="0"/>
        <w:spacing w:line="240" w:lineRule="auto"/>
        <w:ind w:left="590" w:firstLine="0"/>
        <w:jc w:val="left"/>
        <w:rPr>
          <w:rFonts w:ascii="Avenir LT Std 45 Book" w:eastAsia="Arial Unicode MS" w:hAnsi="Avenir LT Std 45 Book" w:cs="Helvetica"/>
          <w:sz w:val="22"/>
          <w:szCs w:val="22"/>
          <w:lang w:val="en-GB" w:eastAsia="en-GB" w:bidi="en-GB"/>
        </w:rPr>
      </w:pPr>
    </w:p>
    <w:p w:rsidR="000543E0" w:rsidRPr="002D7C83" w:rsidRDefault="000543E0" w:rsidP="00C25056">
      <w:pPr>
        <w:widowControl w:val="0"/>
        <w:numPr>
          <w:ilvl w:val="0"/>
          <w:numId w:val="9"/>
        </w:numPr>
        <w:spacing w:after="5" w:line="271" w:lineRule="auto"/>
        <w:contextualSpacing/>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2014 Q11 P1 </w:t>
      </w:r>
    </w:p>
    <w:p w:rsidR="000543E0" w:rsidRPr="002D7C83" w:rsidRDefault="000543E0" w:rsidP="000543E0">
      <w:pPr>
        <w:widowControl w:val="0"/>
        <w:spacing w:line="240" w:lineRule="auto"/>
        <w:ind w:left="590" w:firstLine="0"/>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Study the flow chart below and answer the questions that follow. </w:t>
      </w:r>
    </w:p>
    <w:p w:rsidR="000543E0" w:rsidRPr="002D7C83" w:rsidRDefault="000543E0" w:rsidP="000543E0">
      <w:pPr>
        <w:widowControl w:val="0"/>
        <w:spacing w:line="240" w:lineRule="auto"/>
        <w:ind w:left="590" w:firstLine="0"/>
        <w:jc w:val="center"/>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Arial Unicode MS"/>
          <w:noProof/>
          <w:sz w:val="22"/>
          <w:szCs w:val="22"/>
          <w:lang w:val="en-GB" w:eastAsia="en-GB" w:bidi="en-GB"/>
        </w:rPr>
        <w:drawing>
          <wp:inline distT="0" distB="0" distL="0" distR="0" wp14:anchorId="60645C4E" wp14:editId="0535F461">
            <wp:extent cx="3569110" cy="1629646"/>
            <wp:effectExtent l="0" t="0" r="0" b="8890"/>
            <wp:docPr id="181662" name="Picture 181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extLst>
                        <a:ext uri="{BEBA8EAE-BF5A-486C-A8C5-ECC9F3942E4B}">
                          <a14:imgProps xmlns:a14="http://schemas.microsoft.com/office/drawing/2010/main">
                            <a14:imgLayer r:embed="rId63">
                              <a14:imgEffect>
                                <a14:sharpenSoften amount="50000"/>
                              </a14:imgEffect>
                            </a14:imgLayer>
                          </a14:imgProps>
                        </a:ext>
                      </a:extLst>
                    </a:blip>
                    <a:stretch>
                      <a:fillRect/>
                    </a:stretch>
                  </pic:blipFill>
                  <pic:spPr>
                    <a:xfrm>
                      <a:off x="0" y="0"/>
                      <a:ext cx="3597452" cy="1642587"/>
                    </a:xfrm>
                    <a:prstGeom prst="rect">
                      <a:avLst/>
                    </a:prstGeom>
                  </pic:spPr>
                </pic:pic>
              </a:graphicData>
            </a:graphic>
          </wp:inline>
        </w:drawing>
      </w:r>
    </w:p>
    <w:p w:rsidR="000543E0" w:rsidRPr="002D7C83" w:rsidRDefault="000543E0" w:rsidP="000543E0">
      <w:pPr>
        <w:widowControl w:val="0"/>
        <w:spacing w:line="240" w:lineRule="auto"/>
        <w:ind w:left="590" w:firstLine="0"/>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ab/>
        <w:t xml:space="preserve">Identify Z and M.       </w:t>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Arial Unicode MS"/>
          <w:sz w:val="22"/>
          <w:szCs w:val="22"/>
          <w:lang w:val="en-GB" w:eastAsia="en-GB" w:bidi="en-GB"/>
        </w:rPr>
        <w:t xml:space="preserve">(2 marks) </w:t>
      </w:r>
      <w:r w:rsidRPr="002D7C83">
        <w:rPr>
          <w:rFonts w:ascii="Avenir LT Std 45 Book" w:eastAsia="Arial Unicode MS" w:hAnsi="Avenir LT Std 45 Book" w:cs="Helvetica"/>
          <w:sz w:val="22"/>
          <w:szCs w:val="22"/>
          <w:lang w:val="en-GB" w:eastAsia="en-GB" w:bidi="en-GB"/>
        </w:rPr>
        <w:t xml:space="preserve">                                                                                  </w:t>
      </w:r>
      <w:r w:rsidRPr="002D7C83">
        <w:rPr>
          <w:rFonts w:ascii="Avenir LT Std 45 Book" w:eastAsia="Arial Unicode MS" w:hAnsi="Avenir LT Std 45 Book" w:cs="Helvetica"/>
          <w:sz w:val="22"/>
          <w:szCs w:val="22"/>
          <w:lang w:val="en-GB" w:eastAsia="en-GB" w:bidi="en-GB"/>
        </w:rPr>
        <w:tab/>
        <w:t xml:space="preserve"> </w:t>
      </w:r>
    </w:p>
    <w:p w:rsidR="000543E0" w:rsidRPr="002D7C83" w:rsidRDefault="000543E0" w:rsidP="000543E0">
      <w:pPr>
        <w:widowControl w:val="0"/>
        <w:spacing w:line="240" w:lineRule="auto"/>
        <w:ind w:left="163" w:firstLine="0"/>
        <w:jc w:val="left"/>
        <w:rPr>
          <w:rFonts w:ascii="Avenir LT Std 45 Book" w:eastAsia="Arial Unicode MS" w:hAnsi="Avenir LT Std 45 Book" w:cs="Helvetica"/>
          <w:sz w:val="22"/>
          <w:szCs w:val="22"/>
          <w:lang w:val="en-GB" w:eastAsia="en-GB" w:bidi="en-GB"/>
        </w:rPr>
      </w:pPr>
    </w:p>
    <w:p w:rsidR="000543E0" w:rsidRPr="002D7C83" w:rsidRDefault="000543E0" w:rsidP="00C25056">
      <w:pPr>
        <w:widowControl w:val="0"/>
        <w:numPr>
          <w:ilvl w:val="0"/>
          <w:numId w:val="9"/>
        </w:numPr>
        <w:spacing w:after="5" w:line="271" w:lineRule="auto"/>
        <w:contextualSpacing/>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2014 Q20 P1</w:t>
      </w:r>
    </w:p>
    <w:p w:rsidR="000543E0" w:rsidRPr="002D7C83" w:rsidRDefault="000543E0" w:rsidP="000543E0">
      <w:pPr>
        <w:widowControl w:val="0"/>
        <w:spacing w:line="240" w:lineRule="auto"/>
        <w:ind w:left="590" w:firstLine="0"/>
        <w:contextualSpacing/>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In the contact process, during the production of sulphur (VI) oxide, a catalyst is used. Give two reasons why vanadium (V) oxide is preferred to platinum.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t>(2 marks)</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t xml:space="preserve"> </w:t>
      </w:r>
    </w:p>
    <w:p w:rsidR="000543E0" w:rsidRPr="002D7C83" w:rsidRDefault="000543E0" w:rsidP="00C25056">
      <w:pPr>
        <w:widowControl w:val="0"/>
        <w:numPr>
          <w:ilvl w:val="0"/>
          <w:numId w:val="9"/>
        </w:numPr>
        <w:spacing w:after="5" w:line="271" w:lineRule="auto"/>
        <w:contextualSpacing/>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2015 Q17 P1 </w:t>
      </w:r>
    </w:p>
    <w:p w:rsidR="000543E0" w:rsidRPr="002D7C83" w:rsidRDefault="000543E0" w:rsidP="00C25056">
      <w:pPr>
        <w:widowControl w:val="0"/>
        <w:numPr>
          <w:ilvl w:val="0"/>
          <w:numId w:val="27"/>
        </w:numPr>
        <w:spacing w:after="5" w:line="271" w:lineRule="auto"/>
        <w:contextualSpacing/>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One of the allotropes of sulphur is rhombic sulphur, name the other allotrope.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t xml:space="preserve">(1 mark) </w:t>
      </w:r>
    </w:p>
    <w:p w:rsidR="000543E0" w:rsidRPr="002D7C83" w:rsidRDefault="000543E0" w:rsidP="00C25056">
      <w:pPr>
        <w:widowControl w:val="0"/>
        <w:numPr>
          <w:ilvl w:val="0"/>
          <w:numId w:val="27"/>
        </w:numPr>
        <w:spacing w:after="5" w:line="271" w:lineRule="auto"/>
        <w:contextualSpacing/>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Concentrated sulphuric (VI) acid reacts with ethanol and copper. </w:t>
      </w:r>
      <w:r w:rsidRPr="002D7C83">
        <w:rPr>
          <w:rFonts w:ascii="Avenir LT Std 45 Book" w:eastAsia="Arial Unicode MS" w:hAnsi="Avenir LT Std 45 Book" w:cs="Helvetica"/>
          <w:sz w:val="22"/>
          <w:szCs w:val="22"/>
          <w:lang w:val="en-GB" w:eastAsia="en-GB" w:bidi="en-GB"/>
        </w:rPr>
        <w:tab/>
        <w:t xml:space="preserve"> </w:t>
      </w:r>
    </w:p>
    <w:p w:rsidR="000543E0" w:rsidRPr="002D7C83" w:rsidRDefault="000543E0" w:rsidP="000543E0">
      <w:pPr>
        <w:widowControl w:val="0"/>
        <w:spacing w:line="240" w:lineRule="auto"/>
        <w:ind w:left="927" w:firstLine="0"/>
        <w:contextualSpacing/>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State the property of the acid shown in each case.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t xml:space="preserve">(2 marks) </w:t>
      </w:r>
    </w:p>
    <w:p w:rsidR="000543E0" w:rsidRPr="002D7C83" w:rsidRDefault="000543E0" w:rsidP="00C25056">
      <w:pPr>
        <w:widowControl w:val="0"/>
        <w:numPr>
          <w:ilvl w:val="0"/>
          <w:numId w:val="28"/>
        </w:numPr>
        <w:spacing w:after="5" w:line="271" w:lineRule="auto"/>
        <w:contextualSpacing/>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Ethanol </w:t>
      </w:r>
    </w:p>
    <w:p w:rsidR="000543E0" w:rsidRPr="002D7C83" w:rsidRDefault="000543E0" w:rsidP="00C25056">
      <w:pPr>
        <w:widowControl w:val="0"/>
        <w:numPr>
          <w:ilvl w:val="0"/>
          <w:numId w:val="28"/>
        </w:numPr>
        <w:spacing w:after="5" w:line="271" w:lineRule="auto"/>
        <w:contextualSpacing/>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Copper ............................................................................................ </w:t>
      </w:r>
    </w:p>
    <w:p w:rsidR="000543E0" w:rsidRPr="002D7C83" w:rsidRDefault="000543E0" w:rsidP="000543E0">
      <w:pPr>
        <w:widowControl w:val="0"/>
        <w:spacing w:line="240" w:lineRule="auto"/>
        <w:ind w:firstLine="0"/>
        <w:jc w:val="left"/>
        <w:rPr>
          <w:rFonts w:ascii="Avenir LT Std 45 Book" w:eastAsia="Arial Unicode MS" w:hAnsi="Avenir LT Std 45 Book" w:cs="Helvetica"/>
          <w:sz w:val="22"/>
          <w:szCs w:val="22"/>
          <w:lang w:val="en-GB" w:eastAsia="en-GB" w:bidi="en-GB"/>
        </w:rPr>
      </w:pPr>
    </w:p>
    <w:p w:rsidR="000543E0" w:rsidRPr="002D7C83" w:rsidRDefault="000543E0" w:rsidP="000543E0">
      <w:pPr>
        <w:widowControl w:val="0"/>
        <w:spacing w:line="240" w:lineRule="auto"/>
        <w:ind w:firstLine="0"/>
        <w:jc w:val="left"/>
        <w:rPr>
          <w:rFonts w:ascii="Avenir LT Std 45 Book" w:eastAsia="Arial Unicode MS" w:hAnsi="Avenir LT Std 45 Book" w:cs="Helvetica"/>
          <w:sz w:val="22"/>
          <w:szCs w:val="22"/>
          <w:lang w:val="en-GB" w:eastAsia="en-GB" w:bidi="en-GB"/>
        </w:rPr>
      </w:pPr>
    </w:p>
    <w:p w:rsidR="000543E0" w:rsidRPr="002D7C83" w:rsidRDefault="000543E0" w:rsidP="00C25056">
      <w:pPr>
        <w:widowControl w:val="0"/>
        <w:numPr>
          <w:ilvl w:val="0"/>
          <w:numId w:val="9"/>
        </w:numPr>
        <w:spacing w:after="5" w:line="271" w:lineRule="auto"/>
        <w:contextualSpacing/>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2015 Q5 P2 </w:t>
      </w:r>
    </w:p>
    <w:p w:rsidR="000543E0" w:rsidRPr="002D7C83" w:rsidRDefault="000543E0" w:rsidP="00C25056">
      <w:pPr>
        <w:widowControl w:val="0"/>
        <w:numPr>
          <w:ilvl w:val="0"/>
          <w:numId w:val="29"/>
        </w:numPr>
        <w:spacing w:after="5" w:line="271" w:lineRule="auto"/>
        <w:contextualSpacing/>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The set up below can be used to generate a gas without heating. This occurs when substance M reacts with solid N. </w:t>
      </w:r>
    </w:p>
    <w:p w:rsidR="000543E0" w:rsidRPr="002D7C83" w:rsidRDefault="000543E0" w:rsidP="000543E0">
      <w:pPr>
        <w:widowControl w:val="0"/>
        <w:spacing w:line="240" w:lineRule="auto"/>
        <w:ind w:left="326" w:firstLine="557"/>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Arial Unicode MS"/>
          <w:noProof/>
          <w:sz w:val="22"/>
          <w:szCs w:val="22"/>
          <w:lang w:val="en-GB" w:eastAsia="en-GB" w:bidi="en-GB"/>
        </w:rPr>
        <w:drawing>
          <wp:inline distT="0" distB="0" distL="0" distR="0" wp14:anchorId="01ECF121" wp14:editId="79EB21D4">
            <wp:extent cx="1924664" cy="2029840"/>
            <wp:effectExtent l="0" t="0" r="0" b="889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4"/>
                    <a:srcRect l="23887"/>
                    <a:stretch/>
                  </pic:blipFill>
                  <pic:spPr bwMode="auto">
                    <a:xfrm>
                      <a:off x="0" y="0"/>
                      <a:ext cx="1950709" cy="2057309"/>
                    </a:xfrm>
                    <a:prstGeom prst="rect">
                      <a:avLst/>
                    </a:prstGeom>
                    <a:ln>
                      <a:noFill/>
                    </a:ln>
                    <a:extLst>
                      <a:ext uri="{53640926-AAD7-44D8-BBD7-CCE9431645EC}">
                        <a14:shadowObscured xmlns:a14="http://schemas.microsoft.com/office/drawing/2010/main"/>
                      </a:ext>
                    </a:extLst>
                  </pic:spPr>
                </pic:pic>
              </a:graphicData>
            </a:graphic>
          </wp:inline>
        </w:drawing>
      </w:r>
    </w:p>
    <w:p w:rsidR="000543E0" w:rsidRPr="002D7C83" w:rsidRDefault="000543E0" w:rsidP="000543E0">
      <w:pPr>
        <w:widowControl w:val="0"/>
        <w:spacing w:line="240" w:lineRule="auto"/>
        <w:ind w:left="163" w:firstLine="0"/>
        <w:jc w:val="left"/>
        <w:rPr>
          <w:rFonts w:ascii="Avenir LT Std 45 Book" w:eastAsia="Arial Unicode MS" w:hAnsi="Avenir LT Std 45 Book" w:cs="Helvetica"/>
          <w:sz w:val="22"/>
          <w:szCs w:val="22"/>
          <w:lang w:val="en-GB" w:eastAsia="en-GB" w:bidi="en-GB"/>
        </w:rPr>
      </w:pPr>
    </w:p>
    <w:p w:rsidR="000543E0" w:rsidRPr="002D7C83" w:rsidRDefault="000543E0" w:rsidP="00C25056">
      <w:pPr>
        <w:widowControl w:val="0"/>
        <w:numPr>
          <w:ilvl w:val="0"/>
          <w:numId w:val="30"/>
        </w:numPr>
        <w:spacing w:after="5" w:line="271" w:lineRule="auto"/>
        <w:contextualSpacing/>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 Complete the table below giving the names of substance M and solid N if the gasses generated are chlorine and sulphur (IV) oxide. </w:t>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t>(2 marks)</w:t>
      </w:r>
    </w:p>
    <w:p w:rsidR="000543E0" w:rsidRPr="002D7C83" w:rsidRDefault="000543E0" w:rsidP="000543E0">
      <w:pPr>
        <w:widowControl w:val="0"/>
        <w:spacing w:line="240" w:lineRule="auto"/>
        <w:ind w:left="1352" w:firstLine="0"/>
        <w:contextualSpacing/>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Arial Unicode MS"/>
          <w:noProof/>
          <w:sz w:val="22"/>
          <w:szCs w:val="22"/>
          <w:lang w:val="en-GB" w:eastAsia="en-GB" w:bidi="en-GB"/>
        </w:rPr>
        <w:lastRenderedPageBreak/>
        <w:drawing>
          <wp:inline distT="0" distB="0" distL="0" distR="0" wp14:anchorId="4C7DAD9D" wp14:editId="0C7A4AA9">
            <wp:extent cx="4247707" cy="764738"/>
            <wp:effectExtent l="0" t="0" r="635" b="0"/>
            <wp:docPr id="17712" name="Picture 17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4272003" cy="769112"/>
                    </a:xfrm>
                    <a:prstGeom prst="rect">
                      <a:avLst/>
                    </a:prstGeom>
                  </pic:spPr>
                </pic:pic>
              </a:graphicData>
            </a:graphic>
          </wp:inline>
        </w:drawing>
      </w:r>
    </w:p>
    <w:p w:rsidR="000543E0" w:rsidRPr="002D7C83" w:rsidRDefault="000543E0" w:rsidP="00C25056">
      <w:pPr>
        <w:widowControl w:val="0"/>
        <w:numPr>
          <w:ilvl w:val="0"/>
          <w:numId w:val="30"/>
        </w:numPr>
        <w:spacing w:after="5" w:line="271" w:lineRule="auto"/>
        <w:contextualSpacing/>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Complete the diagram above to show how a dry sample of sulphur (IV) oxide can be collected. </w:t>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t>(2 marks)</w:t>
      </w:r>
    </w:p>
    <w:p w:rsidR="000543E0" w:rsidRPr="002D7C83" w:rsidRDefault="000543E0" w:rsidP="000543E0">
      <w:pPr>
        <w:widowControl w:val="0"/>
        <w:spacing w:line="240" w:lineRule="auto"/>
        <w:ind w:left="1352" w:firstLine="0"/>
        <w:contextualSpacing/>
        <w:jc w:val="left"/>
        <w:rPr>
          <w:rFonts w:ascii="Avenir LT Std 45 Book" w:eastAsia="Arial Unicode MS" w:hAnsi="Avenir LT Std 45 Book" w:cs="Helvetica"/>
          <w:sz w:val="22"/>
          <w:szCs w:val="22"/>
          <w:lang w:val="en-GB" w:eastAsia="en-GB" w:bidi="en-GB"/>
        </w:rPr>
      </w:pPr>
    </w:p>
    <w:p w:rsidR="000543E0" w:rsidRPr="002D7C83" w:rsidRDefault="000543E0" w:rsidP="00C25056">
      <w:pPr>
        <w:widowControl w:val="0"/>
        <w:numPr>
          <w:ilvl w:val="0"/>
          <w:numId w:val="29"/>
        </w:numPr>
        <w:spacing w:after="5" w:line="271" w:lineRule="auto"/>
        <w:contextualSpacing/>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Describe two chemical methods that can be used to test the presence of sulphur (IV)oxide.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t xml:space="preserve">(3 marks) </w:t>
      </w:r>
    </w:p>
    <w:p w:rsidR="000543E0" w:rsidRPr="002D7C83" w:rsidRDefault="000543E0" w:rsidP="00C25056">
      <w:pPr>
        <w:widowControl w:val="0"/>
        <w:numPr>
          <w:ilvl w:val="0"/>
          <w:numId w:val="29"/>
        </w:numPr>
        <w:spacing w:after="5" w:line="271" w:lineRule="auto"/>
        <w:contextualSpacing/>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Other than the manufacture of sulphuric (VI) acid, state two uses of sulphur (IV) oxide.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t xml:space="preserve"> </w:t>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t xml:space="preserve">(2 marks) </w:t>
      </w:r>
    </w:p>
    <w:p w:rsidR="000543E0" w:rsidRPr="002D7C83" w:rsidRDefault="000543E0" w:rsidP="000543E0">
      <w:pPr>
        <w:widowControl w:val="0"/>
        <w:spacing w:line="240" w:lineRule="auto"/>
        <w:ind w:firstLine="0"/>
        <w:jc w:val="left"/>
        <w:rPr>
          <w:rFonts w:ascii="Avenir LT Std 45 Book" w:eastAsia="Arial Unicode MS" w:hAnsi="Avenir LT Std 45 Book" w:cs="Helvetica"/>
          <w:sz w:val="22"/>
          <w:szCs w:val="22"/>
          <w:lang w:val="en-GB" w:eastAsia="en-GB" w:bidi="en-GB"/>
        </w:rPr>
      </w:pPr>
    </w:p>
    <w:p w:rsidR="000543E0" w:rsidRPr="002D7C83" w:rsidRDefault="000543E0" w:rsidP="000543E0">
      <w:pPr>
        <w:widowControl w:val="0"/>
        <w:spacing w:line="240" w:lineRule="auto"/>
        <w:ind w:firstLine="0"/>
        <w:jc w:val="left"/>
        <w:rPr>
          <w:rFonts w:ascii="Avenir LT Std 45 Book" w:eastAsia="Arial Unicode MS" w:hAnsi="Avenir LT Std 45 Book" w:cs="Helvetica"/>
          <w:sz w:val="22"/>
          <w:szCs w:val="22"/>
          <w:lang w:val="en-GB" w:eastAsia="en-GB" w:bidi="en-GB"/>
        </w:rPr>
      </w:pPr>
    </w:p>
    <w:p w:rsidR="000543E0" w:rsidRPr="002D7C83" w:rsidRDefault="000543E0" w:rsidP="00C25056">
      <w:pPr>
        <w:widowControl w:val="0"/>
        <w:numPr>
          <w:ilvl w:val="0"/>
          <w:numId w:val="9"/>
        </w:numPr>
        <w:spacing w:line="271" w:lineRule="auto"/>
        <w:contextualSpacing/>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2017 P1 Q7. </w:t>
      </w:r>
    </w:p>
    <w:p w:rsidR="000543E0" w:rsidRPr="002D7C83" w:rsidRDefault="000543E0" w:rsidP="000543E0">
      <w:pPr>
        <w:widowControl w:val="0"/>
        <w:spacing w:line="240" w:lineRule="auto"/>
        <w:ind w:left="590" w:firstLine="0"/>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A sample of water is suspected to contain sulphate ions. Describe an experiment that can be carried out to determine the presence of sulphate ions.</w:t>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t>(3 marks)</w:t>
      </w:r>
    </w:p>
    <w:p w:rsidR="000543E0" w:rsidRPr="002D7C83" w:rsidRDefault="000543E0" w:rsidP="000543E0">
      <w:pPr>
        <w:widowControl w:val="0"/>
        <w:spacing w:line="240" w:lineRule="auto"/>
        <w:ind w:left="590" w:firstLine="0"/>
        <w:jc w:val="left"/>
        <w:rPr>
          <w:rFonts w:ascii="Avenir LT Std 45 Book" w:eastAsia="Arial Unicode MS" w:hAnsi="Avenir LT Std 45 Book" w:cs="Helvetica"/>
          <w:sz w:val="22"/>
          <w:szCs w:val="22"/>
          <w:lang w:val="en-GB" w:eastAsia="en-GB" w:bidi="en-GB"/>
        </w:rPr>
      </w:pPr>
    </w:p>
    <w:p w:rsidR="000543E0" w:rsidRPr="002D7C83" w:rsidRDefault="000543E0" w:rsidP="000543E0">
      <w:pPr>
        <w:widowControl w:val="0"/>
        <w:spacing w:line="240" w:lineRule="auto"/>
        <w:ind w:left="590" w:firstLine="0"/>
        <w:jc w:val="left"/>
        <w:rPr>
          <w:rFonts w:ascii="Avenir LT Std 45 Book" w:eastAsia="Arial Unicode MS" w:hAnsi="Avenir LT Std 45 Book" w:cs="Helvetica"/>
          <w:sz w:val="22"/>
          <w:szCs w:val="22"/>
          <w:lang w:val="en-GB" w:eastAsia="en-GB" w:bidi="en-GB"/>
        </w:rPr>
      </w:pPr>
    </w:p>
    <w:p w:rsidR="000543E0" w:rsidRPr="002D7C83" w:rsidRDefault="000543E0" w:rsidP="00C25056">
      <w:pPr>
        <w:widowControl w:val="0"/>
        <w:numPr>
          <w:ilvl w:val="0"/>
          <w:numId w:val="9"/>
        </w:numPr>
        <w:spacing w:line="271" w:lineRule="auto"/>
        <w:contextualSpacing/>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2017 P2 Q3 (a) </w:t>
      </w:r>
    </w:p>
    <w:p w:rsidR="000543E0" w:rsidRPr="002D7C83" w:rsidRDefault="000543E0" w:rsidP="000543E0">
      <w:pPr>
        <w:widowControl w:val="0"/>
        <w:spacing w:line="240" w:lineRule="auto"/>
        <w:ind w:left="493" w:firstLine="0"/>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A student used </w:t>
      </w:r>
      <w:r w:rsidRPr="002D7C83">
        <w:rPr>
          <w:rFonts w:ascii="Avenir LT Std 45 Book" w:eastAsia="Arial Unicode MS" w:hAnsi="Avenir LT Std 45 Book" w:cs="Helvetica"/>
          <w:b/>
          <w:sz w:val="22"/>
          <w:szCs w:val="22"/>
          <w:lang w:val="en-GB" w:eastAsia="en-GB" w:bidi="en-GB"/>
        </w:rPr>
        <w:t>Figure 2</w:t>
      </w:r>
      <w:r w:rsidRPr="002D7C83">
        <w:rPr>
          <w:rFonts w:ascii="Avenir LT Std 45 Book" w:eastAsia="Arial Unicode MS" w:hAnsi="Avenir LT Std 45 Book" w:cs="Helvetica"/>
          <w:sz w:val="22"/>
          <w:szCs w:val="22"/>
          <w:lang w:val="en-GB" w:eastAsia="en-GB" w:bidi="en-GB"/>
        </w:rPr>
        <w:t xml:space="preserve"> to investigate the action of dilute sulphuric (VI) acid on some metals.</w:t>
      </w:r>
    </w:p>
    <w:p w:rsidR="000543E0" w:rsidRPr="002D7C83" w:rsidRDefault="000543E0" w:rsidP="000543E0">
      <w:pPr>
        <w:widowControl w:val="0"/>
        <w:spacing w:line="240" w:lineRule="auto"/>
        <w:ind w:left="493" w:firstLine="0"/>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Beaker </w:t>
      </w:r>
      <w:r w:rsidRPr="002D7C83">
        <w:rPr>
          <w:rFonts w:ascii="Avenir LT Std 45 Book" w:eastAsia="Arial Unicode MS" w:hAnsi="Avenir LT Std 45 Book" w:cs="Helvetica"/>
          <w:b/>
          <w:sz w:val="22"/>
          <w:szCs w:val="22"/>
          <w:lang w:val="en-GB" w:eastAsia="en-GB" w:bidi="en-GB"/>
        </w:rPr>
        <w:t>I</w:t>
      </w:r>
      <w:r w:rsidRPr="002D7C83">
        <w:rPr>
          <w:rFonts w:ascii="Avenir LT Std 45 Book" w:eastAsia="Arial Unicode MS" w:hAnsi="Avenir LT Std 45 Book" w:cs="Helvetica"/>
          <w:sz w:val="22"/>
          <w:szCs w:val="22"/>
          <w:lang w:val="en-GB" w:eastAsia="en-GB" w:bidi="en-GB"/>
        </w:rPr>
        <w:t xml:space="preserve"> and </w:t>
      </w:r>
      <w:r w:rsidRPr="002D7C83">
        <w:rPr>
          <w:rFonts w:ascii="Avenir LT Std 45 Book" w:eastAsia="Arial Unicode MS" w:hAnsi="Avenir LT Std 45 Book" w:cs="Helvetica"/>
          <w:b/>
          <w:sz w:val="22"/>
          <w:szCs w:val="22"/>
          <w:lang w:val="en-GB" w:eastAsia="en-GB" w:bidi="en-GB"/>
        </w:rPr>
        <w:t xml:space="preserve">II </w:t>
      </w:r>
      <w:r w:rsidRPr="002D7C83">
        <w:rPr>
          <w:rFonts w:ascii="Avenir LT Std 45 Book" w:eastAsia="Arial Unicode MS" w:hAnsi="Avenir LT Std 45 Book" w:cs="Helvetica"/>
          <w:sz w:val="22"/>
          <w:szCs w:val="22"/>
          <w:lang w:val="en-GB" w:eastAsia="en-GB" w:bidi="en-GB"/>
        </w:rPr>
        <w:t xml:space="preserve">contained equal volumes of dilute sulphuric (VI) acid. To beaker </w:t>
      </w:r>
      <w:r w:rsidRPr="002D7C83">
        <w:rPr>
          <w:rFonts w:ascii="Avenir LT Std 45 Book" w:eastAsia="Arial Unicode MS" w:hAnsi="Avenir LT Std 45 Book" w:cs="Helvetica"/>
          <w:b/>
          <w:sz w:val="22"/>
          <w:szCs w:val="22"/>
          <w:lang w:val="en-GB" w:eastAsia="en-GB" w:bidi="en-GB"/>
        </w:rPr>
        <w:t>I</w:t>
      </w:r>
      <w:r w:rsidRPr="002D7C83">
        <w:rPr>
          <w:rFonts w:ascii="Avenir LT Std 45 Book" w:eastAsia="Arial Unicode MS" w:hAnsi="Avenir LT Std 45 Book" w:cs="Helvetica"/>
          <w:sz w:val="22"/>
          <w:szCs w:val="22"/>
          <w:lang w:val="en-GB" w:eastAsia="en-GB" w:bidi="en-GB"/>
        </w:rPr>
        <w:t xml:space="preserve">, a clean iron rod was dipped and to beaker </w:t>
      </w:r>
      <w:r w:rsidRPr="002D7C83">
        <w:rPr>
          <w:rFonts w:ascii="Avenir LT Std 45 Book" w:eastAsia="Arial Unicode MS" w:hAnsi="Avenir LT Std 45 Book" w:cs="Helvetica"/>
          <w:b/>
          <w:sz w:val="22"/>
          <w:szCs w:val="22"/>
          <w:lang w:val="en-GB" w:eastAsia="en-GB" w:bidi="en-GB"/>
        </w:rPr>
        <w:t>II</w:t>
      </w:r>
      <w:r w:rsidRPr="002D7C83">
        <w:rPr>
          <w:rFonts w:ascii="Avenir LT Std 45 Book" w:eastAsia="Arial Unicode MS" w:hAnsi="Avenir LT Std 45 Book" w:cs="Helvetica"/>
          <w:sz w:val="22"/>
          <w:szCs w:val="22"/>
          <w:lang w:val="en-GB" w:eastAsia="en-GB" w:bidi="en-GB"/>
        </w:rPr>
        <w:t>, a clean copper rod was dipped.</w:t>
      </w:r>
    </w:p>
    <w:p w:rsidR="000543E0" w:rsidRPr="002D7C83" w:rsidRDefault="000543E0" w:rsidP="000543E0">
      <w:pPr>
        <w:widowControl w:val="0"/>
        <w:spacing w:line="240" w:lineRule="auto"/>
        <w:ind w:left="493" w:firstLine="0"/>
        <w:jc w:val="center"/>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noProof/>
          <w:sz w:val="22"/>
          <w:szCs w:val="22"/>
          <w:lang w:val="en-GB" w:eastAsia="en-GB" w:bidi="en-GB"/>
        </w:rPr>
        <w:drawing>
          <wp:inline distT="0" distB="0" distL="0" distR="0" wp14:anchorId="4A8EFB14" wp14:editId="6A430541">
            <wp:extent cx="3863458" cy="1167151"/>
            <wp:effectExtent l="0" t="0" r="3810" b="0"/>
            <wp:docPr id="5056" name="Picture 5056" descr="https://www.advance-africa.com/images/dilu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www.advance-africa.com/images/dilute.png"/>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916563" cy="1183194"/>
                    </a:xfrm>
                    <a:prstGeom prst="rect">
                      <a:avLst/>
                    </a:prstGeom>
                    <a:noFill/>
                    <a:ln>
                      <a:noFill/>
                    </a:ln>
                  </pic:spPr>
                </pic:pic>
              </a:graphicData>
            </a:graphic>
          </wp:inline>
        </w:drawing>
      </w:r>
    </w:p>
    <w:p w:rsidR="000543E0" w:rsidRPr="002D7C83" w:rsidRDefault="000543E0" w:rsidP="00C25056">
      <w:pPr>
        <w:widowControl w:val="0"/>
        <w:numPr>
          <w:ilvl w:val="1"/>
          <w:numId w:val="31"/>
        </w:numPr>
        <w:spacing w:line="271" w:lineRule="auto"/>
        <w:contextualSpacing/>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Why was it necessary to clean the metal rods? </w:t>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t>(1 mark)</w:t>
      </w:r>
    </w:p>
    <w:p w:rsidR="000543E0" w:rsidRPr="002D7C83" w:rsidRDefault="000543E0" w:rsidP="00C25056">
      <w:pPr>
        <w:widowControl w:val="0"/>
        <w:numPr>
          <w:ilvl w:val="1"/>
          <w:numId w:val="31"/>
        </w:numPr>
        <w:spacing w:line="271" w:lineRule="auto"/>
        <w:contextualSpacing/>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Describe the observations made in each beaker.</w:t>
      </w:r>
    </w:p>
    <w:p w:rsidR="000543E0" w:rsidRPr="002D7C83" w:rsidRDefault="000543E0" w:rsidP="000543E0">
      <w:pPr>
        <w:widowControl w:val="0"/>
        <w:spacing w:line="240" w:lineRule="auto"/>
        <w:ind w:left="1440" w:firstLine="0"/>
        <w:contextualSpacing/>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Beaker I: </w:t>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t>(1 mark)</w:t>
      </w:r>
    </w:p>
    <w:p w:rsidR="000543E0" w:rsidRPr="002D7C83" w:rsidRDefault="000543E0" w:rsidP="000543E0">
      <w:pPr>
        <w:widowControl w:val="0"/>
        <w:spacing w:line="240" w:lineRule="auto"/>
        <w:ind w:left="1440" w:firstLine="0"/>
        <w:contextualSpacing/>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Beaker II: </w:t>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t>(1 mark)</w:t>
      </w:r>
    </w:p>
    <w:p w:rsidR="000543E0" w:rsidRPr="002D7C83" w:rsidRDefault="000543E0" w:rsidP="00C25056">
      <w:pPr>
        <w:widowControl w:val="0"/>
        <w:numPr>
          <w:ilvl w:val="1"/>
          <w:numId w:val="31"/>
        </w:numPr>
        <w:spacing w:line="271" w:lineRule="auto"/>
        <w:contextualSpacing/>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Explain the observations in (a) (ii). </w:t>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t>(2 marks)</w:t>
      </w:r>
    </w:p>
    <w:p w:rsidR="000543E0" w:rsidRPr="002D7C83" w:rsidRDefault="000543E0" w:rsidP="000543E0">
      <w:pPr>
        <w:widowControl w:val="0"/>
        <w:spacing w:line="240" w:lineRule="auto"/>
        <w:ind w:firstLine="0"/>
        <w:jc w:val="left"/>
        <w:rPr>
          <w:rFonts w:ascii="Avenir LT Std 45 Book" w:eastAsia="Arial Unicode MS" w:hAnsi="Avenir LT Std 45 Book" w:cs="Helvetica"/>
          <w:sz w:val="22"/>
          <w:szCs w:val="22"/>
          <w:lang w:val="en-GB" w:eastAsia="en-GB" w:bidi="en-GB"/>
        </w:rPr>
      </w:pPr>
    </w:p>
    <w:p w:rsidR="000543E0" w:rsidRPr="002D7C83" w:rsidRDefault="000543E0" w:rsidP="00C25056">
      <w:pPr>
        <w:widowControl w:val="0"/>
        <w:numPr>
          <w:ilvl w:val="0"/>
          <w:numId w:val="9"/>
        </w:numPr>
        <w:shd w:val="clear" w:color="auto" w:fill="FFFFFF"/>
        <w:spacing w:before="100" w:beforeAutospacing="1" w:line="240" w:lineRule="auto"/>
        <w:contextualSpacing/>
        <w:jc w:val="left"/>
        <w:rPr>
          <w:rFonts w:ascii="Avenir LT Std 45 Book" w:eastAsia="Times New Roman" w:hAnsi="Avenir LT Std 45 Book" w:cs="Helvetica"/>
          <w:spacing w:val="15"/>
          <w:sz w:val="22"/>
          <w:szCs w:val="22"/>
          <w:lang w:val="en-GB" w:eastAsia="en-GB" w:bidi="en-GB"/>
        </w:rPr>
      </w:pPr>
      <w:r w:rsidRPr="002D7C83">
        <w:rPr>
          <w:rFonts w:ascii="Avenir LT Std 45 Book" w:eastAsia="Times New Roman" w:hAnsi="Avenir LT Std 45 Book" w:cs="Helvetica"/>
          <w:spacing w:val="15"/>
          <w:sz w:val="22"/>
          <w:szCs w:val="22"/>
          <w:lang w:val="en-GB" w:eastAsia="en-GB" w:bidi="en-GB"/>
        </w:rPr>
        <w:t xml:space="preserve">2018 P1 Q 4. </w:t>
      </w:r>
    </w:p>
    <w:p w:rsidR="000543E0" w:rsidRPr="002D7C83" w:rsidRDefault="000543E0" w:rsidP="000543E0">
      <w:pPr>
        <w:widowControl w:val="0"/>
        <w:spacing w:line="240" w:lineRule="auto"/>
        <w:ind w:left="590" w:firstLine="0"/>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One of the allotropes of sulphur is rhombic sulphur.</w:t>
      </w:r>
    </w:p>
    <w:p w:rsidR="000543E0" w:rsidRPr="002D7C83" w:rsidRDefault="000543E0" w:rsidP="00C25056">
      <w:pPr>
        <w:widowControl w:val="0"/>
        <w:numPr>
          <w:ilvl w:val="0"/>
          <w:numId w:val="32"/>
        </w:numPr>
        <w:spacing w:after="5" w:line="271" w:lineRule="auto"/>
        <w:contextualSpacing/>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Name the other allotrope of sulphur.</w:t>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t>(1 mark)</w:t>
      </w:r>
    </w:p>
    <w:p w:rsidR="000543E0" w:rsidRPr="002D7C83" w:rsidRDefault="000543E0" w:rsidP="000543E0">
      <w:pPr>
        <w:spacing w:after="5" w:line="271" w:lineRule="auto"/>
        <w:ind w:left="1069" w:firstLine="0"/>
        <w:contextualSpacing/>
        <w:jc w:val="left"/>
        <w:rPr>
          <w:rFonts w:ascii="Avenir LT Std 45 Book" w:eastAsia="Arial Unicode MS" w:hAnsi="Avenir LT Std 45 Book" w:cs="Helvetica"/>
          <w:sz w:val="22"/>
          <w:szCs w:val="22"/>
          <w:lang w:val="en-GB" w:eastAsia="en-GB" w:bidi="en-GB"/>
        </w:rPr>
      </w:pPr>
    </w:p>
    <w:p w:rsidR="000543E0" w:rsidRPr="002D7C83" w:rsidRDefault="000543E0" w:rsidP="00C25056">
      <w:pPr>
        <w:widowControl w:val="0"/>
        <w:numPr>
          <w:ilvl w:val="0"/>
          <w:numId w:val="32"/>
        </w:numPr>
        <w:spacing w:after="5" w:line="271" w:lineRule="auto"/>
        <w:contextualSpacing/>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Draw a diagram to show the shape of the allotrope named in (a) above.</w:t>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t>(1 mark)</w:t>
      </w:r>
    </w:p>
    <w:p w:rsidR="000543E0" w:rsidRPr="002D7C83" w:rsidRDefault="000543E0" w:rsidP="00C25056">
      <w:pPr>
        <w:widowControl w:val="0"/>
        <w:numPr>
          <w:ilvl w:val="0"/>
          <w:numId w:val="32"/>
        </w:numPr>
        <w:spacing w:after="5" w:line="271" w:lineRule="auto"/>
        <w:contextualSpacing/>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Write an equation for the reaction between concentrated </w:t>
      </w:r>
      <w:proofErr w:type="gramStart"/>
      <w:r w:rsidRPr="002D7C83">
        <w:rPr>
          <w:rFonts w:ascii="Avenir LT Std 45 Book" w:eastAsia="Arial Unicode MS" w:hAnsi="Avenir LT Std 45 Book" w:cs="Helvetica"/>
          <w:sz w:val="22"/>
          <w:szCs w:val="22"/>
          <w:lang w:val="en-GB" w:eastAsia="en-GB" w:bidi="en-GB"/>
        </w:rPr>
        <w:t>sulphuric(</w:t>
      </w:r>
      <w:proofErr w:type="gramEnd"/>
      <w:r w:rsidRPr="002D7C83">
        <w:rPr>
          <w:rFonts w:ascii="Avenir LT Std 45 Book" w:eastAsia="Arial Unicode MS" w:hAnsi="Avenir LT Std 45 Book" w:cs="Helvetica"/>
          <w:sz w:val="22"/>
          <w:szCs w:val="22"/>
          <w:lang w:val="en-GB" w:eastAsia="en-GB" w:bidi="en-GB"/>
        </w:rPr>
        <w:t>VI) acid and sulphur.</w:t>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t>(1 mark)</w:t>
      </w:r>
    </w:p>
    <w:p w:rsidR="000543E0" w:rsidRPr="002D7C83" w:rsidRDefault="000543E0" w:rsidP="000543E0">
      <w:pPr>
        <w:spacing w:after="5" w:line="271" w:lineRule="auto"/>
        <w:ind w:firstLine="0"/>
        <w:jc w:val="left"/>
        <w:rPr>
          <w:rFonts w:ascii="Avenir LT Std 45 Book" w:eastAsia="Arial Unicode MS" w:hAnsi="Avenir LT Std 45 Book" w:cs="Helvetica"/>
          <w:sz w:val="22"/>
          <w:szCs w:val="22"/>
          <w:lang w:val="en-GB" w:eastAsia="en-GB" w:bidi="en-GB"/>
        </w:rPr>
      </w:pPr>
    </w:p>
    <w:p w:rsidR="000543E0" w:rsidRPr="002D7C83" w:rsidRDefault="000543E0" w:rsidP="000543E0">
      <w:pPr>
        <w:spacing w:after="5" w:line="271" w:lineRule="auto"/>
        <w:ind w:firstLine="0"/>
        <w:jc w:val="left"/>
        <w:rPr>
          <w:rFonts w:ascii="Avenir LT Std 45 Book" w:eastAsia="Arial Unicode MS" w:hAnsi="Avenir LT Std 45 Book" w:cs="Helvetica"/>
          <w:sz w:val="22"/>
          <w:szCs w:val="22"/>
          <w:lang w:val="en-GB" w:eastAsia="en-GB" w:bidi="en-GB"/>
        </w:rPr>
      </w:pPr>
    </w:p>
    <w:p w:rsidR="000543E0" w:rsidRPr="002D7C83" w:rsidRDefault="000543E0" w:rsidP="000543E0">
      <w:pPr>
        <w:spacing w:after="5" w:line="271" w:lineRule="auto"/>
        <w:ind w:firstLine="0"/>
        <w:jc w:val="left"/>
        <w:rPr>
          <w:rFonts w:ascii="Avenir LT Std 45 Book" w:eastAsia="Arial Unicode MS" w:hAnsi="Avenir LT Std 45 Book" w:cs="Helvetica"/>
          <w:sz w:val="22"/>
          <w:szCs w:val="22"/>
          <w:lang w:val="en-GB" w:eastAsia="en-GB" w:bidi="en-GB"/>
        </w:rPr>
      </w:pPr>
    </w:p>
    <w:p w:rsidR="000543E0" w:rsidRPr="002D7C83" w:rsidRDefault="000543E0" w:rsidP="00C25056">
      <w:pPr>
        <w:widowControl w:val="0"/>
        <w:numPr>
          <w:ilvl w:val="0"/>
          <w:numId w:val="9"/>
        </w:numPr>
        <w:spacing w:line="271" w:lineRule="auto"/>
        <w:contextualSpacing/>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2019 P1 Q9. </w:t>
      </w:r>
    </w:p>
    <w:p w:rsidR="000543E0" w:rsidRPr="002D7C83" w:rsidRDefault="000543E0" w:rsidP="000543E0">
      <w:pPr>
        <w:widowControl w:val="0"/>
        <w:spacing w:line="240" w:lineRule="auto"/>
        <w:ind w:left="543" w:firstLine="0"/>
        <w:jc w:val="left"/>
        <w:rPr>
          <w:rFonts w:ascii="Avenir LT Std 45 Book" w:eastAsia="Arial Unicode MS" w:hAnsi="Avenir LT Std 45 Book" w:cs="Helvetica"/>
          <w:sz w:val="22"/>
          <w:szCs w:val="22"/>
          <w:lang w:val="en-GB" w:eastAsia="en-GB" w:bidi="en-GB"/>
        </w:rPr>
      </w:pPr>
      <w:proofErr w:type="gramStart"/>
      <w:r w:rsidRPr="002D7C83">
        <w:rPr>
          <w:rFonts w:ascii="Avenir LT Std 45 Book" w:eastAsia="Arial Unicode MS" w:hAnsi="Avenir LT Std 45 Book" w:cs="Helvetica"/>
          <w:sz w:val="22"/>
          <w:szCs w:val="22"/>
          <w:lang w:val="en-GB" w:eastAsia="en-GB" w:bidi="en-GB"/>
        </w:rPr>
        <w:t>Sulphur(</w:t>
      </w:r>
      <w:proofErr w:type="gramEnd"/>
      <w:r w:rsidRPr="002D7C83">
        <w:rPr>
          <w:rFonts w:ascii="Avenir LT Std 45 Book" w:eastAsia="Arial Unicode MS" w:hAnsi="Avenir LT Std 45 Book" w:cs="Helvetica"/>
          <w:sz w:val="22"/>
          <w:szCs w:val="22"/>
          <w:lang w:val="en-GB" w:eastAsia="en-GB" w:bidi="en-GB"/>
        </w:rPr>
        <w:t xml:space="preserve">IV) oxide is prepared in the laboratory using the set-up in </w:t>
      </w:r>
      <w:r w:rsidRPr="002D7C83">
        <w:rPr>
          <w:rFonts w:ascii="Avenir LT Std 45 Book" w:eastAsia="Arial Unicode MS" w:hAnsi="Avenir LT Std 45 Book" w:cs="Helvetica"/>
          <w:b/>
          <w:sz w:val="22"/>
          <w:szCs w:val="22"/>
          <w:lang w:val="en-GB" w:eastAsia="en-GB" w:bidi="en-GB"/>
        </w:rPr>
        <w:t>Figure 3.</w:t>
      </w:r>
    </w:p>
    <w:p w:rsidR="000543E0" w:rsidRPr="002D7C83" w:rsidRDefault="000543E0" w:rsidP="000543E0">
      <w:pPr>
        <w:widowControl w:val="0"/>
        <w:spacing w:line="240" w:lineRule="auto"/>
        <w:ind w:left="543" w:firstLine="0"/>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Study it and answer the questions that follow.</w:t>
      </w:r>
    </w:p>
    <w:p w:rsidR="000543E0" w:rsidRPr="002D7C83" w:rsidRDefault="000543E0" w:rsidP="000543E0">
      <w:pPr>
        <w:widowControl w:val="0"/>
        <w:spacing w:line="240" w:lineRule="auto"/>
        <w:ind w:firstLine="0"/>
        <w:jc w:val="center"/>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noProof/>
          <w:sz w:val="22"/>
          <w:szCs w:val="22"/>
          <w:lang w:val="en-GB" w:eastAsia="en-GB" w:bidi="en-GB"/>
        </w:rPr>
        <w:lastRenderedPageBreak/>
        <w:drawing>
          <wp:inline distT="0" distB="0" distL="0" distR="0" wp14:anchorId="282D8A66" wp14:editId="7623213A">
            <wp:extent cx="3391786" cy="2259194"/>
            <wp:effectExtent l="0" t="0" r="0" b="8255"/>
            <wp:docPr id="5057" name="Picture 5057" descr="https://www.advance-africa.com/images/sulphuri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www.advance-africa.com/images/sulphuric.png"/>
                    <pic:cNvPicPr>
                      <a:picLocks noChangeAspect="1" noChangeArrowheads="1"/>
                    </pic:cNvPicPr>
                  </pic:nvPicPr>
                  <pic:blipFill rotWithShape="1">
                    <a:blip r:embed="rId67" cstate="print">
                      <a:biLevel thresh="75000"/>
                      <a:extLst>
                        <a:ext uri="{28A0092B-C50C-407E-A947-70E740481C1C}">
                          <a14:useLocalDpi xmlns:a14="http://schemas.microsoft.com/office/drawing/2010/main" val="0"/>
                        </a:ext>
                      </a:extLst>
                    </a:blip>
                    <a:srcRect l="11434" r="5700"/>
                    <a:stretch/>
                  </pic:blipFill>
                  <pic:spPr bwMode="auto">
                    <a:xfrm>
                      <a:off x="0" y="0"/>
                      <a:ext cx="3429839" cy="2284541"/>
                    </a:xfrm>
                    <a:prstGeom prst="rect">
                      <a:avLst/>
                    </a:prstGeom>
                    <a:noFill/>
                    <a:ln>
                      <a:noFill/>
                    </a:ln>
                    <a:extLst>
                      <a:ext uri="{53640926-AAD7-44D8-BBD7-CCE9431645EC}">
                        <a14:shadowObscured xmlns:a14="http://schemas.microsoft.com/office/drawing/2010/main"/>
                      </a:ext>
                    </a:extLst>
                  </pic:spPr>
                </pic:pic>
              </a:graphicData>
            </a:graphic>
          </wp:inline>
        </w:drawing>
      </w:r>
    </w:p>
    <w:p w:rsidR="000543E0" w:rsidRPr="002D7C83" w:rsidRDefault="000543E0" w:rsidP="00C25056">
      <w:pPr>
        <w:widowControl w:val="0"/>
        <w:numPr>
          <w:ilvl w:val="1"/>
          <w:numId w:val="33"/>
        </w:numPr>
        <w:spacing w:line="271" w:lineRule="auto"/>
        <w:contextualSpacing/>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Identify substance F. </w:t>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t>(1 mark)</w:t>
      </w:r>
    </w:p>
    <w:p w:rsidR="000543E0" w:rsidRPr="002D7C83" w:rsidRDefault="000543E0" w:rsidP="00C25056">
      <w:pPr>
        <w:widowControl w:val="0"/>
        <w:numPr>
          <w:ilvl w:val="1"/>
          <w:numId w:val="33"/>
        </w:numPr>
        <w:spacing w:line="271" w:lineRule="auto"/>
        <w:contextualSpacing/>
        <w:jc w:val="left"/>
        <w:rPr>
          <w:rFonts w:ascii="Avenir LT Std 45 Book" w:eastAsia="Arial Unicode MS" w:hAnsi="Avenir LT Std 45 Book" w:cs="Helvetica"/>
          <w:sz w:val="22"/>
          <w:szCs w:val="22"/>
          <w:lang w:val="en-GB" w:eastAsia="en-GB" w:bidi="en-GB"/>
        </w:rPr>
      </w:pPr>
      <w:r w:rsidRPr="002D7C83">
        <w:rPr>
          <w:rFonts w:ascii="Avenir LT Std 45 Book" w:eastAsia="Arial Unicode MS" w:hAnsi="Avenir LT Std 45 Book" w:cs="Helvetica"/>
          <w:sz w:val="22"/>
          <w:szCs w:val="22"/>
          <w:lang w:val="en-GB" w:eastAsia="en-GB" w:bidi="en-GB"/>
        </w:rPr>
        <w:t xml:space="preserve">Write an equation for the reaction that takes place in the flask. </w:t>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t>(1 mark)</w:t>
      </w:r>
    </w:p>
    <w:p w:rsidR="000543E0" w:rsidRPr="000543E0" w:rsidRDefault="000543E0" w:rsidP="00C25056">
      <w:pPr>
        <w:widowControl w:val="0"/>
        <w:numPr>
          <w:ilvl w:val="1"/>
          <w:numId w:val="33"/>
        </w:numPr>
        <w:spacing w:line="271" w:lineRule="auto"/>
        <w:contextualSpacing/>
        <w:jc w:val="left"/>
        <w:rPr>
          <w:rFonts w:ascii="Helvetica" w:eastAsia="Arial Unicode MS" w:hAnsi="Helvetica" w:cs="Helvetica"/>
          <w:sz w:val="22"/>
          <w:lang w:val="en-GB" w:eastAsia="en-GB" w:bidi="en-GB"/>
        </w:rPr>
      </w:pPr>
      <w:r w:rsidRPr="002D7C83">
        <w:rPr>
          <w:rFonts w:ascii="Avenir LT Std 45 Book" w:eastAsia="Arial Unicode MS" w:hAnsi="Avenir LT Std 45 Book" w:cs="Helvetica"/>
          <w:sz w:val="22"/>
          <w:szCs w:val="22"/>
          <w:lang w:val="en-GB" w:eastAsia="en-GB" w:bidi="en-GB"/>
        </w:rPr>
        <w:t xml:space="preserve">State the purpose of liquid G. </w:t>
      </w:r>
      <w:r w:rsidRPr="002D7C83">
        <w:rPr>
          <w:rFonts w:ascii="Avenir LT Std 45 Book" w:eastAsia="Arial Unicode MS" w:hAnsi="Avenir LT Std 45 Book" w:cs="Helvetica"/>
          <w:sz w:val="22"/>
          <w:szCs w:val="22"/>
          <w:lang w:val="en-GB" w:eastAsia="en-GB" w:bidi="en-GB"/>
        </w:rPr>
        <w:tab/>
      </w:r>
      <w:r w:rsidRPr="002D7C83">
        <w:rPr>
          <w:rFonts w:ascii="Avenir LT Std 45 Book" w:eastAsia="Arial Unicode MS" w:hAnsi="Avenir LT Std 45 Book" w:cs="Helvetica"/>
          <w:sz w:val="22"/>
          <w:szCs w:val="22"/>
          <w:lang w:val="en-GB" w:eastAsia="en-GB" w:bidi="en-GB"/>
        </w:rPr>
        <w:tab/>
      </w:r>
      <w:r w:rsidRPr="000543E0">
        <w:rPr>
          <w:rFonts w:ascii="Helvetica" w:eastAsia="Arial Unicode MS" w:hAnsi="Helvetica" w:cs="Helvetica"/>
          <w:sz w:val="22"/>
          <w:lang w:val="en-GB" w:eastAsia="en-GB" w:bidi="en-GB"/>
        </w:rPr>
        <w:tab/>
      </w:r>
      <w:r w:rsidRPr="000543E0">
        <w:rPr>
          <w:rFonts w:ascii="Helvetica" w:eastAsia="Arial Unicode MS" w:hAnsi="Helvetica" w:cs="Helvetica"/>
          <w:sz w:val="22"/>
          <w:lang w:val="en-GB" w:eastAsia="en-GB" w:bidi="en-GB"/>
        </w:rPr>
        <w:tab/>
      </w:r>
      <w:r w:rsidRPr="000543E0">
        <w:rPr>
          <w:rFonts w:ascii="Helvetica" w:eastAsia="Arial Unicode MS" w:hAnsi="Helvetica" w:cs="Helvetica"/>
          <w:sz w:val="22"/>
          <w:lang w:val="en-GB" w:eastAsia="en-GB" w:bidi="en-GB"/>
        </w:rPr>
        <w:tab/>
      </w:r>
      <w:r w:rsidRPr="000543E0">
        <w:rPr>
          <w:rFonts w:ascii="Helvetica" w:eastAsia="Arial Unicode MS" w:hAnsi="Helvetica" w:cs="Helvetica"/>
          <w:sz w:val="22"/>
          <w:lang w:val="en-GB" w:eastAsia="en-GB" w:bidi="en-GB"/>
        </w:rPr>
        <w:tab/>
      </w:r>
      <w:r w:rsidRPr="000543E0">
        <w:rPr>
          <w:rFonts w:ascii="Helvetica" w:eastAsia="Arial Unicode MS" w:hAnsi="Helvetica" w:cs="Helvetica"/>
          <w:sz w:val="22"/>
          <w:lang w:val="en-GB" w:eastAsia="en-GB" w:bidi="en-GB"/>
        </w:rPr>
        <w:tab/>
        <w:t>(1 mark)</w:t>
      </w:r>
    </w:p>
    <w:sectPr w:rsidR="000543E0" w:rsidRPr="000543E0" w:rsidSect="002D7C83">
      <w:headerReference w:type="even" r:id="rId68"/>
      <w:headerReference w:type="default" r:id="rId69"/>
      <w:footerReference w:type="even" r:id="rId70"/>
      <w:footerReference w:type="default" r:id="rId71"/>
      <w:headerReference w:type="first" r:id="rId72"/>
      <w:footerReference w:type="first" r:id="rId73"/>
      <w:pgSz w:w="11906" w:h="16838" w:code="9"/>
      <w:pgMar w:top="1021" w:right="1021" w:bottom="1021" w:left="1021" w:header="289" w:footer="431" w:gutter="0"/>
      <w:pgNumType w:fmt="numberInDash"/>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071E3" w:rsidRDefault="008071E3">
      <w:pPr>
        <w:spacing w:before="48" w:after="24" w:line="240" w:lineRule="auto"/>
        <w:ind w:firstLine="360"/>
      </w:pPr>
      <w:r>
        <w:separator/>
      </w:r>
    </w:p>
  </w:endnote>
  <w:endnote w:type="continuationSeparator" w:id="0">
    <w:p w:rsidR="008071E3" w:rsidRDefault="008071E3">
      <w:pPr>
        <w:spacing w:before="48" w:after="24" w:line="240" w:lineRule="auto"/>
        <w:ind w:firstLine="3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venir LT Std 65 Medium">
    <w:panose1 w:val="020B0803020203020204"/>
    <w:charset w:val="00"/>
    <w:family w:val="swiss"/>
    <w:notTrueType/>
    <w:pitch w:val="variable"/>
    <w:sig w:usb0="800000AF" w:usb1="4000204A" w:usb2="00000000" w:usb3="00000000" w:csb0="00000001" w:csb1="00000000"/>
  </w:font>
  <w:font w:name="Avenir LT Std 55 Roman">
    <w:panose1 w:val="020B0503020203020204"/>
    <w:charset w:val="00"/>
    <w:family w:val="swiss"/>
    <w:notTrueType/>
    <w:pitch w:val="variable"/>
    <w:sig w:usb0="800000AF" w:usb1="4000204A"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Yu Gothic"/>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Segoe UI Emoji">
    <w:panose1 w:val="020B0502040204020203"/>
    <w:charset w:val="00"/>
    <w:family w:val="swiss"/>
    <w:pitch w:val="variable"/>
    <w:sig w:usb0="00000003" w:usb1="02000000" w:usb2="00000000" w:usb3="00000000" w:csb0="00000001" w:csb1="00000000"/>
  </w:font>
  <w:font w:name="Avenir LT Std 45 Book">
    <w:panose1 w:val="020B0502020203020204"/>
    <w:charset w:val="00"/>
    <w:family w:val="swiss"/>
    <w:notTrueType/>
    <w:pitch w:val="variable"/>
    <w:sig w:usb0="800000AF" w:usb1="4000204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30204"/>
    <w:charset w:val="00"/>
    <w:family w:val="swiss"/>
    <w:pitch w:val="variable"/>
    <w:sig w:usb0="00000007" w:usb1="00000000" w:usb2="00000000" w:usb3="00000000" w:csb0="00000093"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14C5" w:rsidRDefault="001E14C5" w:rsidP="00C2670F">
    <w:pPr>
      <w:pStyle w:val="Footer"/>
      <w:spacing w:before="48" w:after="24"/>
      <w:ind w:firstLine="0"/>
    </w:pPr>
    <w:r>
      <w:rPr>
        <w:lang w:val="en-US"/>
      </w:rPr>
      <w:t>OG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14C5" w:rsidRDefault="001E14C5" w:rsidP="001B227B">
    <w:pPr>
      <w:ind w:left="150" w:firstLine="0"/>
      <w:rPr>
        <w:color w:val="00ADE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14C5" w:rsidRDefault="001E14C5">
    <w:pPr>
      <w:pStyle w:val="Footer"/>
      <w:spacing w:before="48" w:after="24"/>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071E3" w:rsidRDefault="008071E3">
      <w:pPr>
        <w:spacing w:before="48" w:after="24" w:line="240" w:lineRule="auto"/>
        <w:ind w:firstLine="360"/>
      </w:pPr>
      <w:r>
        <w:separator/>
      </w:r>
    </w:p>
  </w:footnote>
  <w:footnote w:type="continuationSeparator" w:id="0">
    <w:p w:rsidR="008071E3" w:rsidRDefault="008071E3">
      <w:pPr>
        <w:spacing w:before="48" w:after="24" w:line="240" w:lineRule="auto"/>
        <w:ind w:firstLine="36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14C5" w:rsidRPr="002D7C83" w:rsidRDefault="001E14C5" w:rsidP="002D7C83">
    <w:pPr>
      <w:pStyle w:val="Header"/>
      <w:framePr w:wrap="none" w:vAnchor="text" w:hAnchor="page" w:x="838" w:y="122"/>
      <w:spacing w:before="48" w:after="24"/>
      <w:ind w:firstLine="360"/>
      <w:rPr>
        <w:rStyle w:val="PageNumber"/>
        <w:rFonts w:ascii="Arial Rounded MT Bold" w:hAnsi="Arial Rounded MT Bold"/>
        <w:b/>
        <w:color w:val="7030A0"/>
      </w:rPr>
    </w:pPr>
    <w:r w:rsidRPr="002D7C83">
      <w:rPr>
        <w:rFonts w:ascii="Arial Rounded MT Bold" w:hAnsi="Arial Rounded MT Bold"/>
        <w:b/>
        <w:color w:val="7030A0"/>
      </w:rPr>
      <w:fldChar w:fldCharType="begin"/>
    </w:r>
    <w:r w:rsidRPr="002D7C83">
      <w:rPr>
        <w:rFonts w:ascii="Arial Rounded MT Bold" w:hAnsi="Arial Rounded MT Bold"/>
        <w:b/>
        <w:color w:val="7030A0"/>
      </w:rPr>
      <w:instrText xml:space="preserve"> PAGE </w:instrText>
    </w:r>
    <w:r w:rsidRPr="002D7C83">
      <w:rPr>
        <w:rFonts w:ascii="Arial Rounded MT Bold" w:hAnsi="Arial Rounded MT Bold"/>
        <w:b/>
        <w:color w:val="7030A0"/>
      </w:rPr>
      <w:fldChar w:fldCharType="separate"/>
    </w:r>
    <w:r w:rsidRPr="002D7C83">
      <w:rPr>
        <w:rFonts w:ascii="Arial Rounded MT Bold" w:hAnsi="Arial Rounded MT Bold"/>
        <w:b/>
        <w:color w:val="7030A0"/>
      </w:rPr>
      <w:t>*</w:t>
    </w:r>
    <w:r w:rsidRPr="002D7C83">
      <w:rPr>
        <w:rFonts w:ascii="Arial Rounded MT Bold" w:hAnsi="Arial Rounded MT Bold"/>
        <w:b/>
        <w:color w:val="7030A0"/>
      </w:rPr>
      <w:fldChar w:fldCharType="end"/>
    </w:r>
  </w:p>
  <w:p w:rsidR="001E14C5" w:rsidRDefault="002D7C83">
    <w:pPr>
      <w:pStyle w:val="Header"/>
      <w:spacing w:before="48" w:after="24"/>
      <w:ind w:right="360" w:firstLine="360"/>
    </w:pPr>
    <w:r>
      <w:rPr>
        <w:noProof/>
        <w:color w:val="FF0000"/>
      </w:rPr>
      <mc:AlternateContent>
        <mc:Choice Requires="wps">
          <w:drawing>
            <wp:anchor distT="0" distB="0" distL="114300" distR="114300" simplePos="0" relativeHeight="251661312" behindDoc="1" locked="0" layoutInCell="1" allowOverlap="1" wp14:anchorId="405C350D" wp14:editId="2C6C1030">
              <wp:simplePos x="0" y="0"/>
              <wp:positionH relativeFrom="margin">
                <wp:posOffset>-19050</wp:posOffset>
              </wp:positionH>
              <wp:positionV relativeFrom="paragraph">
                <wp:posOffset>83145</wp:posOffset>
              </wp:positionV>
              <wp:extent cx="2055778" cy="239949"/>
              <wp:effectExtent l="0" t="0" r="20955" b="27305"/>
              <wp:wrapNone/>
              <wp:docPr id="1" name="Rectangle: Rounded Corners 1"/>
              <wp:cNvGraphicFramePr/>
              <a:graphic xmlns:a="http://schemas.openxmlformats.org/drawingml/2006/main">
                <a:graphicData uri="http://schemas.microsoft.com/office/word/2010/wordprocessingShape">
                  <wps:wsp>
                    <wps:cNvSpPr/>
                    <wps:spPr>
                      <a:xfrm>
                        <a:off x="0" y="0"/>
                        <a:ext cx="2055778" cy="239949"/>
                      </a:xfrm>
                      <a:prstGeom prst="roundRect">
                        <a:avLst/>
                      </a:prstGeom>
                    </wps:spPr>
                    <wps:style>
                      <a:lnRef idx="2">
                        <a:schemeClr val="accent6"/>
                      </a:lnRef>
                      <a:fillRef idx="1">
                        <a:schemeClr val="lt1"/>
                      </a:fillRef>
                      <a:effectRef idx="0">
                        <a:schemeClr val="accent6"/>
                      </a:effectRef>
                      <a:fontRef idx="minor">
                        <a:schemeClr val="dk1"/>
                      </a:fontRef>
                    </wps:style>
                    <wps:txbx>
                      <w:txbxContent>
                        <w:p w:rsidR="002D7C83" w:rsidRPr="007E5BCB" w:rsidRDefault="002D7C83" w:rsidP="002D7C83">
                          <w:pPr>
                            <w:ind w:firstLine="0"/>
                            <w:jc w:val="right"/>
                            <w:rPr>
                              <w:rFonts w:ascii="Avenir LT Std 55 Roman" w:hAnsi="Avenir LT Std 55 Roman"/>
                              <w:b/>
                              <w:color w:val="0070C0"/>
                            </w:rPr>
                          </w:pPr>
                          <w:r>
                            <w:rPr>
                              <w:rFonts w:ascii="Avenir LT Std 55 Roman" w:hAnsi="Avenir LT Std 55 Roman"/>
                              <w:b/>
                              <w:color w:val="0070C0"/>
                            </w:rPr>
                            <w:t>Inorganic Chemistry</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05C350D" id="Rectangle: Rounded Corners 1" o:spid="_x0000_s1027" style="position:absolute;left:0;text-align:left;margin-left:-1.5pt;margin-top:6.55pt;width:161.85pt;height:18.9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" fillcolor="white [3201]" strokecolor="#d54773 [3209]" strokeweight="1pt">
              <v:stroke joinstyle="miter"/>
              <v:textbox inset="1mm,0,1mm,0">
                <w:txbxContent>
                  <w:p w:rsidR="002D7C83" w:rsidRPr="007E5BCB" w:rsidRDefault="002D7C83" w:rsidP="002D7C83">
                    <w:pPr>
                      <w:ind w:firstLine="0"/>
                      <w:jc w:val="right"/>
                      <w:rPr>
                        <w:rFonts w:ascii="Avenir LT Std 55 Roman" w:hAnsi="Avenir LT Std 55 Roman"/>
                        <w:b/>
                        <w:color w:val="0070C0"/>
                      </w:rPr>
                    </w:pPr>
                    <w:r>
                      <w:rPr>
                        <w:rFonts w:ascii="Avenir LT Std 55 Roman" w:hAnsi="Avenir LT Std 55 Roman"/>
                        <w:b/>
                        <w:color w:val="0070C0"/>
                      </w:rPr>
                      <w:t>Inorganic Chemistry</w:t>
                    </w:r>
                  </w:p>
                </w:txbxContent>
              </v:textbox>
              <w10:wrap anchorx="margin"/>
            </v:round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14C5" w:rsidRPr="002D7C83" w:rsidRDefault="001E14C5" w:rsidP="002D7C83">
    <w:pPr>
      <w:pStyle w:val="Header"/>
      <w:framePr w:wrap="none" w:vAnchor="text" w:hAnchor="page" w:x="9846" w:y="18"/>
      <w:spacing w:before="48" w:after="24"/>
      <w:ind w:firstLine="360"/>
      <w:rPr>
        <w:rStyle w:val="PageNumber"/>
        <w:rFonts w:ascii="Arial Rounded MT Bold" w:hAnsi="Arial Rounded MT Bold"/>
        <w:b/>
        <w:color w:val="7030A0"/>
      </w:rPr>
    </w:pPr>
    <w:r w:rsidRPr="002D7C83">
      <w:rPr>
        <w:rFonts w:ascii="Arial Rounded MT Bold" w:hAnsi="Arial Rounded MT Bold"/>
        <w:b/>
        <w:color w:val="7030A0"/>
      </w:rPr>
      <w:fldChar w:fldCharType="begin"/>
    </w:r>
    <w:r w:rsidRPr="002D7C83">
      <w:rPr>
        <w:rFonts w:ascii="Arial Rounded MT Bold" w:hAnsi="Arial Rounded MT Bold"/>
        <w:b/>
        <w:color w:val="7030A0"/>
      </w:rPr>
      <w:instrText xml:space="preserve"> PAGE </w:instrText>
    </w:r>
    <w:r w:rsidRPr="002D7C83">
      <w:rPr>
        <w:rFonts w:ascii="Arial Rounded MT Bold" w:hAnsi="Arial Rounded MT Bold"/>
        <w:b/>
        <w:color w:val="7030A0"/>
      </w:rPr>
      <w:fldChar w:fldCharType="separate"/>
    </w:r>
    <w:r w:rsidRPr="002D7C83">
      <w:rPr>
        <w:rStyle w:val="PageNumber"/>
        <w:rFonts w:ascii="Arial Rounded MT Bold" w:hAnsi="Arial Rounded MT Bold"/>
        <w:b/>
        <w:color w:val="7030A0"/>
      </w:rPr>
      <w:t>3</w:t>
    </w:r>
    <w:r w:rsidRPr="002D7C83">
      <w:rPr>
        <w:rFonts w:ascii="Arial Rounded MT Bold" w:hAnsi="Arial Rounded MT Bold"/>
        <w:b/>
        <w:color w:val="7030A0"/>
      </w:rPr>
      <w:fldChar w:fldCharType="end"/>
    </w:r>
  </w:p>
  <w:p w:rsidR="001E14C5" w:rsidRPr="00C2670F" w:rsidRDefault="002D7C83" w:rsidP="001B227B">
    <w:pPr>
      <w:ind w:left="150" w:firstLine="0"/>
      <w:rPr>
        <w:color w:val="8EAADB"/>
      </w:rPr>
    </w:pPr>
    <w:r>
      <w:rPr>
        <w:noProof/>
        <w:color w:val="FF0000"/>
      </w:rPr>
      <mc:AlternateContent>
        <mc:Choice Requires="wps">
          <w:drawing>
            <wp:anchor distT="0" distB="0" distL="114300" distR="114300" simplePos="0" relativeHeight="251659264" behindDoc="1" locked="0" layoutInCell="1" allowOverlap="1" wp14:anchorId="405C350D" wp14:editId="2C6C1030">
              <wp:simplePos x="0" y="0"/>
              <wp:positionH relativeFrom="margin">
                <wp:align>right</wp:align>
              </wp:positionH>
              <wp:positionV relativeFrom="paragraph">
                <wp:posOffset>-14241</wp:posOffset>
              </wp:positionV>
              <wp:extent cx="2495766" cy="278860"/>
              <wp:effectExtent l="0" t="0" r="19050" b="26035"/>
              <wp:wrapNone/>
              <wp:docPr id="15" name="Rectangle: Rounded Corners 15"/>
              <wp:cNvGraphicFramePr/>
              <a:graphic xmlns:a="http://schemas.openxmlformats.org/drawingml/2006/main">
                <a:graphicData uri="http://schemas.microsoft.com/office/word/2010/wordprocessingShape">
                  <wps:wsp>
                    <wps:cNvSpPr/>
                    <wps:spPr>
                      <a:xfrm>
                        <a:off x="0" y="0"/>
                        <a:ext cx="2495766" cy="278860"/>
                      </a:xfrm>
                      <a:prstGeom prst="roundRect">
                        <a:avLst/>
                      </a:prstGeom>
                    </wps:spPr>
                    <wps:style>
                      <a:lnRef idx="2">
                        <a:schemeClr val="accent6"/>
                      </a:lnRef>
                      <a:fillRef idx="1">
                        <a:schemeClr val="lt1"/>
                      </a:fillRef>
                      <a:effectRef idx="0">
                        <a:schemeClr val="accent6"/>
                      </a:effectRef>
                      <a:fontRef idx="minor">
                        <a:schemeClr val="dk1"/>
                      </a:fontRef>
                    </wps:style>
                    <wps:txbx>
                      <w:txbxContent>
                        <w:p w:rsidR="002D7C83" w:rsidRPr="007E5BCB" w:rsidRDefault="002D7C83" w:rsidP="002D7C83">
                          <w:pPr>
                            <w:ind w:firstLine="0"/>
                            <w:jc w:val="left"/>
                            <w:rPr>
                              <w:rFonts w:ascii="Avenir LT Std 55 Roman" w:hAnsi="Avenir LT Std 55 Roman"/>
                              <w:b/>
                              <w:color w:val="0070C0"/>
                            </w:rPr>
                          </w:pPr>
                          <w:r>
                            <w:rPr>
                              <w:rFonts w:ascii="Avenir LT Std 55 Roman" w:hAnsi="Avenir LT Std 55 Roman"/>
                              <w:b/>
                              <w:color w:val="0070C0"/>
                            </w:rPr>
                            <w:t>CHEMISTRY OF SULPHUR</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05C350D" id="Rectangle: Rounded Corners 15" o:spid="_x0000_s1028" style="position:absolute;left:0;text-align:left;margin-left:145.3pt;margin-top:-1.1pt;width:196.5pt;height:21.95pt;z-index:-2516572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" fillcolor="white [3201]" strokecolor="#d54773 [3209]" strokeweight="1pt">
              <v:stroke joinstyle="miter"/>
              <v:textbox inset="1mm,0,1mm,0">
                <w:txbxContent>
                  <w:p w:rsidR="002D7C83" w:rsidRPr="007E5BCB" w:rsidRDefault="002D7C83" w:rsidP="002D7C83">
                    <w:pPr>
                      <w:ind w:firstLine="0"/>
                      <w:jc w:val="left"/>
                      <w:rPr>
                        <w:rFonts w:ascii="Avenir LT Std 55 Roman" w:hAnsi="Avenir LT Std 55 Roman"/>
                        <w:b/>
                        <w:color w:val="0070C0"/>
                      </w:rPr>
                    </w:pPr>
                    <w:r>
                      <w:rPr>
                        <w:rFonts w:ascii="Avenir LT Std 55 Roman" w:hAnsi="Avenir LT Std 55 Roman"/>
                        <w:b/>
                        <w:color w:val="0070C0"/>
                      </w:rPr>
                      <w:t>CHEMISTRY OF SULPHUR</w:t>
                    </w:r>
                  </w:p>
                </w:txbxContent>
              </v:textbox>
              <w10:wrap anchorx="margin"/>
            </v:roundrect>
          </w:pict>
        </mc:Fallback>
      </mc:AlternateContent>
    </w:r>
    <w:r w:rsidR="001E14C5">
      <w:rPr>
        <w:color w:val="8EAADB"/>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14C5" w:rsidRDefault="001E14C5">
    <w:pPr>
      <w:pStyle w:val="Header"/>
      <w:spacing w:before="48" w:after="24"/>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D5206D"/>
    <w:multiLevelType w:val="hybridMultilevel"/>
    <w:tmpl w:val="43F213C2"/>
    <w:lvl w:ilvl="0" w:tplc="B3FA236A">
      <w:start w:val="1"/>
      <w:numFmt w:val="lowerLetter"/>
      <w:lvlText w:val="(%1)"/>
      <w:lvlJc w:val="left"/>
      <w:pPr>
        <w:ind w:left="1310" w:hanging="360"/>
      </w:pPr>
      <w:rPr>
        <w:rFonts w:hint="default"/>
      </w:rPr>
    </w:lvl>
    <w:lvl w:ilvl="1" w:tplc="08090019" w:tentative="1">
      <w:start w:val="1"/>
      <w:numFmt w:val="lowerLetter"/>
      <w:lvlText w:val="%2."/>
      <w:lvlJc w:val="left"/>
      <w:pPr>
        <w:ind w:left="2030" w:hanging="360"/>
      </w:pPr>
    </w:lvl>
    <w:lvl w:ilvl="2" w:tplc="0809001B" w:tentative="1">
      <w:start w:val="1"/>
      <w:numFmt w:val="lowerRoman"/>
      <w:lvlText w:val="%3."/>
      <w:lvlJc w:val="right"/>
      <w:pPr>
        <w:ind w:left="2750" w:hanging="180"/>
      </w:pPr>
    </w:lvl>
    <w:lvl w:ilvl="3" w:tplc="0809000F" w:tentative="1">
      <w:start w:val="1"/>
      <w:numFmt w:val="decimal"/>
      <w:lvlText w:val="%4."/>
      <w:lvlJc w:val="left"/>
      <w:pPr>
        <w:ind w:left="3470" w:hanging="360"/>
      </w:pPr>
    </w:lvl>
    <w:lvl w:ilvl="4" w:tplc="08090019" w:tentative="1">
      <w:start w:val="1"/>
      <w:numFmt w:val="lowerLetter"/>
      <w:lvlText w:val="%5."/>
      <w:lvlJc w:val="left"/>
      <w:pPr>
        <w:ind w:left="4190" w:hanging="360"/>
      </w:pPr>
    </w:lvl>
    <w:lvl w:ilvl="5" w:tplc="0809001B" w:tentative="1">
      <w:start w:val="1"/>
      <w:numFmt w:val="lowerRoman"/>
      <w:lvlText w:val="%6."/>
      <w:lvlJc w:val="right"/>
      <w:pPr>
        <w:ind w:left="4910" w:hanging="180"/>
      </w:pPr>
    </w:lvl>
    <w:lvl w:ilvl="6" w:tplc="0809000F" w:tentative="1">
      <w:start w:val="1"/>
      <w:numFmt w:val="decimal"/>
      <w:lvlText w:val="%7."/>
      <w:lvlJc w:val="left"/>
      <w:pPr>
        <w:ind w:left="5630" w:hanging="360"/>
      </w:pPr>
    </w:lvl>
    <w:lvl w:ilvl="7" w:tplc="08090019" w:tentative="1">
      <w:start w:val="1"/>
      <w:numFmt w:val="lowerLetter"/>
      <w:lvlText w:val="%8."/>
      <w:lvlJc w:val="left"/>
      <w:pPr>
        <w:ind w:left="6350" w:hanging="360"/>
      </w:pPr>
    </w:lvl>
    <w:lvl w:ilvl="8" w:tplc="0809001B" w:tentative="1">
      <w:start w:val="1"/>
      <w:numFmt w:val="lowerRoman"/>
      <w:lvlText w:val="%9."/>
      <w:lvlJc w:val="right"/>
      <w:pPr>
        <w:ind w:left="7070" w:hanging="180"/>
      </w:pPr>
    </w:lvl>
  </w:abstractNum>
  <w:abstractNum w:abstractNumId="1" w15:restartNumberingAfterBreak="0">
    <w:nsid w:val="05C74601"/>
    <w:multiLevelType w:val="hybridMultilevel"/>
    <w:tmpl w:val="4C109344"/>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09216C76"/>
    <w:multiLevelType w:val="hybridMultilevel"/>
    <w:tmpl w:val="6BFC3DBA"/>
    <w:lvl w:ilvl="0" w:tplc="B3FA236A">
      <w:start w:val="1"/>
      <w:numFmt w:val="lowerLetter"/>
      <w:lvlText w:val="(%1)"/>
      <w:lvlJc w:val="left"/>
      <w:pPr>
        <w:ind w:left="883" w:hanging="360"/>
      </w:pPr>
      <w:rPr>
        <w:rFonts w:hint="default"/>
      </w:rPr>
    </w:lvl>
    <w:lvl w:ilvl="1" w:tplc="B3FA236A">
      <w:start w:val="1"/>
      <w:numFmt w:val="lowerLetter"/>
      <w:lvlText w:val="(%2)"/>
      <w:lvlJc w:val="left"/>
      <w:pPr>
        <w:ind w:left="927" w:hanging="360"/>
      </w:pPr>
      <w:rPr>
        <w:rFonts w:hint="default"/>
      </w:rPr>
    </w:lvl>
    <w:lvl w:ilvl="2" w:tplc="0809001B" w:tentative="1">
      <w:start w:val="1"/>
      <w:numFmt w:val="lowerRoman"/>
      <w:lvlText w:val="%3."/>
      <w:lvlJc w:val="right"/>
      <w:pPr>
        <w:ind w:left="2323" w:hanging="180"/>
      </w:pPr>
    </w:lvl>
    <w:lvl w:ilvl="3" w:tplc="0809000F" w:tentative="1">
      <w:start w:val="1"/>
      <w:numFmt w:val="decimal"/>
      <w:lvlText w:val="%4."/>
      <w:lvlJc w:val="left"/>
      <w:pPr>
        <w:ind w:left="3043" w:hanging="360"/>
      </w:pPr>
    </w:lvl>
    <w:lvl w:ilvl="4" w:tplc="08090019" w:tentative="1">
      <w:start w:val="1"/>
      <w:numFmt w:val="lowerLetter"/>
      <w:lvlText w:val="%5."/>
      <w:lvlJc w:val="left"/>
      <w:pPr>
        <w:ind w:left="3763" w:hanging="360"/>
      </w:pPr>
    </w:lvl>
    <w:lvl w:ilvl="5" w:tplc="0809001B" w:tentative="1">
      <w:start w:val="1"/>
      <w:numFmt w:val="lowerRoman"/>
      <w:lvlText w:val="%6."/>
      <w:lvlJc w:val="right"/>
      <w:pPr>
        <w:ind w:left="4483" w:hanging="180"/>
      </w:pPr>
    </w:lvl>
    <w:lvl w:ilvl="6" w:tplc="0809000F" w:tentative="1">
      <w:start w:val="1"/>
      <w:numFmt w:val="decimal"/>
      <w:lvlText w:val="%7."/>
      <w:lvlJc w:val="left"/>
      <w:pPr>
        <w:ind w:left="5203" w:hanging="360"/>
      </w:pPr>
    </w:lvl>
    <w:lvl w:ilvl="7" w:tplc="08090019" w:tentative="1">
      <w:start w:val="1"/>
      <w:numFmt w:val="lowerLetter"/>
      <w:lvlText w:val="%8."/>
      <w:lvlJc w:val="left"/>
      <w:pPr>
        <w:ind w:left="5923" w:hanging="360"/>
      </w:pPr>
    </w:lvl>
    <w:lvl w:ilvl="8" w:tplc="0809001B" w:tentative="1">
      <w:start w:val="1"/>
      <w:numFmt w:val="lowerRoman"/>
      <w:lvlText w:val="%9."/>
      <w:lvlJc w:val="right"/>
      <w:pPr>
        <w:ind w:left="6643" w:hanging="180"/>
      </w:pPr>
    </w:lvl>
  </w:abstractNum>
  <w:abstractNum w:abstractNumId="3" w15:restartNumberingAfterBreak="0">
    <w:nsid w:val="099A7BC8"/>
    <w:multiLevelType w:val="hybridMultilevel"/>
    <w:tmpl w:val="EBC45FD6"/>
    <w:lvl w:ilvl="0" w:tplc="7DCCA1EE">
      <w:start w:val="1"/>
      <w:numFmt w:val="lowerRoman"/>
      <w:lvlText w:val="(%1)"/>
      <w:lvlJc w:val="left"/>
      <w:pPr>
        <w:ind w:left="1636" w:hanging="360"/>
      </w:pPr>
      <w:rPr>
        <w:rFonts w:hint="default"/>
      </w:rPr>
    </w:lvl>
    <w:lvl w:ilvl="1" w:tplc="08090019" w:tentative="1">
      <w:start w:val="1"/>
      <w:numFmt w:val="lowerLetter"/>
      <w:lvlText w:val="%2."/>
      <w:lvlJc w:val="left"/>
      <w:pPr>
        <w:ind w:left="2750" w:hanging="360"/>
      </w:pPr>
    </w:lvl>
    <w:lvl w:ilvl="2" w:tplc="0809001B" w:tentative="1">
      <w:start w:val="1"/>
      <w:numFmt w:val="lowerRoman"/>
      <w:lvlText w:val="%3."/>
      <w:lvlJc w:val="right"/>
      <w:pPr>
        <w:ind w:left="3470" w:hanging="180"/>
      </w:pPr>
    </w:lvl>
    <w:lvl w:ilvl="3" w:tplc="0809000F" w:tentative="1">
      <w:start w:val="1"/>
      <w:numFmt w:val="decimal"/>
      <w:lvlText w:val="%4."/>
      <w:lvlJc w:val="left"/>
      <w:pPr>
        <w:ind w:left="4190" w:hanging="360"/>
      </w:pPr>
    </w:lvl>
    <w:lvl w:ilvl="4" w:tplc="08090019" w:tentative="1">
      <w:start w:val="1"/>
      <w:numFmt w:val="lowerLetter"/>
      <w:lvlText w:val="%5."/>
      <w:lvlJc w:val="left"/>
      <w:pPr>
        <w:ind w:left="4910" w:hanging="360"/>
      </w:pPr>
    </w:lvl>
    <w:lvl w:ilvl="5" w:tplc="0809001B" w:tentative="1">
      <w:start w:val="1"/>
      <w:numFmt w:val="lowerRoman"/>
      <w:lvlText w:val="%6."/>
      <w:lvlJc w:val="right"/>
      <w:pPr>
        <w:ind w:left="5630" w:hanging="180"/>
      </w:pPr>
    </w:lvl>
    <w:lvl w:ilvl="6" w:tplc="0809000F" w:tentative="1">
      <w:start w:val="1"/>
      <w:numFmt w:val="decimal"/>
      <w:lvlText w:val="%7."/>
      <w:lvlJc w:val="left"/>
      <w:pPr>
        <w:ind w:left="6350" w:hanging="360"/>
      </w:pPr>
    </w:lvl>
    <w:lvl w:ilvl="7" w:tplc="08090019" w:tentative="1">
      <w:start w:val="1"/>
      <w:numFmt w:val="lowerLetter"/>
      <w:lvlText w:val="%8."/>
      <w:lvlJc w:val="left"/>
      <w:pPr>
        <w:ind w:left="7070" w:hanging="360"/>
      </w:pPr>
    </w:lvl>
    <w:lvl w:ilvl="8" w:tplc="0809001B" w:tentative="1">
      <w:start w:val="1"/>
      <w:numFmt w:val="lowerRoman"/>
      <w:lvlText w:val="%9."/>
      <w:lvlJc w:val="right"/>
      <w:pPr>
        <w:ind w:left="7790" w:hanging="180"/>
      </w:pPr>
    </w:lvl>
  </w:abstractNum>
  <w:abstractNum w:abstractNumId="4" w15:restartNumberingAfterBreak="0">
    <w:nsid w:val="0BF27A4A"/>
    <w:multiLevelType w:val="hybridMultilevel"/>
    <w:tmpl w:val="CA467BE6"/>
    <w:lvl w:ilvl="0" w:tplc="7DCCA1EE">
      <w:start w:val="1"/>
      <w:numFmt w:val="lowerRoman"/>
      <w:lvlText w:val="(%1)"/>
      <w:lvlJc w:val="left"/>
      <w:pPr>
        <w:ind w:left="1310" w:hanging="360"/>
      </w:pPr>
      <w:rPr>
        <w:rFonts w:hint="default"/>
      </w:rPr>
    </w:lvl>
    <w:lvl w:ilvl="1" w:tplc="08090019" w:tentative="1">
      <w:start w:val="1"/>
      <w:numFmt w:val="lowerLetter"/>
      <w:lvlText w:val="%2."/>
      <w:lvlJc w:val="left"/>
      <w:pPr>
        <w:ind w:left="2030" w:hanging="360"/>
      </w:pPr>
    </w:lvl>
    <w:lvl w:ilvl="2" w:tplc="0809001B" w:tentative="1">
      <w:start w:val="1"/>
      <w:numFmt w:val="lowerRoman"/>
      <w:lvlText w:val="%3."/>
      <w:lvlJc w:val="right"/>
      <w:pPr>
        <w:ind w:left="2750" w:hanging="180"/>
      </w:pPr>
    </w:lvl>
    <w:lvl w:ilvl="3" w:tplc="0809000F" w:tentative="1">
      <w:start w:val="1"/>
      <w:numFmt w:val="decimal"/>
      <w:lvlText w:val="%4."/>
      <w:lvlJc w:val="left"/>
      <w:pPr>
        <w:ind w:left="3470" w:hanging="360"/>
      </w:pPr>
    </w:lvl>
    <w:lvl w:ilvl="4" w:tplc="08090019" w:tentative="1">
      <w:start w:val="1"/>
      <w:numFmt w:val="lowerLetter"/>
      <w:lvlText w:val="%5."/>
      <w:lvlJc w:val="left"/>
      <w:pPr>
        <w:ind w:left="4190" w:hanging="360"/>
      </w:pPr>
    </w:lvl>
    <w:lvl w:ilvl="5" w:tplc="0809001B" w:tentative="1">
      <w:start w:val="1"/>
      <w:numFmt w:val="lowerRoman"/>
      <w:lvlText w:val="%6."/>
      <w:lvlJc w:val="right"/>
      <w:pPr>
        <w:ind w:left="4910" w:hanging="180"/>
      </w:pPr>
    </w:lvl>
    <w:lvl w:ilvl="6" w:tplc="0809000F" w:tentative="1">
      <w:start w:val="1"/>
      <w:numFmt w:val="decimal"/>
      <w:lvlText w:val="%7."/>
      <w:lvlJc w:val="left"/>
      <w:pPr>
        <w:ind w:left="5630" w:hanging="360"/>
      </w:pPr>
    </w:lvl>
    <w:lvl w:ilvl="7" w:tplc="08090019" w:tentative="1">
      <w:start w:val="1"/>
      <w:numFmt w:val="lowerLetter"/>
      <w:lvlText w:val="%8."/>
      <w:lvlJc w:val="left"/>
      <w:pPr>
        <w:ind w:left="6350" w:hanging="360"/>
      </w:pPr>
    </w:lvl>
    <w:lvl w:ilvl="8" w:tplc="0809001B" w:tentative="1">
      <w:start w:val="1"/>
      <w:numFmt w:val="lowerRoman"/>
      <w:lvlText w:val="%9."/>
      <w:lvlJc w:val="right"/>
      <w:pPr>
        <w:ind w:left="7070" w:hanging="180"/>
      </w:pPr>
    </w:lvl>
  </w:abstractNum>
  <w:abstractNum w:abstractNumId="5" w15:restartNumberingAfterBreak="0">
    <w:nsid w:val="15977AB9"/>
    <w:multiLevelType w:val="hybridMultilevel"/>
    <w:tmpl w:val="A3AA5A52"/>
    <w:lvl w:ilvl="0" w:tplc="B3FA236A">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6" w15:restartNumberingAfterBreak="0">
    <w:nsid w:val="197E3CA9"/>
    <w:multiLevelType w:val="hybridMultilevel"/>
    <w:tmpl w:val="12A0025C"/>
    <w:lvl w:ilvl="0" w:tplc="FFFFFFFF">
      <w:start w:val="1"/>
      <w:numFmt w:val="decimal"/>
      <w:lvlText w:val="%1."/>
      <w:lvlJc w:val="left"/>
      <w:pPr>
        <w:ind w:left="720" w:hanging="360"/>
      </w:pPr>
      <w:rPr>
        <w:rFonts w:hint="default"/>
      </w:rPr>
    </w:lvl>
    <w:lvl w:ilvl="1" w:tplc="BEFC6924">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1D6340"/>
    <w:multiLevelType w:val="hybridMultilevel"/>
    <w:tmpl w:val="B9021A82"/>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6C7272"/>
    <w:multiLevelType w:val="hybridMultilevel"/>
    <w:tmpl w:val="812E3B8C"/>
    <w:lvl w:ilvl="0" w:tplc="7DCCA1EE">
      <w:start w:val="1"/>
      <w:numFmt w:val="lowerRoman"/>
      <w:lvlText w:val="(%1)"/>
      <w:lvlJc w:val="left"/>
      <w:pPr>
        <w:ind w:left="1352"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93D4AD0"/>
    <w:multiLevelType w:val="hybridMultilevel"/>
    <w:tmpl w:val="11265EBC"/>
    <w:lvl w:ilvl="0" w:tplc="B3FA236A">
      <w:start w:val="1"/>
      <w:numFmt w:val="lowerLetter"/>
      <w:lvlText w:val="(%1)"/>
      <w:lvlJc w:val="left"/>
      <w:pPr>
        <w:ind w:left="2160" w:hanging="36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0" w15:restartNumberingAfterBreak="0">
    <w:nsid w:val="2B452B11"/>
    <w:multiLevelType w:val="hybridMultilevel"/>
    <w:tmpl w:val="BBE85A68"/>
    <w:lvl w:ilvl="0" w:tplc="FFFFFFFF">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B84BA2"/>
    <w:multiLevelType w:val="hybridMultilevel"/>
    <w:tmpl w:val="A40E260C"/>
    <w:lvl w:ilvl="0" w:tplc="8ED405EE">
      <w:start w:val="1"/>
      <w:numFmt w:val="upperRoman"/>
      <w:lvlText w:val="%1."/>
      <w:lvlJc w:val="left"/>
      <w:pPr>
        <w:ind w:left="2880" w:hanging="360"/>
      </w:pPr>
      <w:rPr>
        <w:rFonts w:hint="default"/>
      </w:rPr>
    </w:lvl>
    <w:lvl w:ilvl="1" w:tplc="017433FA">
      <w:start w:val="1"/>
      <w:numFmt w:val="lowerRoman"/>
      <w:lvlText w:val="(%2)"/>
      <w:lvlJc w:val="left"/>
      <w:pPr>
        <w:ind w:left="1984" w:hanging="850"/>
      </w:pPr>
      <w:rPr>
        <w:rFonts w:hint="default"/>
      </w:r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12" w15:restartNumberingAfterBreak="0">
    <w:nsid w:val="2E676196"/>
    <w:multiLevelType w:val="hybridMultilevel"/>
    <w:tmpl w:val="4650B9CE"/>
    <w:lvl w:ilvl="0" w:tplc="B3FA236A">
      <w:start w:val="1"/>
      <w:numFmt w:val="lowerLetter"/>
      <w:lvlText w:val="(%1)"/>
      <w:lvlJc w:val="left"/>
      <w:pPr>
        <w:ind w:left="786" w:hanging="360"/>
      </w:pPr>
      <w:rPr>
        <w:rFonts w:hint="default"/>
      </w:rPr>
    </w:lvl>
    <w:lvl w:ilvl="1" w:tplc="B3FA236A">
      <w:start w:val="1"/>
      <w:numFmt w:val="lowerLetter"/>
      <w:lvlText w:val="(%2)"/>
      <w:lvlJc w:val="left"/>
      <w:pPr>
        <w:ind w:left="927" w:hanging="360"/>
      </w:pPr>
      <w:rPr>
        <w:rFonts w:hint="default"/>
      </w:rPr>
    </w:lvl>
    <w:lvl w:ilvl="2" w:tplc="0809001B" w:tentative="1">
      <w:start w:val="1"/>
      <w:numFmt w:val="lowerRoman"/>
      <w:lvlText w:val="%3."/>
      <w:lvlJc w:val="right"/>
      <w:pPr>
        <w:ind w:left="2750" w:hanging="180"/>
      </w:pPr>
    </w:lvl>
    <w:lvl w:ilvl="3" w:tplc="0809000F" w:tentative="1">
      <w:start w:val="1"/>
      <w:numFmt w:val="decimal"/>
      <w:lvlText w:val="%4."/>
      <w:lvlJc w:val="left"/>
      <w:pPr>
        <w:ind w:left="3470" w:hanging="360"/>
      </w:pPr>
    </w:lvl>
    <w:lvl w:ilvl="4" w:tplc="08090019" w:tentative="1">
      <w:start w:val="1"/>
      <w:numFmt w:val="lowerLetter"/>
      <w:lvlText w:val="%5."/>
      <w:lvlJc w:val="left"/>
      <w:pPr>
        <w:ind w:left="4190" w:hanging="360"/>
      </w:pPr>
    </w:lvl>
    <w:lvl w:ilvl="5" w:tplc="0809001B" w:tentative="1">
      <w:start w:val="1"/>
      <w:numFmt w:val="lowerRoman"/>
      <w:lvlText w:val="%6."/>
      <w:lvlJc w:val="right"/>
      <w:pPr>
        <w:ind w:left="4910" w:hanging="180"/>
      </w:pPr>
    </w:lvl>
    <w:lvl w:ilvl="6" w:tplc="0809000F" w:tentative="1">
      <w:start w:val="1"/>
      <w:numFmt w:val="decimal"/>
      <w:lvlText w:val="%7."/>
      <w:lvlJc w:val="left"/>
      <w:pPr>
        <w:ind w:left="5630" w:hanging="360"/>
      </w:pPr>
    </w:lvl>
    <w:lvl w:ilvl="7" w:tplc="08090019" w:tentative="1">
      <w:start w:val="1"/>
      <w:numFmt w:val="lowerLetter"/>
      <w:lvlText w:val="%8."/>
      <w:lvlJc w:val="left"/>
      <w:pPr>
        <w:ind w:left="6350" w:hanging="360"/>
      </w:pPr>
    </w:lvl>
    <w:lvl w:ilvl="8" w:tplc="0809001B" w:tentative="1">
      <w:start w:val="1"/>
      <w:numFmt w:val="lowerRoman"/>
      <w:lvlText w:val="%9."/>
      <w:lvlJc w:val="right"/>
      <w:pPr>
        <w:ind w:left="7070" w:hanging="180"/>
      </w:pPr>
    </w:lvl>
  </w:abstractNum>
  <w:abstractNum w:abstractNumId="13" w15:restartNumberingAfterBreak="0">
    <w:nsid w:val="30712E08"/>
    <w:multiLevelType w:val="hybridMultilevel"/>
    <w:tmpl w:val="F078E50A"/>
    <w:lvl w:ilvl="0" w:tplc="B3FA236A">
      <w:start w:val="1"/>
      <w:numFmt w:val="lowerLetter"/>
      <w:lvlText w:val="(%1)"/>
      <w:lvlJc w:val="left"/>
      <w:pPr>
        <w:ind w:left="1211" w:hanging="360"/>
      </w:pPr>
      <w:rPr>
        <w:rFonts w:hint="default"/>
      </w:rPr>
    </w:lvl>
    <w:lvl w:ilvl="1" w:tplc="08090019" w:tentative="1">
      <w:start w:val="1"/>
      <w:numFmt w:val="lowerLetter"/>
      <w:lvlText w:val="%2."/>
      <w:lvlJc w:val="left"/>
      <w:pPr>
        <w:ind w:left="2030" w:hanging="360"/>
      </w:pPr>
    </w:lvl>
    <w:lvl w:ilvl="2" w:tplc="0809001B" w:tentative="1">
      <w:start w:val="1"/>
      <w:numFmt w:val="lowerRoman"/>
      <w:lvlText w:val="%3."/>
      <w:lvlJc w:val="right"/>
      <w:pPr>
        <w:ind w:left="2750" w:hanging="180"/>
      </w:pPr>
    </w:lvl>
    <w:lvl w:ilvl="3" w:tplc="0809000F" w:tentative="1">
      <w:start w:val="1"/>
      <w:numFmt w:val="decimal"/>
      <w:lvlText w:val="%4."/>
      <w:lvlJc w:val="left"/>
      <w:pPr>
        <w:ind w:left="3470" w:hanging="360"/>
      </w:pPr>
    </w:lvl>
    <w:lvl w:ilvl="4" w:tplc="08090019" w:tentative="1">
      <w:start w:val="1"/>
      <w:numFmt w:val="lowerLetter"/>
      <w:lvlText w:val="%5."/>
      <w:lvlJc w:val="left"/>
      <w:pPr>
        <w:ind w:left="4190" w:hanging="360"/>
      </w:pPr>
    </w:lvl>
    <w:lvl w:ilvl="5" w:tplc="0809001B" w:tentative="1">
      <w:start w:val="1"/>
      <w:numFmt w:val="lowerRoman"/>
      <w:lvlText w:val="%6."/>
      <w:lvlJc w:val="right"/>
      <w:pPr>
        <w:ind w:left="4910" w:hanging="180"/>
      </w:pPr>
    </w:lvl>
    <w:lvl w:ilvl="6" w:tplc="0809000F" w:tentative="1">
      <w:start w:val="1"/>
      <w:numFmt w:val="decimal"/>
      <w:lvlText w:val="%7."/>
      <w:lvlJc w:val="left"/>
      <w:pPr>
        <w:ind w:left="5630" w:hanging="360"/>
      </w:pPr>
    </w:lvl>
    <w:lvl w:ilvl="7" w:tplc="08090019" w:tentative="1">
      <w:start w:val="1"/>
      <w:numFmt w:val="lowerLetter"/>
      <w:lvlText w:val="%8."/>
      <w:lvlJc w:val="left"/>
      <w:pPr>
        <w:ind w:left="6350" w:hanging="360"/>
      </w:pPr>
    </w:lvl>
    <w:lvl w:ilvl="8" w:tplc="0809001B" w:tentative="1">
      <w:start w:val="1"/>
      <w:numFmt w:val="lowerRoman"/>
      <w:lvlText w:val="%9."/>
      <w:lvlJc w:val="right"/>
      <w:pPr>
        <w:ind w:left="7070" w:hanging="180"/>
      </w:pPr>
    </w:lvl>
  </w:abstractNum>
  <w:abstractNum w:abstractNumId="14" w15:restartNumberingAfterBreak="0">
    <w:nsid w:val="30F26BE7"/>
    <w:multiLevelType w:val="hybridMultilevel"/>
    <w:tmpl w:val="9AF88494"/>
    <w:lvl w:ilvl="0" w:tplc="FFFFFFFF">
      <w:start w:val="1"/>
      <w:numFmt w:val="decimal"/>
      <w:lvlText w:val="%1."/>
      <w:lvlJc w:val="left"/>
      <w:pPr>
        <w:ind w:left="789" w:hanging="477"/>
      </w:pPr>
      <w:rPr>
        <w:rFonts w:hint="default"/>
      </w:rPr>
    </w:lvl>
    <w:lvl w:ilvl="1" w:tplc="04090019" w:tentative="1">
      <w:start w:val="1"/>
      <w:numFmt w:val="lowerLetter"/>
      <w:lvlText w:val="%2."/>
      <w:lvlJc w:val="left"/>
      <w:pPr>
        <w:ind w:left="1392" w:hanging="360"/>
      </w:pPr>
    </w:lvl>
    <w:lvl w:ilvl="2" w:tplc="0409001B" w:tentative="1">
      <w:start w:val="1"/>
      <w:numFmt w:val="lowerRoman"/>
      <w:lvlText w:val="%3."/>
      <w:lvlJc w:val="right"/>
      <w:pPr>
        <w:ind w:left="2112" w:hanging="180"/>
      </w:pPr>
    </w:lvl>
    <w:lvl w:ilvl="3" w:tplc="0409000F" w:tentative="1">
      <w:start w:val="1"/>
      <w:numFmt w:val="decimal"/>
      <w:lvlText w:val="%4."/>
      <w:lvlJc w:val="left"/>
      <w:pPr>
        <w:ind w:left="2832" w:hanging="360"/>
      </w:pPr>
    </w:lvl>
    <w:lvl w:ilvl="4" w:tplc="04090019" w:tentative="1">
      <w:start w:val="1"/>
      <w:numFmt w:val="lowerLetter"/>
      <w:lvlText w:val="%5."/>
      <w:lvlJc w:val="left"/>
      <w:pPr>
        <w:ind w:left="3552" w:hanging="360"/>
      </w:pPr>
    </w:lvl>
    <w:lvl w:ilvl="5" w:tplc="0409001B" w:tentative="1">
      <w:start w:val="1"/>
      <w:numFmt w:val="lowerRoman"/>
      <w:lvlText w:val="%6."/>
      <w:lvlJc w:val="right"/>
      <w:pPr>
        <w:ind w:left="4272" w:hanging="180"/>
      </w:pPr>
    </w:lvl>
    <w:lvl w:ilvl="6" w:tplc="0409000F" w:tentative="1">
      <w:start w:val="1"/>
      <w:numFmt w:val="decimal"/>
      <w:lvlText w:val="%7."/>
      <w:lvlJc w:val="left"/>
      <w:pPr>
        <w:ind w:left="4992" w:hanging="360"/>
      </w:pPr>
    </w:lvl>
    <w:lvl w:ilvl="7" w:tplc="04090019" w:tentative="1">
      <w:start w:val="1"/>
      <w:numFmt w:val="lowerLetter"/>
      <w:lvlText w:val="%8."/>
      <w:lvlJc w:val="left"/>
      <w:pPr>
        <w:ind w:left="5712" w:hanging="360"/>
      </w:pPr>
    </w:lvl>
    <w:lvl w:ilvl="8" w:tplc="0409001B" w:tentative="1">
      <w:start w:val="1"/>
      <w:numFmt w:val="lowerRoman"/>
      <w:lvlText w:val="%9."/>
      <w:lvlJc w:val="right"/>
      <w:pPr>
        <w:ind w:left="6432" w:hanging="180"/>
      </w:pPr>
    </w:lvl>
  </w:abstractNum>
  <w:abstractNum w:abstractNumId="15" w15:restartNumberingAfterBreak="0">
    <w:nsid w:val="36202BD0"/>
    <w:multiLevelType w:val="hybridMultilevel"/>
    <w:tmpl w:val="F078BA24"/>
    <w:lvl w:ilvl="0" w:tplc="FFFFFFFF">
      <w:start w:val="1"/>
      <w:numFmt w:val="decimal"/>
      <w:lvlText w:val="%1."/>
      <w:lvlJc w:val="left"/>
      <w:pPr>
        <w:ind w:left="789" w:hanging="477"/>
      </w:pPr>
      <w:rPr>
        <w:rFonts w:hint="default"/>
      </w:rPr>
    </w:lvl>
    <w:lvl w:ilvl="1" w:tplc="04090019" w:tentative="1">
      <w:start w:val="1"/>
      <w:numFmt w:val="lowerLetter"/>
      <w:lvlText w:val="%2."/>
      <w:lvlJc w:val="left"/>
      <w:pPr>
        <w:ind w:left="1392" w:hanging="360"/>
      </w:pPr>
    </w:lvl>
    <w:lvl w:ilvl="2" w:tplc="0409001B" w:tentative="1">
      <w:start w:val="1"/>
      <w:numFmt w:val="lowerRoman"/>
      <w:lvlText w:val="%3."/>
      <w:lvlJc w:val="right"/>
      <w:pPr>
        <w:ind w:left="2112" w:hanging="180"/>
      </w:pPr>
    </w:lvl>
    <w:lvl w:ilvl="3" w:tplc="0409000F" w:tentative="1">
      <w:start w:val="1"/>
      <w:numFmt w:val="decimal"/>
      <w:lvlText w:val="%4."/>
      <w:lvlJc w:val="left"/>
      <w:pPr>
        <w:ind w:left="2832" w:hanging="360"/>
      </w:pPr>
    </w:lvl>
    <w:lvl w:ilvl="4" w:tplc="04090019" w:tentative="1">
      <w:start w:val="1"/>
      <w:numFmt w:val="lowerLetter"/>
      <w:lvlText w:val="%5."/>
      <w:lvlJc w:val="left"/>
      <w:pPr>
        <w:ind w:left="3552" w:hanging="360"/>
      </w:pPr>
    </w:lvl>
    <w:lvl w:ilvl="5" w:tplc="0409001B" w:tentative="1">
      <w:start w:val="1"/>
      <w:numFmt w:val="lowerRoman"/>
      <w:lvlText w:val="%6."/>
      <w:lvlJc w:val="right"/>
      <w:pPr>
        <w:ind w:left="4272" w:hanging="180"/>
      </w:pPr>
    </w:lvl>
    <w:lvl w:ilvl="6" w:tplc="0409000F" w:tentative="1">
      <w:start w:val="1"/>
      <w:numFmt w:val="decimal"/>
      <w:lvlText w:val="%7."/>
      <w:lvlJc w:val="left"/>
      <w:pPr>
        <w:ind w:left="4992" w:hanging="360"/>
      </w:pPr>
    </w:lvl>
    <w:lvl w:ilvl="7" w:tplc="04090019" w:tentative="1">
      <w:start w:val="1"/>
      <w:numFmt w:val="lowerLetter"/>
      <w:lvlText w:val="%8."/>
      <w:lvlJc w:val="left"/>
      <w:pPr>
        <w:ind w:left="5712" w:hanging="360"/>
      </w:pPr>
    </w:lvl>
    <w:lvl w:ilvl="8" w:tplc="0409001B" w:tentative="1">
      <w:start w:val="1"/>
      <w:numFmt w:val="lowerRoman"/>
      <w:lvlText w:val="%9."/>
      <w:lvlJc w:val="right"/>
      <w:pPr>
        <w:ind w:left="6432" w:hanging="180"/>
      </w:pPr>
    </w:lvl>
  </w:abstractNum>
  <w:abstractNum w:abstractNumId="16" w15:restartNumberingAfterBreak="0">
    <w:nsid w:val="383762A2"/>
    <w:multiLevelType w:val="hybridMultilevel"/>
    <w:tmpl w:val="4464FF78"/>
    <w:lvl w:ilvl="0" w:tplc="B3FA236A">
      <w:start w:val="1"/>
      <w:numFmt w:val="lowerLetter"/>
      <w:lvlText w:val="(%1)"/>
      <w:lvlJc w:val="left"/>
      <w:pPr>
        <w:ind w:left="927" w:hanging="360"/>
      </w:pPr>
      <w:rPr>
        <w:rFonts w:hint="default"/>
      </w:rPr>
    </w:lvl>
    <w:lvl w:ilvl="1" w:tplc="08090019" w:tentative="1">
      <w:start w:val="1"/>
      <w:numFmt w:val="lowerLetter"/>
      <w:lvlText w:val="%2."/>
      <w:lvlJc w:val="left"/>
      <w:pPr>
        <w:ind w:left="2030" w:hanging="360"/>
      </w:pPr>
    </w:lvl>
    <w:lvl w:ilvl="2" w:tplc="0809001B" w:tentative="1">
      <w:start w:val="1"/>
      <w:numFmt w:val="lowerRoman"/>
      <w:lvlText w:val="%3."/>
      <w:lvlJc w:val="right"/>
      <w:pPr>
        <w:ind w:left="2750" w:hanging="180"/>
      </w:pPr>
    </w:lvl>
    <w:lvl w:ilvl="3" w:tplc="0809000F" w:tentative="1">
      <w:start w:val="1"/>
      <w:numFmt w:val="decimal"/>
      <w:lvlText w:val="%4."/>
      <w:lvlJc w:val="left"/>
      <w:pPr>
        <w:ind w:left="3470" w:hanging="360"/>
      </w:pPr>
    </w:lvl>
    <w:lvl w:ilvl="4" w:tplc="08090019" w:tentative="1">
      <w:start w:val="1"/>
      <w:numFmt w:val="lowerLetter"/>
      <w:lvlText w:val="%5."/>
      <w:lvlJc w:val="left"/>
      <w:pPr>
        <w:ind w:left="4190" w:hanging="360"/>
      </w:pPr>
    </w:lvl>
    <w:lvl w:ilvl="5" w:tplc="0809001B" w:tentative="1">
      <w:start w:val="1"/>
      <w:numFmt w:val="lowerRoman"/>
      <w:lvlText w:val="%6."/>
      <w:lvlJc w:val="right"/>
      <w:pPr>
        <w:ind w:left="4910" w:hanging="180"/>
      </w:pPr>
    </w:lvl>
    <w:lvl w:ilvl="6" w:tplc="0809000F" w:tentative="1">
      <w:start w:val="1"/>
      <w:numFmt w:val="decimal"/>
      <w:lvlText w:val="%7."/>
      <w:lvlJc w:val="left"/>
      <w:pPr>
        <w:ind w:left="5630" w:hanging="360"/>
      </w:pPr>
    </w:lvl>
    <w:lvl w:ilvl="7" w:tplc="08090019" w:tentative="1">
      <w:start w:val="1"/>
      <w:numFmt w:val="lowerLetter"/>
      <w:lvlText w:val="%8."/>
      <w:lvlJc w:val="left"/>
      <w:pPr>
        <w:ind w:left="6350" w:hanging="360"/>
      </w:pPr>
    </w:lvl>
    <w:lvl w:ilvl="8" w:tplc="0809001B" w:tentative="1">
      <w:start w:val="1"/>
      <w:numFmt w:val="lowerRoman"/>
      <w:lvlText w:val="%9."/>
      <w:lvlJc w:val="right"/>
      <w:pPr>
        <w:ind w:left="7070" w:hanging="180"/>
      </w:pPr>
    </w:lvl>
  </w:abstractNum>
  <w:abstractNum w:abstractNumId="17" w15:restartNumberingAfterBreak="0">
    <w:nsid w:val="39ED6BA5"/>
    <w:multiLevelType w:val="hybridMultilevel"/>
    <w:tmpl w:val="CB3417C2"/>
    <w:lvl w:ilvl="0" w:tplc="B3FA236A">
      <w:start w:val="1"/>
      <w:numFmt w:val="lowerLetter"/>
      <w:lvlText w:val="(%1)"/>
      <w:lvlJc w:val="left"/>
      <w:pPr>
        <w:ind w:left="883" w:hanging="360"/>
      </w:pPr>
      <w:rPr>
        <w:rFonts w:hint="default"/>
      </w:rPr>
    </w:lvl>
    <w:lvl w:ilvl="1" w:tplc="08090019" w:tentative="1">
      <w:start w:val="1"/>
      <w:numFmt w:val="lowerLetter"/>
      <w:lvlText w:val="%2."/>
      <w:lvlJc w:val="left"/>
      <w:pPr>
        <w:ind w:left="1603" w:hanging="360"/>
      </w:pPr>
    </w:lvl>
    <w:lvl w:ilvl="2" w:tplc="0809001B" w:tentative="1">
      <w:start w:val="1"/>
      <w:numFmt w:val="lowerRoman"/>
      <w:lvlText w:val="%3."/>
      <w:lvlJc w:val="right"/>
      <w:pPr>
        <w:ind w:left="2323" w:hanging="180"/>
      </w:pPr>
    </w:lvl>
    <w:lvl w:ilvl="3" w:tplc="0809000F" w:tentative="1">
      <w:start w:val="1"/>
      <w:numFmt w:val="decimal"/>
      <w:lvlText w:val="%4."/>
      <w:lvlJc w:val="left"/>
      <w:pPr>
        <w:ind w:left="3043" w:hanging="360"/>
      </w:pPr>
    </w:lvl>
    <w:lvl w:ilvl="4" w:tplc="08090019" w:tentative="1">
      <w:start w:val="1"/>
      <w:numFmt w:val="lowerLetter"/>
      <w:lvlText w:val="%5."/>
      <w:lvlJc w:val="left"/>
      <w:pPr>
        <w:ind w:left="3763" w:hanging="360"/>
      </w:pPr>
    </w:lvl>
    <w:lvl w:ilvl="5" w:tplc="0809001B" w:tentative="1">
      <w:start w:val="1"/>
      <w:numFmt w:val="lowerRoman"/>
      <w:lvlText w:val="%6."/>
      <w:lvlJc w:val="right"/>
      <w:pPr>
        <w:ind w:left="4483" w:hanging="180"/>
      </w:pPr>
    </w:lvl>
    <w:lvl w:ilvl="6" w:tplc="0809000F" w:tentative="1">
      <w:start w:val="1"/>
      <w:numFmt w:val="decimal"/>
      <w:lvlText w:val="%7."/>
      <w:lvlJc w:val="left"/>
      <w:pPr>
        <w:ind w:left="5203" w:hanging="360"/>
      </w:pPr>
    </w:lvl>
    <w:lvl w:ilvl="7" w:tplc="08090019" w:tentative="1">
      <w:start w:val="1"/>
      <w:numFmt w:val="lowerLetter"/>
      <w:lvlText w:val="%8."/>
      <w:lvlJc w:val="left"/>
      <w:pPr>
        <w:ind w:left="5923" w:hanging="360"/>
      </w:pPr>
    </w:lvl>
    <w:lvl w:ilvl="8" w:tplc="0809001B" w:tentative="1">
      <w:start w:val="1"/>
      <w:numFmt w:val="lowerRoman"/>
      <w:lvlText w:val="%9."/>
      <w:lvlJc w:val="right"/>
      <w:pPr>
        <w:ind w:left="6643" w:hanging="180"/>
      </w:pPr>
    </w:lvl>
  </w:abstractNum>
  <w:abstractNum w:abstractNumId="18" w15:restartNumberingAfterBreak="0">
    <w:nsid w:val="3AF03953"/>
    <w:multiLevelType w:val="hybridMultilevel"/>
    <w:tmpl w:val="B13E17C6"/>
    <w:lvl w:ilvl="0" w:tplc="7DCCA1EE">
      <w:start w:val="1"/>
      <w:numFmt w:val="lowerRoman"/>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19" w15:restartNumberingAfterBreak="0">
    <w:nsid w:val="3FDC2C25"/>
    <w:multiLevelType w:val="hybridMultilevel"/>
    <w:tmpl w:val="00668578"/>
    <w:lvl w:ilvl="0" w:tplc="B3FA236A">
      <w:start w:val="1"/>
      <w:numFmt w:val="lowerLetter"/>
      <w:lvlText w:val="(%1)"/>
      <w:lvlJc w:val="left"/>
      <w:pPr>
        <w:ind w:left="883" w:hanging="360"/>
      </w:pPr>
      <w:rPr>
        <w:rFonts w:hint="default"/>
      </w:rPr>
    </w:lvl>
    <w:lvl w:ilvl="1" w:tplc="08090019" w:tentative="1">
      <w:start w:val="1"/>
      <w:numFmt w:val="lowerLetter"/>
      <w:lvlText w:val="%2."/>
      <w:lvlJc w:val="left"/>
      <w:pPr>
        <w:ind w:left="1603" w:hanging="360"/>
      </w:pPr>
    </w:lvl>
    <w:lvl w:ilvl="2" w:tplc="0809001B" w:tentative="1">
      <w:start w:val="1"/>
      <w:numFmt w:val="lowerRoman"/>
      <w:lvlText w:val="%3."/>
      <w:lvlJc w:val="right"/>
      <w:pPr>
        <w:ind w:left="2323" w:hanging="180"/>
      </w:pPr>
    </w:lvl>
    <w:lvl w:ilvl="3" w:tplc="0809000F" w:tentative="1">
      <w:start w:val="1"/>
      <w:numFmt w:val="decimal"/>
      <w:lvlText w:val="%4."/>
      <w:lvlJc w:val="left"/>
      <w:pPr>
        <w:ind w:left="3043" w:hanging="360"/>
      </w:pPr>
    </w:lvl>
    <w:lvl w:ilvl="4" w:tplc="08090019" w:tentative="1">
      <w:start w:val="1"/>
      <w:numFmt w:val="lowerLetter"/>
      <w:lvlText w:val="%5."/>
      <w:lvlJc w:val="left"/>
      <w:pPr>
        <w:ind w:left="3763" w:hanging="360"/>
      </w:pPr>
    </w:lvl>
    <w:lvl w:ilvl="5" w:tplc="0809001B" w:tentative="1">
      <w:start w:val="1"/>
      <w:numFmt w:val="lowerRoman"/>
      <w:lvlText w:val="%6."/>
      <w:lvlJc w:val="right"/>
      <w:pPr>
        <w:ind w:left="4483" w:hanging="180"/>
      </w:pPr>
    </w:lvl>
    <w:lvl w:ilvl="6" w:tplc="0809000F" w:tentative="1">
      <w:start w:val="1"/>
      <w:numFmt w:val="decimal"/>
      <w:lvlText w:val="%7."/>
      <w:lvlJc w:val="left"/>
      <w:pPr>
        <w:ind w:left="5203" w:hanging="360"/>
      </w:pPr>
    </w:lvl>
    <w:lvl w:ilvl="7" w:tplc="08090019" w:tentative="1">
      <w:start w:val="1"/>
      <w:numFmt w:val="lowerLetter"/>
      <w:lvlText w:val="%8."/>
      <w:lvlJc w:val="left"/>
      <w:pPr>
        <w:ind w:left="5923" w:hanging="360"/>
      </w:pPr>
    </w:lvl>
    <w:lvl w:ilvl="8" w:tplc="0809001B" w:tentative="1">
      <w:start w:val="1"/>
      <w:numFmt w:val="lowerRoman"/>
      <w:lvlText w:val="%9."/>
      <w:lvlJc w:val="right"/>
      <w:pPr>
        <w:ind w:left="6643" w:hanging="180"/>
      </w:pPr>
    </w:lvl>
  </w:abstractNum>
  <w:abstractNum w:abstractNumId="20" w15:restartNumberingAfterBreak="0">
    <w:nsid w:val="40D57819"/>
    <w:multiLevelType w:val="hybridMultilevel"/>
    <w:tmpl w:val="310CFDE0"/>
    <w:lvl w:ilvl="0" w:tplc="7DCCA1EE">
      <w:start w:val="1"/>
      <w:numFmt w:val="lowerRoman"/>
      <w:lvlText w:val="(%1)"/>
      <w:lvlJc w:val="left"/>
      <w:pPr>
        <w:ind w:left="1211" w:hanging="360"/>
      </w:pPr>
      <w:rPr>
        <w:rFonts w:hint="default"/>
      </w:rPr>
    </w:lvl>
    <w:lvl w:ilvl="1" w:tplc="08090019" w:tentative="1">
      <w:start w:val="1"/>
      <w:numFmt w:val="lowerLetter"/>
      <w:lvlText w:val="%2."/>
      <w:lvlJc w:val="left"/>
      <w:pPr>
        <w:ind w:left="1603" w:hanging="360"/>
      </w:pPr>
    </w:lvl>
    <w:lvl w:ilvl="2" w:tplc="0809001B" w:tentative="1">
      <w:start w:val="1"/>
      <w:numFmt w:val="lowerRoman"/>
      <w:lvlText w:val="%3."/>
      <w:lvlJc w:val="right"/>
      <w:pPr>
        <w:ind w:left="2323" w:hanging="180"/>
      </w:pPr>
    </w:lvl>
    <w:lvl w:ilvl="3" w:tplc="0809000F" w:tentative="1">
      <w:start w:val="1"/>
      <w:numFmt w:val="decimal"/>
      <w:lvlText w:val="%4."/>
      <w:lvlJc w:val="left"/>
      <w:pPr>
        <w:ind w:left="3043" w:hanging="360"/>
      </w:pPr>
    </w:lvl>
    <w:lvl w:ilvl="4" w:tplc="08090019" w:tentative="1">
      <w:start w:val="1"/>
      <w:numFmt w:val="lowerLetter"/>
      <w:lvlText w:val="%5."/>
      <w:lvlJc w:val="left"/>
      <w:pPr>
        <w:ind w:left="3763" w:hanging="360"/>
      </w:pPr>
    </w:lvl>
    <w:lvl w:ilvl="5" w:tplc="0809001B" w:tentative="1">
      <w:start w:val="1"/>
      <w:numFmt w:val="lowerRoman"/>
      <w:lvlText w:val="%6."/>
      <w:lvlJc w:val="right"/>
      <w:pPr>
        <w:ind w:left="4483" w:hanging="180"/>
      </w:pPr>
    </w:lvl>
    <w:lvl w:ilvl="6" w:tplc="0809000F" w:tentative="1">
      <w:start w:val="1"/>
      <w:numFmt w:val="decimal"/>
      <w:lvlText w:val="%7."/>
      <w:lvlJc w:val="left"/>
      <w:pPr>
        <w:ind w:left="5203" w:hanging="360"/>
      </w:pPr>
    </w:lvl>
    <w:lvl w:ilvl="7" w:tplc="08090019" w:tentative="1">
      <w:start w:val="1"/>
      <w:numFmt w:val="lowerLetter"/>
      <w:lvlText w:val="%8."/>
      <w:lvlJc w:val="left"/>
      <w:pPr>
        <w:ind w:left="5923" w:hanging="360"/>
      </w:pPr>
    </w:lvl>
    <w:lvl w:ilvl="8" w:tplc="0809001B" w:tentative="1">
      <w:start w:val="1"/>
      <w:numFmt w:val="lowerRoman"/>
      <w:lvlText w:val="%9."/>
      <w:lvlJc w:val="right"/>
      <w:pPr>
        <w:ind w:left="6643" w:hanging="180"/>
      </w:pPr>
    </w:lvl>
  </w:abstractNum>
  <w:abstractNum w:abstractNumId="21" w15:restartNumberingAfterBreak="0">
    <w:nsid w:val="4D2953D7"/>
    <w:multiLevelType w:val="hybridMultilevel"/>
    <w:tmpl w:val="5CE42F52"/>
    <w:lvl w:ilvl="0" w:tplc="B3FA236A">
      <w:start w:val="1"/>
      <w:numFmt w:val="lowerLetter"/>
      <w:lvlText w:val="(%1)"/>
      <w:lvlJc w:val="left"/>
      <w:pPr>
        <w:ind w:left="883" w:hanging="360"/>
      </w:pPr>
      <w:rPr>
        <w:rFonts w:hint="default"/>
      </w:rPr>
    </w:lvl>
    <w:lvl w:ilvl="1" w:tplc="08090019" w:tentative="1">
      <w:start w:val="1"/>
      <w:numFmt w:val="lowerLetter"/>
      <w:lvlText w:val="%2."/>
      <w:lvlJc w:val="left"/>
      <w:pPr>
        <w:ind w:left="1603" w:hanging="360"/>
      </w:pPr>
    </w:lvl>
    <w:lvl w:ilvl="2" w:tplc="0809001B" w:tentative="1">
      <w:start w:val="1"/>
      <w:numFmt w:val="lowerRoman"/>
      <w:lvlText w:val="%3."/>
      <w:lvlJc w:val="right"/>
      <w:pPr>
        <w:ind w:left="2323" w:hanging="180"/>
      </w:pPr>
    </w:lvl>
    <w:lvl w:ilvl="3" w:tplc="0809000F" w:tentative="1">
      <w:start w:val="1"/>
      <w:numFmt w:val="decimal"/>
      <w:lvlText w:val="%4."/>
      <w:lvlJc w:val="left"/>
      <w:pPr>
        <w:ind w:left="3043" w:hanging="360"/>
      </w:pPr>
    </w:lvl>
    <w:lvl w:ilvl="4" w:tplc="08090019" w:tentative="1">
      <w:start w:val="1"/>
      <w:numFmt w:val="lowerLetter"/>
      <w:lvlText w:val="%5."/>
      <w:lvlJc w:val="left"/>
      <w:pPr>
        <w:ind w:left="3763" w:hanging="360"/>
      </w:pPr>
    </w:lvl>
    <w:lvl w:ilvl="5" w:tplc="0809001B" w:tentative="1">
      <w:start w:val="1"/>
      <w:numFmt w:val="lowerRoman"/>
      <w:lvlText w:val="%6."/>
      <w:lvlJc w:val="right"/>
      <w:pPr>
        <w:ind w:left="4483" w:hanging="180"/>
      </w:pPr>
    </w:lvl>
    <w:lvl w:ilvl="6" w:tplc="0809000F" w:tentative="1">
      <w:start w:val="1"/>
      <w:numFmt w:val="decimal"/>
      <w:lvlText w:val="%7."/>
      <w:lvlJc w:val="left"/>
      <w:pPr>
        <w:ind w:left="5203" w:hanging="360"/>
      </w:pPr>
    </w:lvl>
    <w:lvl w:ilvl="7" w:tplc="08090019" w:tentative="1">
      <w:start w:val="1"/>
      <w:numFmt w:val="lowerLetter"/>
      <w:lvlText w:val="%8."/>
      <w:lvlJc w:val="left"/>
      <w:pPr>
        <w:ind w:left="5923" w:hanging="360"/>
      </w:pPr>
    </w:lvl>
    <w:lvl w:ilvl="8" w:tplc="0809001B" w:tentative="1">
      <w:start w:val="1"/>
      <w:numFmt w:val="lowerRoman"/>
      <w:lvlText w:val="%9."/>
      <w:lvlJc w:val="right"/>
      <w:pPr>
        <w:ind w:left="6643" w:hanging="180"/>
      </w:pPr>
    </w:lvl>
  </w:abstractNum>
  <w:abstractNum w:abstractNumId="22" w15:restartNumberingAfterBreak="0">
    <w:nsid w:val="52472648"/>
    <w:multiLevelType w:val="hybridMultilevel"/>
    <w:tmpl w:val="80164034"/>
    <w:lvl w:ilvl="0" w:tplc="7DCCA1EE">
      <w:start w:val="1"/>
      <w:numFmt w:val="lowerRoman"/>
      <w:lvlText w:val="(%1)"/>
      <w:lvlJc w:val="left"/>
      <w:pPr>
        <w:ind w:left="2027" w:hanging="750"/>
      </w:pPr>
      <w:rPr>
        <w:rFonts w:hint="default"/>
      </w:rPr>
    </w:lvl>
    <w:lvl w:ilvl="1" w:tplc="08090019" w:tentative="1">
      <w:start w:val="1"/>
      <w:numFmt w:val="lowerLetter"/>
      <w:lvlText w:val="%2."/>
      <w:lvlJc w:val="left"/>
      <w:pPr>
        <w:ind w:left="2357" w:hanging="360"/>
      </w:pPr>
    </w:lvl>
    <w:lvl w:ilvl="2" w:tplc="0809001B" w:tentative="1">
      <w:start w:val="1"/>
      <w:numFmt w:val="lowerRoman"/>
      <w:lvlText w:val="%3."/>
      <w:lvlJc w:val="right"/>
      <w:pPr>
        <w:ind w:left="3077" w:hanging="180"/>
      </w:pPr>
    </w:lvl>
    <w:lvl w:ilvl="3" w:tplc="0809000F" w:tentative="1">
      <w:start w:val="1"/>
      <w:numFmt w:val="decimal"/>
      <w:lvlText w:val="%4."/>
      <w:lvlJc w:val="left"/>
      <w:pPr>
        <w:ind w:left="3797" w:hanging="360"/>
      </w:pPr>
    </w:lvl>
    <w:lvl w:ilvl="4" w:tplc="08090019" w:tentative="1">
      <w:start w:val="1"/>
      <w:numFmt w:val="lowerLetter"/>
      <w:lvlText w:val="%5."/>
      <w:lvlJc w:val="left"/>
      <w:pPr>
        <w:ind w:left="4517" w:hanging="360"/>
      </w:pPr>
    </w:lvl>
    <w:lvl w:ilvl="5" w:tplc="0809001B" w:tentative="1">
      <w:start w:val="1"/>
      <w:numFmt w:val="lowerRoman"/>
      <w:lvlText w:val="%6."/>
      <w:lvlJc w:val="right"/>
      <w:pPr>
        <w:ind w:left="5237" w:hanging="180"/>
      </w:pPr>
    </w:lvl>
    <w:lvl w:ilvl="6" w:tplc="0809000F" w:tentative="1">
      <w:start w:val="1"/>
      <w:numFmt w:val="decimal"/>
      <w:lvlText w:val="%7."/>
      <w:lvlJc w:val="left"/>
      <w:pPr>
        <w:ind w:left="5957" w:hanging="360"/>
      </w:pPr>
    </w:lvl>
    <w:lvl w:ilvl="7" w:tplc="08090019" w:tentative="1">
      <w:start w:val="1"/>
      <w:numFmt w:val="lowerLetter"/>
      <w:lvlText w:val="%8."/>
      <w:lvlJc w:val="left"/>
      <w:pPr>
        <w:ind w:left="6677" w:hanging="360"/>
      </w:pPr>
    </w:lvl>
    <w:lvl w:ilvl="8" w:tplc="0809001B" w:tentative="1">
      <w:start w:val="1"/>
      <w:numFmt w:val="lowerRoman"/>
      <w:lvlText w:val="%9."/>
      <w:lvlJc w:val="right"/>
      <w:pPr>
        <w:ind w:left="7397" w:hanging="180"/>
      </w:pPr>
    </w:lvl>
  </w:abstractNum>
  <w:abstractNum w:abstractNumId="23" w15:restartNumberingAfterBreak="0">
    <w:nsid w:val="527479EE"/>
    <w:multiLevelType w:val="hybridMultilevel"/>
    <w:tmpl w:val="FC16774C"/>
    <w:lvl w:ilvl="0" w:tplc="B3FA236A">
      <w:start w:val="1"/>
      <w:numFmt w:val="lowerLetter"/>
      <w:lvlText w:val="(%1)"/>
      <w:lvlJc w:val="left"/>
      <w:pPr>
        <w:ind w:left="883" w:hanging="360"/>
      </w:pPr>
      <w:rPr>
        <w:rFonts w:hint="default"/>
      </w:rPr>
    </w:lvl>
    <w:lvl w:ilvl="1" w:tplc="08090019" w:tentative="1">
      <w:start w:val="1"/>
      <w:numFmt w:val="lowerLetter"/>
      <w:lvlText w:val="%2."/>
      <w:lvlJc w:val="left"/>
      <w:pPr>
        <w:ind w:left="1603" w:hanging="360"/>
      </w:pPr>
    </w:lvl>
    <w:lvl w:ilvl="2" w:tplc="0809001B" w:tentative="1">
      <w:start w:val="1"/>
      <w:numFmt w:val="lowerRoman"/>
      <w:lvlText w:val="%3."/>
      <w:lvlJc w:val="right"/>
      <w:pPr>
        <w:ind w:left="2323" w:hanging="180"/>
      </w:pPr>
    </w:lvl>
    <w:lvl w:ilvl="3" w:tplc="0809000F" w:tentative="1">
      <w:start w:val="1"/>
      <w:numFmt w:val="decimal"/>
      <w:lvlText w:val="%4."/>
      <w:lvlJc w:val="left"/>
      <w:pPr>
        <w:ind w:left="3043" w:hanging="360"/>
      </w:pPr>
    </w:lvl>
    <w:lvl w:ilvl="4" w:tplc="08090019" w:tentative="1">
      <w:start w:val="1"/>
      <w:numFmt w:val="lowerLetter"/>
      <w:lvlText w:val="%5."/>
      <w:lvlJc w:val="left"/>
      <w:pPr>
        <w:ind w:left="3763" w:hanging="360"/>
      </w:pPr>
    </w:lvl>
    <w:lvl w:ilvl="5" w:tplc="0809001B" w:tentative="1">
      <w:start w:val="1"/>
      <w:numFmt w:val="lowerRoman"/>
      <w:lvlText w:val="%6."/>
      <w:lvlJc w:val="right"/>
      <w:pPr>
        <w:ind w:left="4483" w:hanging="180"/>
      </w:pPr>
    </w:lvl>
    <w:lvl w:ilvl="6" w:tplc="0809000F" w:tentative="1">
      <w:start w:val="1"/>
      <w:numFmt w:val="decimal"/>
      <w:lvlText w:val="%7."/>
      <w:lvlJc w:val="left"/>
      <w:pPr>
        <w:ind w:left="5203" w:hanging="360"/>
      </w:pPr>
    </w:lvl>
    <w:lvl w:ilvl="7" w:tplc="08090019" w:tentative="1">
      <w:start w:val="1"/>
      <w:numFmt w:val="lowerLetter"/>
      <w:lvlText w:val="%8."/>
      <w:lvlJc w:val="left"/>
      <w:pPr>
        <w:ind w:left="5923" w:hanging="360"/>
      </w:pPr>
    </w:lvl>
    <w:lvl w:ilvl="8" w:tplc="0809001B" w:tentative="1">
      <w:start w:val="1"/>
      <w:numFmt w:val="lowerRoman"/>
      <w:lvlText w:val="%9."/>
      <w:lvlJc w:val="right"/>
      <w:pPr>
        <w:ind w:left="6643" w:hanging="180"/>
      </w:pPr>
    </w:lvl>
  </w:abstractNum>
  <w:abstractNum w:abstractNumId="24" w15:restartNumberingAfterBreak="0">
    <w:nsid w:val="5D2B7740"/>
    <w:multiLevelType w:val="hybridMultilevel"/>
    <w:tmpl w:val="58505B6E"/>
    <w:lvl w:ilvl="0" w:tplc="B3FA236A">
      <w:start w:val="1"/>
      <w:numFmt w:val="lowerLetter"/>
      <w:lvlText w:val="(%1)"/>
      <w:lvlJc w:val="left"/>
      <w:pPr>
        <w:ind w:left="1310" w:hanging="360"/>
      </w:pPr>
      <w:rPr>
        <w:rFonts w:hint="default"/>
      </w:rPr>
    </w:lvl>
    <w:lvl w:ilvl="1" w:tplc="08090019" w:tentative="1">
      <w:start w:val="1"/>
      <w:numFmt w:val="lowerLetter"/>
      <w:lvlText w:val="%2."/>
      <w:lvlJc w:val="left"/>
      <w:pPr>
        <w:ind w:left="2030" w:hanging="360"/>
      </w:pPr>
    </w:lvl>
    <w:lvl w:ilvl="2" w:tplc="0809001B">
      <w:start w:val="1"/>
      <w:numFmt w:val="lowerRoman"/>
      <w:lvlText w:val="%3."/>
      <w:lvlJc w:val="right"/>
      <w:pPr>
        <w:ind w:left="2750" w:hanging="180"/>
      </w:pPr>
    </w:lvl>
    <w:lvl w:ilvl="3" w:tplc="0809000F" w:tentative="1">
      <w:start w:val="1"/>
      <w:numFmt w:val="decimal"/>
      <w:lvlText w:val="%4."/>
      <w:lvlJc w:val="left"/>
      <w:pPr>
        <w:ind w:left="3470" w:hanging="360"/>
      </w:pPr>
    </w:lvl>
    <w:lvl w:ilvl="4" w:tplc="08090019" w:tentative="1">
      <w:start w:val="1"/>
      <w:numFmt w:val="lowerLetter"/>
      <w:lvlText w:val="%5."/>
      <w:lvlJc w:val="left"/>
      <w:pPr>
        <w:ind w:left="4190" w:hanging="360"/>
      </w:pPr>
    </w:lvl>
    <w:lvl w:ilvl="5" w:tplc="0809001B" w:tentative="1">
      <w:start w:val="1"/>
      <w:numFmt w:val="lowerRoman"/>
      <w:lvlText w:val="%6."/>
      <w:lvlJc w:val="right"/>
      <w:pPr>
        <w:ind w:left="4910" w:hanging="180"/>
      </w:pPr>
    </w:lvl>
    <w:lvl w:ilvl="6" w:tplc="0809000F" w:tentative="1">
      <w:start w:val="1"/>
      <w:numFmt w:val="decimal"/>
      <w:lvlText w:val="%7."/>
      <w:lvlJc w:val="left"/>
      <w:pPr>
        <w:ind w:left="5630" w:hanging="360"/>
      </w:pPr>
    </w:lvl>
    <w:lvl w:ilvl="7" w:tplc="08090019" w:tentative="1">
      <w:start w:val="1"/>
      <w:numFmt w:val="lowerLetter"/>
      <w:lvlText w:val="%8."/>
      <w:lvlJc w:val="left"/>
      <w:pPr>
        <w:ind w:left="6350" w:hanging="360"/>
      </w:pPr>
    </w:lvl>
    <w:lvl w:ilvl="8" w:tplc="0809001B" w:tentative="1">
      <w:start w:val="1"/>
      <w:numFmt w:val="lowerRoman"/>
      <w:lvlText w:val="%9."/>
      <w:lvlJc w:val="right"/>
      <w:pPr>
        <w:ind w:left="7070" w:hanging="180"/>
      </w:pPr>
    </w:lvl>
  </w:abstractNum>
  <w:abstractNum w:abstractNumId="25" w15:restartNumberingAfterBreak="0">
    <w:nsid w:val="5DF53744"/>
    <w:multiLevelType w:val="hybridMultilevel"/>
    <w:tmpl w:val="F95ABBCA"/>
    <w:lvl w:ilvl="0" w:tplc="7DCCA1EE">
      <w:start w:val="1"/>
      <w:numFmt w:val="lowerRoman"/>
      <w:lvlText w:val="(%1)"/>
      <w:lvlJc w:val="left"/>
      <w:pPr>
        <w:ind w:left="1494" w:hanging="360"/>
      </w:pPr>
      <w:rPr>
        <w:rFonts w:hint="default"/>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1717FB6"/>
    <w:multiLevelType w:val="hybridMultilevel"/>
    <w:tmpl w:val="6276ABF2"/>
    <w:lvl w:ilvl="0" w:tplc="B3FA236A">
      <w:start w:val="1"/>
      <w:numFmt w:val="lowerLetter"/>
      <w:lvlText w:val="(%1)"/>
      <w:lvlJc w:val="left"/>
      <w:pPr>
        <w:ind w:left="1069" w:hanging="360"/>
      </w:pPr>
      <w:rPr>
        <w:rFonts w:hint="default"/>
      </w:rPr>
    </w:lvl>
    <w:lvl w:ilvl="1" w:tplc="08090019" w:tentative="1">
      <w:start w:val="1"/>
      <w:numFmt w:val="lowerLetter"/>
      <w:lvlText w:val="%2."/>
      <w:lvlJc w:val="left"/>
      <w:pPr>
        <w:ind w:left="2030" w:hanging="360"/>
      </w:pPr>
    </w:lvl>
    <w:lvl w:ilvl="2" w:tplc="0809001B" w:tentative="1">
      <w:start w:val="1"/>
      <w:numFmt w:val="lowerRoman"/>
      <w:lvlText w:val="%3."/>
      <w:lvlJc w:val="right"/>
      <w:pPr>
        <w:ind w:left="2750" w:hanging="180"/>
      </w:pPr>
    </w:lvl>
    <w:lvl w:ilvl="3" w:tplc="0809000F" w:tentative="1">
      <w:start w:val="1"/>
      <w:numFmt w:val="decimal"/>
      <w:lvlText w:val="%4."/>
      <w:lvlJc w:val="left"/>
      <w:pPr>
        <w:ind w:left="3470" w:hanging="360"/>
      </w:pPr>
    </w:lvl>
    <w:lvl w:ilvl="4" w:tplc="08090019" w:tentative="1">
      <w:start w:val="1"/>
      <w:numFmt w:val="lowerLetter"/>
      <w:lvlText w:val="%5."/>
      <w:lvlJc w:val="left"/>
      <w:pPr>
        <w:ind w:left="4190" w:hanging="360"/>
      </w:pPr>
    </w:lvl>
    <w:lvl w:ilvl="5" w:tplc="0809001B" w:tentative="1">
      <w:start w:val="1"/>
      <w:numFmt w:val="lowerRoman"/>
      <w:lvlText w:val="%6."/>
      <w:lvlJc w:val="right"/>
      <w:pPr>
        <w:ind w:left="4910" w:hanging="180"/>
      </w:pPr>
    </w:lvl>
    <w:lvl w:ilvl="6" w:tplc="0809000F" w:tentative="1">
      <w:start w:val="1"/>
      <w:numFmt w:val="decimal"/>
      <w:lvlText w:val="%7."/>
      <w:lvlJc w:val="left"/>
      <w:pPr>
        <w:ind w:left="5630" w:hanging="360"/>
      </w:pPr>
    </w:lvl>
    <w:lvl w:ilvl="7" w:tplc="08090019" w:tentative="1">
      <w:start w:val="1"/>
      <w:numFmt w:val="lowerLetter"/>
      <w:lvlText w:val="%8."/>
      <w:lvlJc w:val="left"/>
      <w:pPr>
        <w:ind w:left="6350" w:hanging="360"/>
      </w:pPr>
    </w:lvl>
    <w:lvl w:ilvl="8" w:tplc="0809001B" w:tentative="1">
      <w:start w:val="1"/>
      <w:numFmt w:val="lowerRoman"/>
      <w:lvlText w:val="%9."/>
      <w:lvlJc w:val="right"/>
      <w:pPr>
        <w:ind w:left="7070" w:hanging="180"/>
      </w:pPr>
    </w:lvl>
  </w:abstractNum>
  <w:abstractNum w:abstractNumId="27" w15:restartNumberingAfterBreak="0">
    <w:nsid w:val="631B4031"/>
    <w:multiLevelType w:val="hybridMultilevel"/>
    <w:tmpl w:val="E0EA14F4"/>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8" w15:restartNumberingAfterBreak="0">
    <w:nsid w:val="75993975"/>
    <w:multiLevelType w:val="hybridMultilevel"/>
    <w:tmpl w:val="7B5CE816"/>
    <w:lvl w:ilvl="0" w:tplc="2CC28D0C">
      <w:start w:val="1"/>
      <w:numFmt w:val="decimal"/>
      <w:lvlText w:val="%1."/>
      <w:lvlJc w:val="left"/>
      <w:pPr>
        <w:ind w:left="590" w:hanging="590"/>
      </w:pPr>
      <w:rPr>
        <w:rFonts w:hint="default"/>
        <w:b/>
      </w:rPr>
    </w:lvl>
    <w:lvl w:ilvl="1" w:tplc="B3FA236A">
      <w:start w:val="1"/>
      <w:numFmt w:val="lowerLetter"/>
      <w:lvlText w:val="(%2)"/>
      <w:lvlJc w:val="left"/>
      <w:pPr>
        <w:ind w:left="1617" w:hanging="1050"/>
      </w:pPr>
      <w:rPr>
        <w:rFonts w:hint="default"/>
      </w:rPr>
    </w:lvl>
    <w:lvl w:ilvl="2" w:tplc="0ECE7956">
      <w:start w:val="1"/>
      <w:numFmt w:val="lowerLetter"/>
      <w:lvlText w:val="%3)"/>
      <w:lvlJc w:val="left"/>
      <w:pPr>
        <w:ind w:left="1980" w:hanging="360"/>
      </w:pPr>
      <w:rPr>
        <w:rFonts w:hint="default"/>
      </w:r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77AF3445"/>
    <w:multiLevelType w:val="hybridMultilevel"/>
    <w:tmpl w:val="D0F6F7D0"/>
    <w:lvl w:ilvl="0" w:tplc="B3FA236A">
      <w:start w:val="1"/>
      <w:numFmt w:val="lowerLetter"/>
      <w:lvlText w:val="(%1)"/>
      <w:lvlJc w:val="left"/>
      <w:pPr>
        <w:ind w:left="1069" w:hanging="360"/>
      </w:pPr>
      <w:rPr>
        <w:rFonts w:hint="default"/>
      </w:rPr>
    </w:lvl>
    <w:lvl w:ilvl="1" w:tplc="08090019" w:tentative="1">
      <w:start w:val="1"/>
      <w:numFmt w:val="lowerLetter"/>
      <w:lvlText w:val="%2."/>
      <w:lvlJc w:val="left"/>
      <w:pPr>
        <w:ind w:left="2030" w:hanging="360"/>
      </w:pPr>
    </w:lvl>
    <w:lvl w:ilvl="2" w:tplc="0809001B" w:tentative="1">
      <w:start w:val="1"/>
      <w:numFmt w:val="lowerRoman"/>
      <w:lvlText w:val="%3."/>
      <w:lvlJc w:val="right"/>
      <w:pPr>
        <w:ind w:left="2750" w:hanging="180"/>
      </w:pPr>
    </w:lvl>
    <w:lvl w:ilvl="3" w:tplc="0809000F" w:tentative="1">
      <w:start w:val="1"/>
      <w:numFmt w:val="decimal"/>
      <w:lvlText w:val="%4."/>
      <w:lvlJc w:val="left"/>
      <w:pPr>
        <w:ind w:left="3470" w:hanging="360"/>
      </w:pPr>
    </w:lvl>
    <w:lvl w:ilvl="4" w:tplc="08090019" w:tentative="1">
      <w:start w:val="1"/>
      <w:numFmt w:val="lowerLetter"/>
      <w:lvlText w:val="%5."/>
      <w:lvlJc w:val="left"/>
      <w:pPr>
        <w:ind w:left="4190" w:hanging="360"/>
      </w:pPr>
    </w:lvl>
    <w:lvl w:ilvl="5" w:tplc="0809001B" w:tentative="1">
      <w:start w:val="1"/>
      <w:numFmt w:val="lowerRoman"/>
      <w:lvlText w:val="%6."/>
      <w:lvlJc w:val="right"/>
      <w:pPr>
        <w:ind w:left="4910" w:hanging="180"/>
      </w:pPr>
    </w:lvl>
    <w:lvl w:ilvl="6" w:tplc="0809000F" w:tentative="1">
      <w:start w:val="1"/>
      <w:numFmt w:val="decimal"/>
      <w:lvlText w:val="%7."/>
      <w:lvlJc w:val="left"/>
      <w:pPr>
        <w:ind w:left="5630" w:hanging="360"/>
      </w:pPr>
    </w:lvl>
    <w:lvl w:ilvl="7" w:tplc="08090019" w:tentative="1">
      <w:start w:val="1"/>
      <w:numFmt w:val="lowerLetter"/>
      <w:lvlText w:val="%8."/>
      <w:lvlJc w:val="left"/>
      <w:pPr>
        <w:ind w:left="6350" w:hanging="360"/>
      </w:pPr>
    </w:lvl>
    <w:lvl w:ilvl="8" w:tplc="0809001B" w:tentative="1">
      <w:start w:val="1"/>
      <w:numFmt w:val="lowerRoman"/>
      <w:lvlText w:val="%9."/>
      <w:lvlJc w:val="right"/>
      <w:pPr>
        <w:ind w:left="7070" w:hanging="180"/>
      </w:pPr>
    </w:lvl>
  </w:abstractNum>
  <w:abstractNum w:abstractNumId="30" w15:restartNumberingAfterBreak="0">
    <w:nsid w:val="7BEE2E43"/>
    <w:multiLevelType w:val="hybridMultilevel"/>
    <w:tmpl w:val="CE5EA64A"/>
    <w:lvl w:ilvl="0" w:tplc="B3FA236A">
      <w:start w:val="1"/>
      <w:numFmt w:val="lowerLetter"/>
      <w:lvlText w:val="(%1)"/>
      <w:lvlJc w:val="left"/>
      <w:pPr>
        <w:ind w:left="1211" w:hanging="360"/>
      </w:pPr>
      <w:rPr>
        <w:rFonts w:hint="default"/>
      </w:rPr>
    </w:lvl>
    <w:lvl w:ilvl="1" w:tplc="08090019" w:tentative="1">
      <w:start w:val="1"/>
      <w:numFmt w:val="lowerLetter"/>
      <w:lvlText w:val="%2."/>
      <w:lvlJc w:val="left"/>
      <w:pPr>
        <w:ind w:left="2030" w:hanging="360"/>
      </w:pPr>
    </w:lvl>
    <w:lvl w:ilvl="2" w:tplc="0809001B" w:tentative="1">
      <w:start w:val="1"/>
      <w:numFmt w:val="lowerRoman"/>
      <w:lvlText w:val="%3."/>
      <w:lvlJc w:val="right"/>
      <w:pPr>
        <w:ind w:left="2750" w:hanging="180"/>
      </w:pPr>
    </w:lvl>
    <w:lvl w:ilvl="3" w:tplc="0809000F" w:tentative="1">
      <w:start w:val="1"/>
      <w:numFmt w:val="decimal"/>
      <w:lvlText w:val="%4."/>
      <w:lvlJc w:val="left"/>
      <w:pPr>
        <w:ind w:left="3470" w:hanging="360"/>
      </w:pPr>
    </w:lvl>
    <w:lvl w:ilvl="4" w:tplc="08090019" w:tentative="1">
      <w:start w:val="1"/>
      <w:numFmt w:val="lowerLetter"/>
      <w:lvlText w:val="%5."/>
      <w:lvlJc w:val="left"/>
      <w:pPr>
        <w:ind w:left="4190" w:hanging="360"/>
      </w:pPr>
    </w:lvl>
    <w:lvl w:ilvl="5" w:tplc="0809001B" w:tentative="1">
      <w:start w:val="1"/>
      <w:numFmt w:val="lowerRoman"/>
      <w:lvlText w:val="%6."/>
      <w:lvlJc w:val="right"/>
      <w:pPr>
        <w:ind w:left="4910" w:hanging="180"/>
      </w:pPr>
    </w:lvl>
    <w:lvl w:ilvl="6" w:tplc="0809000F" w:tentative="1">
      <w:start w:val="1"/>
      <w:numFmt w:val="decimal"/>
      <w:lvlText w:val="%7."/>
      <w:lvlJc w:val="left"/>
      <w:pPr>
        <w:ind w:left="5630" w:hanging="360"/>
      </w:pPr>
    </w:lvl>
    <w:lvl w:ilvl="7" w:tplc="08090019" w:tentative="1">
      <w:start w:val="1"/>
      <w:numFmt w:val="lowerLetter"/>
      <w:lvlText w:val="%8."/>
      <w:lvlJc w:val="left"/>
      <w:pPr>
        <w:ind w:left="6350" w:hanging="360"/>
      </w:pPr>
    </w:lvl>
    <w:lvl w:ilvl="8" w:tplc="0809001B" w:tentative="1">
      <w:start w:val="1"/>
      <w:numFmt w:val="lowerRoman"/>
      <w:lvlText w:val="%9."/>
      <w:lvlJc w:val="right"/>
      <w:pPr>
        <w:ind w:left="7070" w:hanging="180"/>
      </w:pPr>
    </w:lvl>
  </w:abstractNum>
  <w:abstractNum w:abstractNumId="31" w15:restartNumberingAfterBreak="0">
    <w:nsid w:val="7E8C25A9"/>
    <w:multiLevelType w:val="hybridMultilevel"/>
    <w:tmpl w:val="F2822450"/>
    <w:lvl w:ilvl="0" w:tplc="7DCCA1EE">
      <w:start w:val="1"/>
      <w:numFmt w:val="lowerRoman"/>
      <w:lvlText w:val="(%1)"/>
      <w:lvlJc w:val="left"/>
      <w:pPr>
        <w:ind w:left="1203" w:hanging="360"/>
      </w:pPr>
      <w:rPr>
        <w:rFonts w:hint="default"/>
      </w:rPr>
    </w:lvl>
    <w:lvl w:ilvl="1" w:tplc="7DCCA1EE">
      <w:start w:val="1"/>
      <w:numFmt w:val="lowerRoman"/>
      <w:lvlText w:val="(%2)"/>
      <w:lvlJc w:val="left"/>
      <w:pPr>
        <w:ind w:left="927" w:hanging="360"/>
      </w:pPr>
      <w:rPr>
        <w:rFonts w:hint="default"/>
      </w:rPr>
    </w:lvl>
    <w:lvl w:ilvl="2" w:tplc="0809001B" w:tentative="1">
      <w:start w:val="1"/>
      <w:numFmt w:val="lowerRoman"/>
      <w:lvlText w:val="%3."/>
      <w:lvlJc w:val="right"/>
      <w:pPr>
        <w:ind w:left="2643" w:hanging="180"/>
      </w:pPr>
    </w:lvl>
    <w:lvl w:ilvl="3" w:tplc="0809000F" w:tentative="1">
      <w:start w:val="1"/>
      <w:numFmt w:val="decimal"/>
      <w:lvlText w:val="%4."/>
      <w:lvlJc w:val="left"/>
      <w:pPr>
        <w:ind w:left="3363" w:hanging="360"/>
      </w:pPr>
    </w:lvl>
    <w:lvl w:ilvl="4" w:tplc="08090019" w:tentative="1">
      <w:start w:val="1"/>
      <w:numFmt w:val="lowerLetter"/>
      <w:lvlText w:val="%5."/>
      <w:lvlJc w:val="left"/>
      <w:pPr>
        <w:ind w:left="4083" w:hanging="360"/>
      </w:pPr>
    </w:lvl>
    <w:lvl w:ilvl="5" w:tplc="0809001B" w:tentative="1">
      <w:start w:val="1"/>
      <w:numFmt w:val="lowerRoman"/>
      <w:lvlText w:val="%6."/>
      <w:lvlJc w:val="right"/>
      <w:pPr>
        <w:ind w:left="4803" w:hanging="180"/>
      </w:pPr>
    </w:lvl>
    <w:lvl w:ilvl="6" w:tplc="0809000F" w:tentative="1">
      <w:start w:val="1"/>
      <w:numFmt w:val="decimal"/>
      <w:lvlText w:val="%7."/>
      <w:lvlJc w:val="left"/>
      <w:pPr>
        <w:ind w:left="5523" w:hanging="360"/>
      </w:pPr>
    </w:lvl>
    <w:lvl w:ilvl="7" w:tplc="08090019" w:tentative="1">
      <w:start w:val="1"/>
      <w:numFmt w:val="lowerLetter"/>
      <w:lvlText w:val="%8."/>
      <w:lvlJc w:val="left"/>
      <w:pPr>
        <w:ind w:left="6243" w:hanging="360"/>
      </w:pPr>
    </w:lvl>
    <w:lvl w:ilvl="8" w:tplc="0809001B" w:tentative="1">
      <w:start w:val="1"/>
      <w:numFmt w:val="lowerRoman"/>
      <w:lvlText w:val="%9."/>
      <w:lvlJc w:val="right"/>
      <w:pPr>
        <w:ind w:left="6963" w:hanging="180"/>
      </w:pPr>
    </w:lvl>
  </w:abstractNum>
  <w:abstractNum w:abstractNumId="32" w15:restartNumberingAfterBreak="0">
    <w:nsid w:val="7ED1641A"/>
    <w:multiLevelType w:val="hybridMultilevel"/>
    <w:tmpl w:val="F000F33C"/>
    <w:lvl w:ilvl="0" w:tplc="B3FA236A">
      <w:start w:val="1"/>
      <w:numFmt w:val="lowerLetter"/>
      <w:lvlText w:val="(%1)"/>
      <w:lvlJc w:val="left"/>
      <w:pPr>
        <w:ind w:left="949" w:hanging="360"/>
      </w:pPr>
      <w:rPr>
        <w:rFonts w:hint="default"/>
      </w:rPr>
    </w:lvl>
    <w:lvl w:ilvl="1" w:tplc="B3FA236A">
      <w:start w:val="1"/>
      <w:numFmt w:val="lowerLetter"/>
      <w:lvlText w:val="(%2)"/>
      <w:lvlJc w:val="left"/>
      <w:pPr>
        <w:ind w:left="1069" w:hanging="360"/>
      </w:pPr>
      <w:rPr>
        <w:rFonts w:hint="default"/>
      </w:rPr>
    </w:lvl>
    <w:lvl w:ilvl="2" w:tplc="7DCCA1EE">
      <w:start w:val="1"/>
      <w:numFmt w:val="lowerRoman"/>
      <w:lvlText w:val="(%3)"/>
      <w:lvlJc w:val="left"/>
      <w:pPr>
        <w:ind w:left="1854" w:hanging="720"/>
      </w:pPr>
      <w:rPr>
        <w:rFonts w:hint="default"/>
      </w:rPr>
    </w:lvl>
    <w:lvl w:ilvl="3" w:tplc="0809000F">
      <w:start w:val="1"/>
      <w:numFmt w:val="decimal"/>
      <w:lvlText w:val="%4."/>
      <w:lvlJc w:val="left"/>
      <w:pPr>
        <w:ind w:left="3109" w:hanging="360"/>
      </w:pPr>
    </w:lvl>
    <w:lvl w:ilvl="4" w:tplc="ECFC2894">
      <w:start w:val="1"/>
      <w:numFmt w:val="upperRoman"/>
      <w:lvlText w:val="%5."/>
      <w:lvlJc w:val="left"/>
      <w:pPr>
        <w:ind w:left="2693" w:hanging="850"/>
      </w:pPr>
      <w:rPr>
        <w:rFonts w:hint="default"/>
      </w:rPr>
    </w:lvl>
    <w:lvl w:ilvl="5" w:tplc="0809001B" w:tentative="1">
      <w:start w:val="1"/>
      <w:numFmt w:val="lowerRoman"/>
      <w:lvlText w:val="%6."/>
      <w:lvlJc w:val="right"/>
      <w:pPr>
        <w:ind w:left="4549" w:hanging="180"/>
      </w:pPr>
    </w:lvl>
    <w:lvl w:ilvl="6" w:tplc="0809000F" w:tentative="1">
      <w:start w:val="1"/>
      <w:numFmt w:val="decimal"/>
      <w:lvlText w:val="%7."/>
      <w:lvlJc w:val="left"/>
      <w:pPr>
        <w:ind w:left="5269" w:hanging="360"/>
      </w:pPr>
    </w:lvl>
    <w:lvl w:ilvl="7" w:tplc="08090019" w:tentative="1">
      <w:start w:val="1"/>
      <w:numFmt w:val="lowerLetter"/>
      <w:lvlText w:val="%8."/>
      <w:lvlJc w:val="left"/>
      <w:pPr>
        <w:ind w:left="5989" w:hanging="360"/>
      </w:pPr>
    </w:lvl>
    <w:lvl w:ilvl="8" w:tplc="0809001B" w:tentative="1">
      <w:start w:val="1"/>
      <w:numFmt w:val="lowerRoman"/>
      <w:lvlText w:val="%9."/>
      <w:lvlJc w:val="right"/>
      <w:pPr>
        <w:ind w:left="6709" w:hanging="180"/>
      </w:pPr>
    </w:lvl>
  </w:abstractNum>
  <w:num w:numId="1">
    <w:abstractNumId w:val="6"/>
  </w:num>
  <w:num w:numId="2">
    <w:abstractNumId w:val="10"/>
  </w:num>
  <w:num w:numId="3">
    <w:abstractNumId w:val="14"/>
  </w:num>
  <w:num w:numId="4">
    <w:abstractNumId w:val="7"/>
  </w:num>
  <w:num w:numId="5">
    <w:abstractNumId w:val="1"/>
  </w:num>
  <w:num w:numId="6">
    <w:abstractNumId w:val="27"/>
  </w:num>
  <w:num w:numId="7">
    <w:abstractNumId w:val="15"/>
  </w:num>
  <w:num w:numId="8">
    <w:abstractNumId w:val="32"/>
  </w:num>
  <w:num w:numId="9">
    <w:abstractNumId w:val="28"/>
  </w:num>
  <w:num w:numId="10">
    <w:abstractNumId w:val="0"/>
  </w:num>
  <w:num w:numId="11">
    <w:abstractNumId w:val="23"/>
  </w:num>
  <w:num w:numId="12">
    <w:abstractNumId w:val="9"/>
  </w:num>
  <w:num w:numId="13">
    <w:abstractNumId w:val="17"/>
  </w:num>
  <w:num w:numId="14">
    <w:abstractNumId w:val="20"/>
  </w:num>
  <w:num w:numId="15">
    <w:abstractNumId w:val="11"/>
  </w:num>
  <w:num w:numId="16">
    <w:abstractNumId w:val="29"/>
  </w:num>
  <w:num w:numId="17">
    <w:abstractNumId w:val="13"/>
  </w:num>
  <w:num w:numId="18">
    <w:abstractNumId w:val="30"/>
  </w:num>
  <w:num w:numId="19">
    <w:abstractNumId w:val="24"/>
  </w:num>
  <w:num w:numId="20">
    <w:abstractNumId w:val="3"/>
  </w:num>
  <w:num w:numId="21">
    <w:abstractNumId w:val="19"/>
  </w:num>
  <w:num w:numId="22">
    <w:abstractNumId w:val="5"/>
  </w:num>
  <w:num w:numId="23">
    <w:abstractNumId w:val="25"/>
  </w:num>
  <w:num w:numId="24">
    <w:abstractNumId w:val="12"/>
  </w:num>
  <w:num w:numId="25">
    <w:abstractNumId w:val="4"/>
  </w:num>
  <w:num w:numId="26">
    <w:abstractNumId w:val="18"/>
  </w:num>
  <w:num w:numId="27">
    <w:abstractNumId w:val="16"/>
  </w:num>
  <w:num w:numId="28">
    <w:abstractNumId w:val="22"/>
  </w:num>
  <w:num w:numId="29">
    <w:abstractNumId w:val="21"/>
  </w:num>
  <w:num w:numId="30">
    <w:abstractNumId w:val="8"/>
  </w:num>
  <w:num w:numId="31">
    <w:abstractNumId w:val="31"/>
  </w:num>
  <w:num w:numId="32">
    <w:abstractNumId w:val="26"/>
  </w:num>
  <w:num w:numId="33">
    <w:abstractNumId w:val="2"/>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29E4"/>
    <w:rsid w:val="0000049A"/>
    <w:rsid w:val="00001BD1"/>
    <w:rsid w:val="00003D9E"/>
    <w:rsid w:val="00010CF6"/>
    <w:rsid w:val="00012520"/>
    <w:rsid w:val="00012921"/>
    <w:rsid w:val="00013E32"/>
    <w:rsid w:val="000142C9"/>
    <w:rsid w:val="000176F7"/>
    <w:rsid w:val="00017982"/>
    <w:rsid w:val="000209EF"/>
    <w:rsid w:val="000215BB"/>
    <w:rsid w:val="00027194"/>
    <w:rsid w:val="00027D01"/>
    <w:rsid w:val="00030F01"/>
    <w:rsid w:val="00032218"/>
    <w:rsid w:val="000333C0"/>
    <w:rsid w:val="00034B4C"/>
    <w:rsid w:val="00034E25"/>
    <w:rsid w:val="000376E6"/>
    <w:rsid w:val="000377C9"/>
    <w:rsid w:val="00040110"/>
    <w:rsid w:val="000406F1"/>
    <w:rsid w:val="00041653"/>
    <w:rsid w:val="000421BF"/>
    <w:rsid w:val="000421FF"/>
    <w:rsid w:val="000422B6"/>
    <w:rsid w:val="00042CBA"/>
    <w:rsid w:val="00045628"/>
    <w:rsid w:val="00046C50"/>
    <w:rsid w:val="0005157A"/>
    <w:rsid w:val="0005223D"/>
    <w:rsid w:val="00052879"/>
    <w:rsid w:val="0005323E"/>
    <w:rsid w:val="000543E0"/>
    <w:rsid w:val="000549F1"/>
    <w:rsid w:val="00055F81"/>
    <w:rsid w:val="00056A8B"/>
    <w:rsid w:val="00057A36"/>
    <w:rsid w:val="00060544"/>
    <w:rsid w:val="000608CB"/>
    <w:rsid w:val="00060FF0"/>
    <w:rsid w:val="00061C63"/>
    <w:rsid w:val="00062377"/>
    <w:rsid w:val="00063956"/>
    <w:rsid w:val="00067935"/>
    <w:rsid w:val="00071B30"/>
    <w:rsid w:val="000727F0"/>
    <w:rsid w:val="000728C9"/>
    <w:rsid w:val="00074906"/>
    <w:rsid w:val="00075862"/>
    <w:rsid w:val="0007684C"/>
    <w:rsid w:val="00077D7D"/>
    <w:rsid w:val="00081920"/>
    <w:rsid w:val="00084420"/>
    <w:rsid w:val="00086B4C"/>
    <w:rsid w:val="00086DAF"/>
    <w:rsid w:val="000919EA"/>
    <w:rsid w:val="0009334B"/>
    <w:rsid w:val="00093BBA"/>
    <w:rsid w:val="00094000"/>
    <w:rsid w:val="00094CCE"/>
    <w:rsid w:val="0009509F"/>
    <w:rsid w:val="000957A1"/>
    <w:rsid w:val="000A03F7"/>
    <w:rsid w:val="000A083F"/>
    <w:rsid w:val="000A1F73"/>
    <w:rsid w:val="000A5E7A"/>
    <w:rsid w:val="000A62AF"/>
    <w:rsid w:val="000A7367"/>
    <w:rsid w:val="000B028B"/>
    <w:rsid w:val="000B05A9"/>
    <w:rsid w:val="000B0ABC"/>
    <w:rsid w:val="000B0AD9"/>
    <w:rsid w:val="000B2024"/>
    <w:rsid w:val="000B7647"/>
    <w:rsid w:val="000B7DDD"/>
    <w:rsid w:val="000C13C5"/>
    <w:rsid w:val="000C1A88"/>
    <w:rsid w:val="000C21B2"/>
    <w:rsid w:val="000C38D2"/>
    <w:rsid w:val="000D3BF6"/>
    <w:rsid w:val="000D3C36"/>
    <w:rsid w:val="000D4302"/>
    <w:rsid w:val="000D52F9"/>
    <w:rsid w:val="000E2CB1"/>
    <w:rsid w:val="000E6046"/>
    <w:rsid w:val="000F1ACE"/>
    <w:rsid w:val="000F3089"/>
    <w:rsid w:val="000F30F9"/>
    <w:rsid w:val="000F3DE0"/>
    <w:rsid w:val="000F4DB2"/>
    <w:rsid w:val="000F5BF5"/>
    <w:rsid w:val="000F659C"/>
    <w:rsid w:val="000F6F78"/>
    <w:rsid w:val="00101744"/>
    <w:rsid w:val="00103588"/>
    <w:rsid w:val="00106554"/>
    <w:rsid w:val="00111EFF"/>
    <w:rsid w:val="00111FBD"/>
    <w:rsid w:val="00112E4D"/>
    <w:rsid w:val="00112F00"/>
    <w:rsid w:val="001132F2"/>
    <w:rsid w:val="001215FF"/>
    <w:rsid w:val="00123006"/>
    <w:rsid w:val="001255BB"/>
    <w:rsid w:val="00126CD8"/>
    <w:rsid w:val="001304EE"/>
    <w:rsid w:val="00131976"/>
    <w:rsid w:val="001325D8"/>
    <w:rsid w:val="00133D97"/>
    <w:rsid w:val="00134372"/>
    <w:rsid w:val="001402C2"/>
    <w:rsid w:val="0014203B"/>
    <w:rsid w:val="001420A1"/>
    <w:rsid w:val="00143758"/>
    <w:rsid w:val="00143DA2"/>
    <w:rsid w:val="001446DC"/>
    <w:rsid w:val="00145656"/>
    <w:rsid w:val="0014578A"/>
    <w:rsid w:val="001460CD"/>
    <w:rsid w:val="001478C0"/>
    <w:rsid w:val="001478DF"/>
    <w:rsid w:val="0015197B"/>
    <w:rsid w:val="00152CAF"/>
    <w:rsid w:val="001559B4"/>
    <w:rsid w:val="0015624F"/>
    <w:rsid w:val="00156325"/>
    <w:rsid w:val="0016134E"/>
    <w:rsid w:val="00161E62"/>
    <w:rsid w:val="00162F93"/>
    <w:rsid w:val="00163336"/>
    <w:rsid w:val="00163941"/>
    <w:rsid w:val="0016444D"/>
    <w:rsid w:val="00171881"/>
    <w:rsid w:val="00175490"/>
    <w:rsid w:val="001760AE"/>
    <w:rsid w:val="00176732"/>
    <w:rsid w:val="00176BBB"/>
    <w:rsid w:val="00180D2D"/>
    <w:rsid w:val="00182F65"/>
    <w:rsid w:val="00183918"/>
    <w:rsid w:val="00185619"/>
    <w:rsid w:val="001856B9"/>
    <w:rsid w:val="00185BFF"/>
    <w:rsid w:val="00187C77"/>
    <w:rsid w:val="00187F3E"/>
    <w:rsid w:val="00190BB5"/>
    <w:rsid w:val="0019366D"/>
    <w:rsid w:val="00194209"/>
    <w:rsid w:val="00194555"/>
    <w:rsid w:val="00196BF3"/>
    <w:rsid w:val="00197E86"/>
    <w:rsid w:val="001A1A65"/>
    <w:rsid w:val="001A2962"/>
    <w:rsid w:val="001B18FE"/>
    <w:rsid w:val="001B227B"/>
    <w:rsid w:val="001B23D7"/>
    <w:rsid w:val="001B5201"/>
    <w:rsid w:val="001B65B5"/>
    <w:rsid w:val="001C0E09"/>
    <w:rsid w:val="001C1781"/>
    <w:rsid w:val="001C1C8A"/>
    <w:rsid w:val="001C2A50"/>
    <w:rsid w:val="001C68D2"/>
    <w:rsid w:val="001D0162"/>
    <w:rsid w:val="001E1053"/>
    <w:rsid w:val="001E14C5"/>
    <w:rsid w:val="001E1739"/>
    <w:rsid w:val="001E6A06"/>
    <w:rsid w:val="001E6C82"/>
    <w:rsid w:val="001F2A22"/>
    <w:rsid w:val="001F3742"/>
    <w:rsid w:val="001F3781"/>
    <w:rsid w:val="00203AFC"/>
    <w:rsid w:val="00207849"/>
    <w:rsid w:val="00207F22"/>
    <w:rsid w:val="00211211"/>
    <w:rsid w:val="002118A0"/>
    <w:rsid w:val="00211CFD"/>
    <w:rsid w:val="00211F0A"/>
    <w:rsid w:val="0021537B"/>
    <w:rsid w:val="00216E2D"/>
    <w:rsid w:val="002236DF"/>
    <w:rsid w:val="002256B8"/>
    <w:rsid w:val="00226352"/>
    <w:rsid w:val="002265F9"/>
    <w:rsid w:val="0023130B"/>
    <w:rsid w:val="00235D26"/>
    <w:rsid w:val="00242702"/>
    <w:rsid w:val="002454E7"/>
    <w:rsid w:val="00247C17"/>
    <w:rsid w:val="00247E05"/>
    <w:rsid w:val="00254CB9"/>
    <w:rsid w:val="00256C2F"/>
    <w:rsid w:val="00263994"/>
    <w:rsid w:val="00264595"/>
    <w:rsid w:val="00266151"/>
    <w:rsid w:val="00267695"/>
    <w:rsid w:val="00267C99"/>
    <w:rsid w:val="002701B7"/>
    <w:rsid w:val="002720E7"/>
    <w:rsid w:val="00272F89"/>
    <w:rsid w:val="00273500"/>
    <w:rsid w:val="0027406C"/>
    <w:rsid w:val="00276A85"/>
    <w:rsid w:val="00276A96"/>
    <w:rsid w:val="00280E38"/>
    <w:rsid w:val="002818D2"/>
    <w:rsid w:val="0028284B"/>
    <w:rsid w:val="0028397E"/>
    <w:rsid w:val="00283EFB"/>
    <w:rsid w:val="00284858"/>
    <w:rsid w:val="00286276"/>
    <w:rsid w:val="00287D02"/>
    <w:rsid w:val="00290F5F"/>
    <w:rsid w:val="002A2066"/>
    <w:rsid w:val="002A2836"/>
    <w:rsid w:val="002A5014"/>
    <w:rsid w:val="002A5B07"/>
    <w:rsid w:val="002B0367"/>
    <w:rsid w:val="002B1FA4"/>
    <w:rsid w:val="002B2428"/>
    <w:rsid w:val="002B59A6"/>
    <w:rsid w:val="002C1077"/>
    <w:rsid w:val="002C2826"/>
    <w:rsid w:val="002C7599"/>
    <w:rsid w:val="002D08D9"/>
    <w:rsid w:val="002D2293"/>
    <w:rsid w:val="002D230E"/>
    <w:rsid w:val="002D5A3B"/>
    <w:rsid w:val="002D5D78"/>
    <w:rsid w:val="002D5F42"/>
    <w:rsid w:val="002D6E51"/>
    <w:rsid w:val="002D7C83"/>
    <w:rsid w:val="002E0796"/>
    <w:rsid w:val="002E283B"/>
    <w:rsid w:val="002E40E5"/>
    <w:rsid w:val="002E51AF"/>
    <w:rsid w:val="002E5BEE"/>
    <w:rsid w:val="002E66BD"/>
    <w:rsid w:val="002E67DC"/>
    <w:rsid w:val="002E683E"/>
    <w:rsid w:val="002E7E72"/>
    <w:rsid w:val="002F407A"/>
    <w:rsid w:val="002F6646"/>
    <w:rsid w:val="00302371"/>
    <w:rsid w:val="00304AC1"/>
    <w:rsid w:val="00307B0B"/>
    <w:rsid w:val="00313516"/>
    <w:rsid w:val="0031411D"/>
    <w:rsid w:val="0031581E"/>
    <w:rsid w:val="003164F3"/>
    <w:rsid w:val="00317E3C"/>
    <w:rsid w:val="00321454"/>
    <w:rsid w:val="003263EA"/>
    <w:rsid w:val="00326553"/>
    <w:rsid w:val="00326C3A"/>
    <w:rsid w:val="0033136A"/>
    <w:rsid w:val="00331856"/>
    <w:rsid w:val="003325EB"/>
    <w:rsid w:val="00332F8A"/>
    <w:rsid w:val="003352FF"/>
    <w:rsid w:val="00337D92"/>
    <w:rsid w:val="00342110"/>
    <w:rsid w:val="00344BC5"/>
    <w:rsid w:val="00345CEF"/>
    <w:rsid w:val="00347FB2"/>
    <w:rsid w:val="00351C7A"/>
    <w:rsid w:val="00354498"/>
    <w:rsid w:val="003562AA"/>
    <w:rsid w:val="00360087"/>
    <w:rsid w:val="00361933"/>
    <w:rsid w:val="003621C2"/>
    <w:rsid w:val="00363376"/>
    <w:rsid w:val="0037277A"/>
    <w:rsid w:val="00375C5C"/>
    <w:rsid w:val="00382DAA"/>
    <w:rsid w:val="00383B38"/>
    <w:rsid w:val="00385FFE"/>
    <w:rsid w:val="00386DDA"/>
    <w:rsid w:val="003920EB"/>
    <w:rsid w:val="0039419F"/>
    <w:rsid w:val="00397A42"/>
    <w:rsid w:val="003A0F06"/>
    <w:rsid w:val="003A150E"/>
    <w:rsid w:val="003A2B11"/>
    <w:rsid w:val="003A3F4E"/>
    <w:rsid w:val="003A4F18"/>
    <w:rsid w:val="003A56DD"/>
    <w:rsid w:val="003A5FEA"/>
    <w:rsid w:val="003A6852"/>
    <w:rsid w:val="003A708F"/>
    <w:rsid w:val="003B04A7"/>
    <w:rsid w:val="003B1661"/>
    <w:rsid w:val="003B3DEB"/>
    <w:rsid w:val="003B4111"/>
    <w:rsid w:val="003B49E6"/>
    <w:rsid w:val="003B5208"/>
    <w:rsid w:val="003B54D6"/>
    <w:rsid w:val="003B6E41"/>
    <w:rsid w:val="003B7DF1"/>
    <w:rsid w:val="003C010F"/>
    <w:rsid w:val="003C1A82"/>
    <w:rsid w:val="003C36D6"/>
    <w:rsid w:val="003C68D3"/>
    <w:rsid w:val="003C736D"/>
    <w:rsid w:val="003D06EA"/>
    <w:rsid w:val="003D3781"/>
    <w:rsid w:val="003D3F80"/>
    <w:rsid w:val="003E2657"/>
    <w:rsid w:val="003E2B67"/>
    <w:rsid w:val="003E31DE"/>
    <w:rsid w:val="003E37DA"/>
    <w:rsid w:val="003E3C28"/>
    <w:rsid w:val="003E7AFA"/>
    <w:rsid w:val="003F0F3D"/>
    <w:rsid w:val="003F136C"/>
    <w:rsid w:val="003F15F3"/>
    <w:rsid w:val="003F239D"/>
    <w:rsid w:val="003F3B04"/>
    <w:rsid w:val="003F485F"/>
    <w:rsid w:val="003F4980"/>
    <w:rsid w:val="003F7A91"/>
    <w:rsid w:val="004012F8"/>
    <w:rsid w:val="00401B14"/>
    <w:rsid w:val="00403DDC"/>
    <w:rsid w:val="00404380"/>
    <w:rsid w:val="0040630F"/>
    <w:rsid w:val="00406539"/>
    <w:rsid w:val="00406689"/>
    <w:rsid w:val="00417EB4"/>
    <w:rsid w:val="004214AD"/>
    <w:rsid w:val="00421F82"/>
    <w:rsid w:val="00424124"/>
    <w:rsid w:val="0042462C"/>
    <w:rsid w:val="00427EF5"/>
    <w:rsid w:val="004312CB"/>
    <w:rsid w:val="00432D2C"/>
    <w:rsid w:val="00435A9D"/>
    <w:rsid w:val="0043684F"/>
    <w:rsid w:val="00437CD8"/>
    <w:rsid w:val="0044048B"/>
    <w:rsid w:val="00441DD9"/>
    <w:rsid w:val="0044254D"/>
    <w:rsid w:val="00451FDD"/>
    <w:rsid w:val="004524FD"/>
    <w:rsid w:val="00452683"/>
    <w:rsid w:val="00452D81"/>
    <w:rsid w:val="00453130"/>
    <w:rsid w:val="0045480F"/>
    <w:rsid w:val="004549F7"/>
    <w:rsid w:val="00456CA8"/>
    <w:rsid w:val="00460760"/>
    <w:rsid w:val="00461448"/>
    <w:rsid w:val="004618A0"/>
    <w:rsid w:val="00461A61"/>
    <w:rsid w:val="00462E27"/>
    <w:rsid w:val="00463B00"/>
    <w:rsid w:val="00465584"/>
    <w:rsid w:val="004656D8"/>
    <w:rsid w:val="00466F72"/>
    <w:rsid w:val="004703B0"/>
    <w:rsid w:val="00470A03"/>
    <w:rsid w:val="00475EA3"/>
    <w:rsid w:val="00476649"/>
    <w:rsid w:val="00477837"/>
    <w:rsid w:val="00477BF2"/>
    <w:rsid w:val="00480B86"/>
    <w:rsid w:val="00480E1E"/>
    <w:rsid w:val="00481A2A"/>
    <w:rsid w:val="00481AAD"/>
    <w:rsid w:val="004838EE"/>
    <w:rsid w:val="0048396F"/>
    <w:rsid w:val="00485196"/>
    <w:rsid w:val="00485822"/>
    <w:rsid w:val="00486104"/>
    <w:rsid w:val="00486AA6"/>
    <w:rsid w:val="004909C1"/>
    <w:rsid w:val="00493B33"/>
    <w:rsid w:val="00494E32"/>
    <w:rsid w:val="004960E8"/>
    <w:rsid w:val="004A12BD"/>
    <w:rsid w:val="004A1332"/>
    <w:rsid w:val="004A1E88"/>
    <w:rsid w:val="004A1E91"/>
    <w:rsid w:val="004A2F40"/>
    <w:rsid w:val="004A3521"/>
    <w:rsid w:val="004A42D7"/>
    <w:rsid w:val="004A5A96"/>
    <w:rsid w:val="004A61A4"/>
    <w:rsid w:val="004A6BEB"/>
    <w:rsid w:val="004A7183"/>
    <w:rsid w:val="004B0A7A"/>
    <w:rsid w:val="004B143E"/>
    <w:rsid w:val="004B1609"/>
    <w:rsid w:val="004B3AC0"/>
    <w:rsid w:val="004B4408"/>
    <w:rsid w:val="004B67CF"/>
    <w:rsid w:val="004C145E"/>
    <w:rsid w:val="004C60A6"/>
    <w:rsid w:val="004C6B47"/>
    <w:rsid w:val="004D0CEC"/>
    <w:rsid w:val="004D47B8"/>
    <w:rsid w:val="004D6BE7"/>
    <w:rsid w:val="004E0594"/>
    <w:rsid w:val="004E0D63"/>
    <w:rsid w:val="004E0FCA"/>
    <w:rsid w:val="004E2394"/>
    <w:rsid w:val="004E3586"/>
    <w:rsid w:val="004E37E3"/>
    <w:rsid w:val="004E4480"/>
    <w:rsid w:val="004E4BC0"/>
    <w:rsid w:val="004E4BEE"/>
    <w:rsid w:val="004E4D45"/>
    <w:rsid w:val="004E5184"/>
    <w:rsid w:val="004F2003"/>
    <w:rsid w:val="004F2AB4"/>
    <w:rsid w:val="004F54B1"/>
    <w:rsid w:val="0050206D"/>
    <w:rsid w:val="005020ED"/>
    <w:rsid w:val="005028BA"/>
    <w:rsid w:val="005040BA"/>
    <w:rsid w:val="005071AC"/>
    <w:rsid w:val="005079BB"/>
    <w:rsid w:val="0051074E"/>
    <w:rsid w:val="00510E4F"/>
    <w:rsid w:val="005116F3"/>
    <w:rsid w:val="00511D94"/>
    <w:rsid w:val="00515BF4"/>
    <w:rsid w:val="00520955"/>
    <w:rsid w:val="00530B1E"/>
    <w:rsid w:val="00531176"/>
    <w:rsid w:val="00532844"/>
    <w:rsid w:val="00532A83"/>
    <w:rsid w:val="0053654A"/>
    <w:rsid w:val="00541500"/>
    <w:rsid w:val="005460A8"/>
    <w:rsid w:val="00550671"/>
    <w:rsid w:val="00550779"/>
    <w:rsid w:val="00552ABA"/>
    <w:rsid w:val="00552F61"/>
    <w:rsid w:val="0055673A"/>
    <w:rsid w:val="00561BB9"/>
    <w:rsid w:val="00562192"/>
    <w:rsid w:val="00562E19"/>
    <w:rsid w:val="005635BC"/>
    <w:rsid w:val="00565B2E"/>
    <w:rsid w:val="00565C02"/>
    <w:rsid w:val="005707E4"/>
    <w:rsid w:val="0057156F"/>
    <w:rsid w:val="005800F8"/>
    <w:rsid w:val="00580E17"/>
    <w:rsid w:val="00582361"/>
    <w:rsid w:val="005849DB"/>
    <w:rsid w:val="005851FB"/>
    <w:rsid w:val="0058544E"/>
    <w:rsid w:val="00587744"/>
    <w:rsid w:val="00587B4D"/>
    <w:rsid w:val="005908BF"/>
    <w:rsid w:val="005920A9"/>
    <w:rsid w:val="0059356E"/>
    <w:rsid w:val="005946A3"/>
    <w:rsid w:val="005958CB"/>
    <w:rsid w:val="00596843"/>
    <w:rsid w:val="005974E7"/>
    <w:rsid w:val="005A058B"/>
    <w:rsid w:val="005A08B0"/>
    <w:rsid w:val="005A42D4"/>
    <w:rsid w:val="005A5987"/>
    <w:rsid w:val="005A5B04"/>
    <w:rsid w:val="005A61AD"/>
    <w:rsid w:val="005B0824"/>
    <w:rsid w:val="005B383B"/>
    <w:rsid w:val="005B46F1"/>
    <w:rsid w:val="005B50F3"/>
    <w:rsid w:val="005B6378"/>
    <w:rsid w:val="005B6B98"/>
    <w:rsid w:val="005B744C"/>
    <w:rsid w:val="005C269C"/>
    <w:rsid w:val="005C312F"/>
    <w:rsid w:val="005C374D"/>
    <w:rsid w:val="005C5981"/>
    <w:rsid w:val="005C7449"/>
    <w:rsid w:val="005D024F"/>
    <w:rsid w:val="005D07A6"/>
    <w:rsid w:val="005D24A3"/>
    <w:rsid w:val="005D6922"/>
    <w:rsid w:val="005D72DC"/>
    <w:rsid w:val="005D7B36"/>
    <w:rsid w:val="005D7F99"/>
    <w:rsid w:val="005E5B2F"/>
    <w:rsid w:val="005E5B7F"/>
    <w:rsid w:val="005E6330"/>
    <w:rsid w:val="005F18E6"/>
    <w:rsid w:val="005F2869"/>
    <w:rsid w:val="005F372A"/>
    <w:rsid w:val="005F70AD"/>
    <w:rsid w:val="005F7939"/>
    <w:rsid w:val="00601187"/>
    <w:rsid w:val="0060662F"/>
    <w:rsid w:val="006104E8"/>
    <w:rsid w:val="006108AB"/>
    <w:rsid w:val="00610975"/>
    <w:rsid w:val="0061100A"/>
    <w:rsid w:val="006124D0"/>
    <w:rsid w:val="0061377D"/>
    <w:rsid w:val="00616475"/>
    <w:rsid w:val="0062231C"/>
    <w:rsid w:val="00624EF0"/>
    <w:rsid w:val="00624F48"/>
    <w:rsid w:val="006264D4"/>
    <w:rsid w:val="00630E01"/>
    <w:rsid w:val="0063107A"/>
    <w:rsid w:val="006312E2"/>
    <w:rsid w:val="006314B9"/>
    <w:rsid w:val="00632166"/>
    <w:rsid w:val="006321A4"/>
    <w:rsid w:val="0063242D"/>
    <w:rsid w:val="00634B67"/>
    <w:rsid w:val="00635953"/>
    <w:rsid w:val="00640A27"/>
    <w:rsid w:val="00642960"/>
    <w:rsid w:val="00646E19"/>
    <w:rsid w:val="0064791E"/>
    <w:rsid w:val="00651FE7"/>
    <w:rsid w:val="00652E5B"/>
    <w:rsid w:val="006536F2"/>
    <w:rsid w:val="00656973"/>
    <w:rsid w:val="006569BF"/>
    <w:rsid w:val="0066034B"/>
    <w:rsid w:val="006605B0"/>
    <w:rsid w:val="00663FF2"/>
    <w:rsid w:val="0066758C"/>
    <w:rsid w:val="00670504"/>
    <w:rsid w:val="00671B19"/>
    <w:rsid w:val="006723D3"/>
    <w:rsid w:val="0068413A"/>
    <w:rsid w:val="006850E7"/>
    <w:rsid w:val="006921B8"/>
    <w:rsid w:val="0069352C"/>
    <w:rsid w:val="006A0751"/>
    <w:rsid w:val="006A17B5"/>
    <w:rsid w:val="006A184B"/>
    <w:rsid w:val="006A244A"/>
    <w:rsid w:val="006A2940"/>
    <w:rsid w:val="006A498F"/>
    <w:rsid w:val="006A70AE"/>
    <w:rsid w:val="006A7716"/>
    <w:rsid w:val="006A7B7D"/>
    <w:rsid w:val="006B0D82"/>
    <w:rsid w:val="006B19AE"/>
    <w:rsid w:val="006B1CD1"/>
    <w:rsid w:val="006B28EC"/>
    <w:rsid w:val="006B3B42"/>
    <w:rsid w:val="006B464F"/>
    <w:rsid w:val="006B4F13"/>
    <w:rsid w:val="006C0250"/>
    <w:rsid w:val="006C36DB"/>
    <w:rsid w:val="006C7382"/>
    <w:rsid w:val="006D120E"/>
    <w:rsid w:val="006D1A99"/>
    <w:rsid w:val="006D2EAB"/>
    <w:rsid w:val="006E021D"/>
    <w:rsid w:val="006E200F"/>
    <w:rsid w:val="006E4C3B"/>
    <w:rsid w:val="006E5078"/>
    <w:rsid w:val="006E60AB"/>
    <w:rsid w:val="006E61F1"/>
    <w:rsid w:val="006F1D85"/>
    <w:rsid w:val="006F37EB"/>
    <w:rsid w:val="006F551F"/>
    <w:rsid w:val="006F5B25"/>
    <w:rsid w:val="006F77DB"/>
    <w:rsid w:val="00700463"/>
    <w:rsid w:val="00701A1C"/>
    <w:rsid w:val="00702E8F"/>
    <w:rsid w:val="00703915"/>
    <w:rsid w:val="0070773B"/>
    <w:rsid w:val="00707BF9"/>
    <w:rsid w:val="00712AC1"/>
    <w:rsid w:val="00713FF9"/>
    <w:rsid w:val="007144FA"/>
    <w:rsid w:val="0071587E"/>
    <w:rsid w:val="00721653"/>
    <w:rsid w:val="00721BD8"/>
    <w:rsid w:val="00722100"/>
    <w:rsid w:val="00722983"/>
    <w:rsid w:val="007232D3"/>
    <w:rsid w:val="00723461"/>
    <w:rsid w:val="00723695"/>
    <w:rsid w:val="00724E21"/>
    <w:rsid w:val="00725991"/>
    <w:rsid w:val="00731D84"/>
    <w:rsid w:val="00732446"/>
    <w:rsid w:val="00733C92"/>
    <w:rsid w:val="00736609"/>
    <w:rsid w:val="00737719"/>
    <w:rsid w:val="00741A48"/>
    <w:rsid w:val="00742275"/>
    <w:rsid w:val="00742AC5"/>
    <w:rsid w:val="007434A3"/>
    <w:rsid w:val="00743F93"/>
    <w:rsid w:val="0074469A"/>
    <w:rsid w:val="00746DCC"/>
    <w:rsid w:val="00751300"/>
    <w:rsid w:val="00751337"/>
    <w:rsid w:val="00753BD6"/>
    <w:rsid w:val="007541EB"/>
    <w:rsid w:val="007541F4"/>
    <w:rsid w:val="00754759"/>
    <w:rsid w:val="0075495F"/>
    <w:rsid w:val="007550D3"/>
    <w:rsid w:val="00755303"/>
    <w:rsid w:val="00755E01"/>
    <w:rsid w:val="00756093"/>
    <w:rsid w:val="00757B22"/>
    <w:rsid w:val="00757CE9"/>
    <w:rsid w:val="007606BB"/>
    <w:rsid w:val="007607FE"/>
    <w:rsid w:val="007732DC"/>
    <w:rsid w:val="0077354A"/>
    <w:rsid w:val="00773896"/>
    <w:rsid w:val="0077426E"/>
    <w:rsid w:val="007745BC"/>
    <w:rsid w:val="007838FD"/>
    <w:rsid w:val="0078583E"/>
    <w:rsid w:val="007866A3"/>
    <w:rsid w:val="007867ED"/>
    <w:rsid w:val="0079016A"/>
    <w:rsid w:val="00791002"/>
    <w:rsid w:val="00792273"/>
    <w:rsid w:val="00793AF3"/>
    <w:rsid w:val="007940B4"/>
    <w:rsid w:val="007A0690"/>
    <w:rsid w:val="007A06FF"/>
    <w:rsid w:val="007A10CF"/>
    <w:rsid w:val="007A2A4E"/>
    <w:rsid w:val="007A2C37"/>
    <w:rsid w:val="007A31BF"/>
    <w:rsid w:val="007A5284"/>
    <w:rsid w:val="007B5A66"/>
    <w:rsid w:val="007C1365"/>
    <w:rsid w:val="007C2C45"/>
    <w:rsid w:val="007C3F61"/>
    <w:rsid w:val="007C6C0D"/>
    <w:rsid w:val="007C7ECE"/>
    <w:rsid w:val="007D1CD7"/>
    <w:rsid w:val="007D22DD"/>
    <w:rsid w:val="007D338F"/>
    <w:rsid w:val="007D3B68"/>
    <w:rsid w:val="007D5C05"/>
    <w:rsid w:val="007E1B5D"/>
    <w:rsid w:val="007E2718"/>
    <w:rsid w:val="007E47BF"/>
    <w:rsid w:val="007E4B8E"/>
    <w:rsid w:val="007E54E5"/>
    <w:rsid w:val="007E599E"/>
    <w:rsid w:val="007E6EE9"/>
    <w:rsid w:val="007E7097"/>
    <w:rsid w:val="007E747C"/>
    <w:rsid w:val="007F3002"/>
    <w:rsid w:val="007F6398"/>
    <w:rsid w:val="00800783"/>
    <w:rsid w:val="0080186C"/>
    <w:rsid w:val="008031F3"/>
    <w:rsid w:val="008033A0"/>
    <w:rsid w:val="00803CDF"/>
    <w:rsid w:val="00806ACE"/>
    <w:rsid w:val="00806FC3"/>
    <w:rsid w:val="008071E3"/>
    <w:rsid w:val="008102AD"/>
    <w:rsid w:val="00810753"/>
    <w:rsid w:val="00810D10"/>
    <w:rsid w:val="0081118C"/>
    <w:rsid w:val="0081533E"/>
    <w:rsid w:val="00817AAD"/>
    <w:rsid w:val="00820679"/>
    <w:rsid w:val="008261B3"/>
    <w:rsid w:val="008263A5"/>
    <w:rsid w:val="008273FB"/>
    <w:rsid w:val="00830828"/>
    <w:rsid w:val="00832762"/>
    <w:rsid w:val="00832C18"/>
    <w:rsid w:val="00833ABF"/>
    <w:rsid w:val="00833C8F"/>
    <w:rsid w:val="0083436A"/>
    <w:rsid w:val="00835723"/>
    <w:rsid w:val="00835F2C"/>
    <w:rsid w:val="00836936"/>
    <w:rsid w:val="00837499"/>
    <w:rsid w:val="008376F0"/>
    <w:rsid w:val="0084032F"/>
    <w:rsid w:val="00845107"/>
    <w:rsid w:val="008461DE"/>
    <w:rsid w:val="00846CE3"/>
    <w:rsid w:val="008519BC"/>
    <w:rsid w:val="0085500B"/>
    <w:rsid w:val="00855767"/>
    <w:rsid w:val="00855E32"/>
    <w:rsid w:val="00856811"/>
    <w:rsid w:val="00862C7E"/>
    <w:rsid w:val="00862DFB"/>
    <w:rsid w:val="00864C7E"/>
    <w:rsid w:val="008677E5"/>
    <w:rsid w:val="008720DF"/>
    <w:rsid w:val="0088082A"/>
    <w:rsid w:val="00881AC0"/>
    <w:rsid w:val="008838B0"/>
    <w:rsid w:val="008843D3"/>
    <w:rsid w:val="008844D9"/>
    <w:rsid w:val="008851B2"/>
    <w:rsid w:val="00886E74"/>
    <w:rsid w:val="008870A8"/>
    <w:rsid w:val="00890994"/>
    <w:rsid w:val="00891515"/>
    <w:rsid w:val="0089172E"/>
    <w:rsid w:val="008928CC"/>
    <w:rsid w:val="00894239"/>
    <w:rsid w:val="00896637"/>
    <w:rsid w:val="008A07F5"/>
    <w:rsid w:val="008A43A2"/>
    <w:rsid w:val="008A5FAF"/>
    <w:rsid w:val="008A6DA8"/>
    <w:rsid w:val="008B150F"/>
    <w:rsid w:val="008B2292"/>
    <w:rsid w:val="008B2882"/>
    <w:rsid w:val="008B2921"/>
    <w:rsid w:val="008B492D"/>
    <w:rsid w:val="008B588E"/>
    <w:rsid w:val="008C5E19"/>
    <w:rsid w:val="008C632C"/>
    <w:rsid w:val="008C7D21"/>
    <w:rsid w:val="008D048B"/>
    <w:rsid w:val="008D1A50"/>
    <w:rsid w:val="008D1D32"/>
    <w:rsid w:val="008D2C86"/>
    <w:rsid w:val="008D4CC1"/>
    <w:rsid w:val="008D6409"/>
    <w:rsid w:val="008E0A84"/>
    <w:rsid w:val="008E0F54"/>
    <w:rsid w:val="008E1F07"/>
    <w:rsid w:val="008E26D3"/>
    <w:rsid w:val="008E45B9"/>
    <w:rsid w:val="008E64B3"/>
    <w:rsid w:val="008F1037"/>
    <w:rsid w:val="008F137F"/>
    <w:rsid w:val="008F1CEE"/>
    <w:rsid w:val="008F4C19"/>
    <w:rsid w:val="00903691"/>
    <w:rsid w:val="0090416B"/>
    <w:rsid w:val="00904561"/>
    <w:rsid w:val="00904818"/>
    <w:rsid w:val="00906677"/>
    <w:rsid w:val="00906AFC"/>
    <w:rsid w:val="009117AC"/>
    <w:rsid w:val="0091254E"/>
    <w:rsid w:val="00913636"/>
    <w:rsid w:val="00913DBA"/>
    <w:rsid w:val="00914B5E"/>
    <w:rsid w:val="00923C0E"/>
    <w:rsid w:val="00924375"/>
    <w:rsid w:val="0092524A"/>
    <w:rsid w:val="0092583C"/>
    <w:rsid w:val="00932836"/>
    <w:rsid w:val="00932B2F"/>
    <w:rsid w:val="00934D02"/>
    <w:rsid w:val="009404B4"/>
    <w:rsid w:val="00941807"/>
    <w:rsid w:val="00941840"/>
    <w:rsid w:val="00942C10"/>
    <w:rsid w:val="009433AD"/>
    <w:rsid w:val="00946836"/>
    <w:rsid w:val="00947864"/>
    <w:rsid w:val="009532A2"/>
    <w:rsid w:val="009538CD"/>
    <w:rsid w:val="00954D0B"/>
    <w:rsid w:val="00954DE4"/>
    <w:rsid w:val="00956C03"/>
    <w:rsid w:val="00956E9D"/>
    <w:rsid w:val="00957D51"/>
    <w:rsid w:val="00963583"/>
    <w:rsid w:val="009640DD"/>
    <w:rsid w:val="00966417"/>
    <w:rsid w:val="00966922"/>
    <w:rsid w:val="00967A3E"/>
    <w:rsid w:val="00974A28"/>
    <w:rsid w:val="00975F9C"/>
    <w:rsid w:val="00976086"/>
    <w:rsid w:val="00976CD7"/>
    <w:rsid w:val="009869E6"/>
    <w:rsid w:val="00986A9D"/>
    <w:rsid w:val="00987E2C"/>
    <w:rsid w:val="00990180"/>
    <w:rsid w:val="009903C6"/>
    <w:rsid w:val="0099050B"/>
    <w:rsid w:val="00993D1C"/>
    <w:rsid w:val="009A1DE7"/>
    <w:rsid w:val="009A2EB8"/>
    <w:rsid w:val="009A3E7B"/>
    <w:rsid w:val="009B07EA"/>
    <w:rsid w:val="009B32ED"/>
    <w:rsid w:val="009C2C85"/>
    <w:rsid w:val="009C399A"/>
    <w:rsid w:val="009C4423"/>
    <w:rsid w:val="009C46C2"/>
    <w:rsid w:val="009C65CA"/>
    <w:rsid w:val="009C7072"/>
    <w:rsid w:val="009C7F8E"/>
    <w:rsid w:val="009D2EB7"/>
    <w:rsid w:val="009D34B1"/>
    <w:rsid w:val="009D4185"/>
    <w:rsid w:val="009D5463"/>
    <w:rsid w:val="009D7399"/>
    <w:rsid w:val="009D7652"/>
    <w:rsid w:val="009E1117"/>
    <w:rsid w:val="009E1A2C"/>
    <w:rsid w:val="009E2491"/>
    <w:rsid w:val="009E2E20"/>
    <w:rsid w:val="009E361C"/>
    <w:rsid w:val="009E4A75"/>
    <w:rsid w:val="009E704A"/>
    <w:rsid w:val="009E7ADB"/>
    <w:rsid w:val="009F44C8"/>
    <w:rsid w:val="009F555C"/>
    <w:rsid w:val="009F6D44"/>
    <w:rsid w:val="00A00AE1"/>
    <w:rsid w:val="00A019FA"/>
    <w:rsid w:val="00A02D76"/>
    <w:rsid w:val="00A03661"/>
    <w:rsid w:val="00A041CC"/>
    <w:rsid w:val="00A05CF9"/>
    <w:rsid w:val="00A05E10"/>
    <w:rsid w:val="00A0606C"/>
    <w:rsid w:val="00A106E0"/>
    <w:rsid w:val="00A12686"/>
    <w:rsid w:val="00A133FD"/>
    <w:rsid w:val="00A1382C"/>
    <w:rsid w:val="00A1440E"/>
    <w:rsid w:val="00A16B4D"/>
    <w:rsid w:val="00A16DCD"/>
    <w:rsid w:val="00A16E1C"/>
    <w:rsid w:val="00A17646"/>
    <w:rsid w:val="00A20DD4"/>
    <w:rsid w:val="00A23589"/>
    <w:rsid w:val="00A25B5C"/>
    <w:rsid w:val="00A260C1"/>
    <w:rsid w:val="00A30F2B"/>
    <w:rsid w:val="00A31ED7"/>
    <w:rsid w:val="00A32202"/>
    <w:rsid w:val="00A346AE"/>
    <w:rsid w:val="00A3772C"/>
    <w:rsid w:val="00A420E3"/>
    <w:rsid w:val="00A43AB8"/>
    <w:rsid w:val="00A45A2E"/>
    <w:rsid w:val="00A46426"/>
    <w:rsid w:val="00A4692D"/>
    <w:rsid w:val="00A4717E"/>
    <w:rsid w:val="00A5058C"/>
    <w:rsid w:val="00A520B9"/>
    <w:rsid w:val="00A53D68"/>
    <w:rsid w:val="00A550D0"/>
    <w:rsid w:val="00A56143"/>
    <w:rsid w:val="00A561C5"/>
    <w:rsid w:val="00A56305"/>
    <w:rsid w:val="00A563C8"/>
    <w:rsid w:val="00A64BCB"/>
    <w:rsid w:val="00A66A46"/>
    <w:rsid w:val="00A66E62"/>
    <w:rsid w:val="00A67336"/>
    <w:rsid w:val="00A67A0D"/>
    <w:rsid w:val="00A67C52"/>
    <w:rsid w:val="00A67DD0"/>
    <w:rsid w:val="00A7065C"/>
    <w:rsid w:val="00A70B56"/>
    <w:rsid w:val="00A70E87"/>
    <w:rsid w:val="00A72592"/>
    <w:rsid w:val="00A77D0C"/>
    <w:rsid w:val="00A77EDA"/>
    <w:rsid w:val="00A80163"/>
    <w:rsid w:val="00A803F0"/>
    <w:rsid w:val="00A87AA4"/>
    <w:rsid w:val="00A92DBF"/>
    <w:rsid w:val="00A96EBB"/>
    <w:rsid w:val="00AA04DD"/>
    <w:rsid w:val="00AA25AC"/>
    <w:rsid w:val="00AA36B2"/>
    <w:rsid w:val="00AA429C"/>
    <w:rsid w:val="00AA4726"/>
    <w:rsid w:val="00AA4750"/>
    <w:rsid w:val="00AA735F"/>
    <w:rsid w:val="00AB33E4"/>
    <w:rsid w:val="00AC14DC"/>
    <w:rsid w:val="00AC415F"/>
    <w:rsid w:val="00AC4487"/>
    <w:rsid w:val="00AD0E6F"/>
    <w:rsid w:val="00AD39DB"/>
    <w:rsid w:val="00AD3D0F"/>
    <w:rsid w:val="00AD3E77"/>
    <w:rsid w:val="00AD5F66"/>
    <w:rsid w:val="00AD6AFE"/>
    <w:rsid w:val="00AE2172"/>
    <w:rsid w:val="00AE3489"/>
    <w:rsid w:val="00AE418D"/>
    <w:rsid w:val="00AF1CCE"/>
    <w:rsid w:val="00AF3411"/>
    <w:rsid w:val="00AF51CE"/>
    <w:rsid w:val="00AF5876"/>
    <w:rsid w:val="00AF693E"/>
    <w:rsid w:val="00B005E6"/>
    <w:rsid w:val="00B06B8D"/>
    <w:rsid w:val="00B06DE5"/>
    <w:rsid w:val="00B0764A"/>
    <w:rsid w:val="00B10C4F"/>
    <w:rsid w:val="00B1221D"/>
    <w:rsid w:val="00B12894"/>
    <w:rsid w:val="00B156BF"/>
    <w:rsid w:val="00B171A3"/>
    <w:rsid w:val="00B17F9A"/>
    <w:rsid w:val="00B20D1F"/>
    <w:rsid w:val="00B21A3A"/>
    <w:rsid w:val="00B21F20"/>
    <w:rsid w:val="00B258BE"/>
    <w:rsid w:val="00B259F1"/>
    <w:rsid w:val="00B3003F"/>
    <w:rsid w:val="00B30C0D"/>
    <w:rsid w:val="00B3193C"/>
    <w:rsid w:val="00B31E11"/>
    <w:rsid w:val="00B33F03"/>
    <w:rsid w:val="00B44070"/>
    <w:rsid w:val="00B464CC"/>
    <w:rsid w:val="00B4690C"/>
    <w:rsid w:val="00B53799"/>
    <w:rsid w:val="00B5548F"/>
    <w:rsid w:val="00B5765B"/>
    <w:rsid w:val="00B6058D"/>
    <w:rsid w:val="00B60A98"/>
    <w:rsid w:val="00B63306"/>
    <w:rsid w:val="00B64EDF"/>
    <w:rsid w:val="00B64FC9"/>
    <w:rsid w:val="00B65643"/>
    <w:rsid w:val="00B67B9C"/>
    <w:rsid w:val="00B7668F"/>
    <w:rsid w:val="00B8133A"/>
    <w:rsid w:val="00B832EC"/>
    <w:rsid w:val="00B83806"/>
    <w:rsid w:val="00B839B9"/>
    <w:rsid w:val="00B864E1"/>
    <w:rsid w:val="00B87CEB"/>
    <w:rsid w:val="00B90E50"/>
    <w:rsid w:val="00B91CCE"/>
    <w:rsid w:val="00B93086"/>
    <w:rsid w:val="00B93E86"/>
    <w:rsid w:val="00B957B7"/>
    <w:rsid w:val="00B968AB"/>
    <w:rsid w:val="00B9727F"/>
    <w:rsid w:val="00B977DD"/>
    <w:rsid w:val="00BA01BF"/>
    <w:rsid w:val="00BA2C3A"/>
    <w:rsid w:val="00BA3699"/>
    <w:rsid w:val="00BA49D0"/>
    <w:rsid w:val="00BA4E7C"/>
    <w:rsid w:val="00BA6635"/>
    <w:rsid w:val="00BA6702"/>
    <w:rsid w:val="00BA7F42"/>
    <w:rsid w:val="00BB0B5A"/>
    <w:rsid w:val="00BB289C"/>
    <w:rsid w:val="00BB6EA9"/>
    <w:rsid w:val="00BC0459"/>
    <w:rsid w:val="00BC0EC8"/>
    <w:rsid w:val="00BC2C1D"/>
    <w:rsid w:val="00BC4D41"/>
    <w:rsid w:val="00BD1E8F"/>
    <w:rsid w:val="00BD39FE"/>
    <w:rsid w:val="00BD3F06"/>
    <w:rsid w:val="00BD4D4B"/>
    <w:rsid w:val="00BD50EE"/>
    <w:rsid w:val="00BD7572"/>
    <w:rsid w:val="00BE109F"/>
    <w:rsid w:val="00BE13C2"/>
    <w:rsid w:val="00BE2B02"/>
    <w:rsid w:val="00BE4972"/>
    <w:rsid w:val="00BE5EDE"/>
    <w:rsid w:val="00BE6D66"/>
    <w:rsid w:val="00BF1906"/>
    <w:rsid w:val="00BF3155"/>
    <w:rsid w:val="00BF316D"/>
    <w:rsid w:val="00C024A9"/>
    <w:rsid w:val="00C028EA"/>
    <w:rsid w:val="00C109B5"/>
    <w:rsid w:val="00C14A7A"/>
    <w:rsid w:val="00C15217"/>
    <w:rsid w:val="00C15326"/>
    <w:rsid w:val="00C16315"/>
    <w:rsid w:val="00C206AB"/>
    <w:rsid w:val="00C21F56"/>
    <w:rsid w:val="00C23A17"/>
    <w:rsid w:val="00C25056"/>
    <w:rsid w:val="00C250BF"/>
    <w:rsid w:val="00C254BB"/>
    <w:rsid w:val="00C264AA"/>
    <w:rsid w:val="00C2670F"/>
    <w:rsid w:val="00C26A0C"/>
    <w:rsid w:val="00C31939"/>
    <w:rsid w:val="00C35AEC"/>
    <w:rsid w:val="00C360C4"/>
    <w:rsid w:val="00C40702"/>
    <w:rsid w:val="00C41DBF"/>
    <w:rsid w:val="00C4301D"/>
    <w:rsid w:val="00C43818"/>
    <w:rsid w:val="00C466DB"/>
    <w:rsid w:val="00C46847"/>
    <w:rsid w:val="00C50EF1"/>
    <w:rsid w:val="00C52BEF"/>
    <w:rsid w:val="00C52FC8"/>
    <w:rsid w:val="00C53473"/>
    <w:rsid w:val="00C53E14"/>
    <w:rsid w:val="00C54A38"/>
    <w:rsid w:val="00C552F1"/>
    <w:rsid w:val="00C55E5B"/>
    <w:rsid w:val="00C57046"/>
    <w:rsid w:val="00C6166B"/>
    <w:rsid w:val="00C61D6F"/>
    <w:rsid w:val="00C62A14"/>
    <w:rsid w:val="00C6447D"/>
    <w:rsid w:val="00C64D91"/>
    <w:rsid w:val="00C65BE4"/>
    <w:rsid w:val="00C67A3A"/>
    <w:rsid w:val="00C710C2"/>
    <w:rsid w:val="00C71ADB"/>
    <w:rsid w:val="00C725B1"/>
    <w:rsid w:val="00C7516B"/>
    <w:rsid w:val="00C758B8"/>
    <w:rsid w:val="00C76707"/>
    <w:rsid w:val="00C80BE0"/>
    <w:rsid w:val="00C80E90"/>
    <w:rsid w:val="00C81E08"/>
    <w:rsid w:val="00C85733"/>
    <w:rsid w:val="00C85D4D"/>
    <w:rsid w:val="00C86B95"/>
    <w:rsid w:val="00C875A4"/>
    <w:rsid w:val="00C87A01"/>
    <w:rsid w:val="00C91EA0"/>
    <w:rsid w:val="00C9326E"/>
    <w:rsid w:val="00C932C4"/>
    <w:rsid w:val="00C9610A"/>
    <w:rsid w:val="00C97ACE"/>
    <w:rsid w:val="00CA01FD"/>
    <w:rsid w:val="00CA0519"/>
    <w:rsid w:val="00CA17DB"/>
    <w:rsid w:val="00CA3588"/>
    <w:rsid w:val="00CA45AF"/>
    <w:rsid w:val="00CA55E0"/>
    <w:rsid w:val="00CA582B"/>
    <w:rsid w:val="00CA5E5F"/>
    <w:rsid w:val="00CB2A28"/>
    <w:rsid w:val="00CB53CA"/>
    <w:rsid w:val="00CB719F"/>
    <w:rsid w:val="00CC0370"/>
    <w:rsid w:val="00CC0CD6"/>
    <w:rsid w:val="00CC109E"/>
    <w:rsid w:val="00CC2E53"/>
    <w:rsid w:val="00CC2E5F"/>
    <w:rsid w:val="00CC2F84"/>
    <w:rsid w:val="00CC3FD0"/>
    <w:rsid w:val="00CC458E"/>
    <w:rsid w:val="00CC48E6"/>
    <w:rsid w:val="00CC6057"/>
    <w:rsid w:val="00CC620D"/>
    <w:rsid w:val="00CC68CD"/>
    <w:rsid w:val="00CC6945"/>
    <w:rsid w:val="00CD08A0"/>
    <w:rsid w:val="00CD09E1"/>
    <w:rsid w:val="00CE2589"/>
    <w:rsid w:val="00CE2777"/>
    <w:rsid w:val="00CE397A"/>
    <w:rsid w:val="00CE4721"/>
    <w:rsid w:val="00CE64F2"/>
    <w:rsid w:val="00CF0B8B"/>
    <w:rsid w:val="00CF1FEB"/>
    <w:rsid w:val="00CF3571"/>
    <w:rsid w:val="00CF511E"/>
    <w:rsid w:val="00CF77AA"/>
    <w:rsid w:val="00D0101E"/>
    <w:rsid w:val="00D02458"/>
    <w:rsid w:val="00D04061"/>
    <w:rsid w:val="00D06E76"/>
    <w:rsid w:val="00D07F5A"/>
    <w:rsid w:val="00D1507D"/>
    <w:rsid w:val="00D158C1"/>
    <w:rsid w:val="00D203E9"/>
    <w:rsid w:val="00D208BB"/>
    <w:rsid w:val="00D20B58"/>
    <w:rsid w:val="00D251D3"/>
    <w:rsid w:val="00D31221"/>
    <w:rsid w:val="00D315CC"/>
    <w:rsid w:val="00D32575"/>
    <w:rsid w:val="00D32631"/>
    <w:rsid w:val="00D341E1"/>
    <w:rsid w:val="00D3452D"/>
    <w:rsid w:val="00D35FF5"/>
    <w:rsid w:val="00D41A54"/>
    <w:rsid w:val="00D46F28"/>
    <w:rsid w:val="00D538AB"/>
    <w:rsid w:val="00D60E3F"/>
    <w:rsid w:val="00D625D9"/>
    <w:rsid w:val="00D632D2"/>
    <w:rsid w:val="00D63A18"/>
    <w:rsid w:val="00D6655B"/>
    <w:rsid w:val="00D71691"/>
    <w:rsid w:val="00D7183F"/>
    <w:rsid w:val="00D75C4F"/>
    <w:rsid w:val="00D7684A"/>
    <w:rsid w:val="00D76B4C"/>
    <w:rsid w:val="00D8011C"/>
    <w:rsid w:val="00D8130A"/>
    <w:rsid w:val="00D81D66"/>
    <w:rsid w:val="00D829E4"/>
    <w:rsid w:val="00D829ED"/>
    <w:rsid w:val="00D83045"/>
    <w:rsid w:val="00D83BD5"/>
    <w:rsid w:val="00D87D41"/>
    <w:rsid w:val="00D9262F"/>
    <w:rsid w:val="00D94944"/>
    <w:rsid w:val="00D9514E"/>
    <w:rsid w:val="00D95960"/>
    <w:rsid w:val="00D96DB6"/>
    <w:rsid w:val="00D9780B"/>
    <w:rsid w:val="00D97D2C"/>
    <w:rsid w:val="00DA0CFF"/>
    <w:rsid w:val="00DA1B49"/>
    <w:rsid w:val="00DA6479"/>
    <w:rsid w:val="00DA7003"/>
    <w:rsid w:val="00DB0559"/>
    <w:rsid w:val="00DB454F"/>
    <w:rsid w:val="00DC273D"/>
    <w:rsid w:val="00DC3042"/>
    <w:rsid w:val="00DC4825"/>
    <w:rsid w:val="00DC5B1B"/>
    <w:rsid w:val="00DD178B"/>
    <w:rsid w:val="00DE0A5B"/>
    <w:rsid w:val="00DE16D3"/>
    <w:rsid w:val="00DE3E24"/>
    <w:rsid w:val="00DE5990"/>
    <w:rsid w:val="00DF1C10"/>
    <w:rsid w:val="00DF1E40"/>
    <w:rsid w:val="00DF2EF1"/>
    <w:rsid w:val="00DF458C"/>
    <w:rsid w:val="00DF4DCB"/>
    <w:rsid w:val="00DF7700"/>
    <w:rsid w:val="00E02EAB"/>
    <w:rsid w:val="00E06BED"/>
    <w:rsid w:val="00E06DE0"/>
    <w:rsid w:val="00E078D9"/>
    <w:rsid w:val="00E07D0B"/>
    <w:rsid w:val="00E11021"/>
    <w:rsid w:val="00E115D5"/>
    <w:rsid w:val="00E13B39"/>
    <w:rsid w:val="00E15DB3"/>
    <w:rsid w:val="00E16DC6"/>
    <w:rsid w:val="00E17D9D"/>
    <w:rsid w:val="00E17E15"/>
    <w:rsid w:val="00E2012A"/>
    <w:rsid w:val="00E2183D"/>
    <w:rsid w:val="00E22E8C"/>
    <w:rsid w:val="00E246B5"/>
    <w:rsid w:val="00E266CD"/>
    <w:rsid w:val="00E300AE"/>
    <w:rsid w:val="00E307B5"/>
    <w:rsid w:val="00E312A3"/>
    <w:rsid w:val="00E32441"/>
    <w:rsid w:val="00E34314"/>
    <w:rsid w:val="00E3444D"/>
    <w:rsid w:val="00E34851"/>
    <w:rsid w:val="00E35682"/>
    <w:rsid w:val="00E3719D"/>
    <w:rsid w:val="00E373F8"/>
    <w:rsid w:val="00E43E2D"/>
    <w:rsid w:val="00E441E6"/>
    <w:rsid w:val="00E44C0E"/>
    <w:rsid w:val="00E44FE8"/>
    <w:rsid w:val="00E4582D"/>
    <w:rsid w:val="00E458F6"/>
    <w:rsid w:val="00E46793"/>
    <w:rsid w:val="00E5039B"/>
    <w:rsid w:val="00E50A0D"/>
    <w:rsid w:val="00E529FE"/>
    <w:rsid w:val="00E60321"/>
    <w:rsid w:val="00E66911"/>
    <w:rsid w:val="00E70C01"/>
    <w:rsid w:val="00E7119D"/>
    <w:rsid w:val="00E713E0"/>
    <w:rsid w:val="00E7276C"/>
    <w:rsid w:val="00E72A40"/>
    <w:rsid w:val="00E7427F"/>
    <w:rsid w:val="00E74423"/>
    <w:rsid w:val="00E747CD"/>
    <w:rsid w:val="00E7578D"/>
    <w:rsid w:val="00E75BDA"/>
    <w:rsid w:val="00E75FC3"/>
    <w:rsid w:val="00E76D09"/>
    <w:rsid w:val="00E76D8B"/>
    <w:rsid w:val="00E80018"/>
    <w:rsid w:val="00E8275F"/>
    <w:rsid w:val="00E83C32"/>
    <w:rsid w:val="00E85C83"/>
    <w:rsid w:val="00E86D0E"/>
    <w:rsid w:val="00E87AF8"/>
    <w:rsid w:val="00E91C77"/>
    <w:rsid w:val="00E93548"/>
    <w:rsid w:val="00E945D7"/>
    <w:rsid w:val="00E9695C"/>
    <w:rsid w:val="00EA67E7"/>
    <w:rsid w:val="00EA67EE"/>
    <w:rsid w:val="00EB041F"/>
    <w:rsid w:val="00EB3B55"/>
    <w:rsid w:val="00EB4040"/>
    <w:rsid w:val="00EB6136"/>
    <w:rsid w:val="00EB6C3D"/>
    <w:rsid w:val="00EB6DBE"/>
    <w:rsid w:val="00EB77FD"/>
    <w:rsid w:val="00EB7B8F"/>
    <w:rsid w:val="00EC08E6"/>
    <w:rsid w:val="00EC1326"/>
    <w:rsid w:val="00ED0318"/>
    <w:rsid w:val="00ED4919"/>
    <w:rsid w:val="00ED600D"/>
    <w:rsid w:val="00ED684B"/>
    <w:rsid w:val="00ED6FDA"/>
    <w:rsid w:val="00EE03EA"/>
    <w:rsid w:val="00EE0682"/>
    <w:rsid w:val="00EE0823"/>
    <w:rsid w:val="00EE140E"/>
    <w:rsid w:val="00EE158D"/>
    <w:rsid w:val="00EE3C74"/>
    <w:rsid w:val="00EE3DC2"/>
    <w:rsid w:val="00EE66D1"/>
    <w:rsid w:val="00EE7BE4"/>
    <w:rsid w:val="00EF0171"/>
    <w:rsid w:val="00EF1C03"/>
    <w:rsid w:val="00EF2332"/>
    <w:rsid w:val="00EF251F"/>
    <w:rsid w:val="00EF2A49"/>
    <w:rsid w:val="00EF2BD5"/>
    <w:rsid w:val="00EF383B"/>
    <w:rsid w:val="00EF55E3"/>
    <w:rsid w:val="00EF5CC3"/>
    <w:rsid w:val="00EF62CF"/>
    <w:rsid w:val="00EF6D47"/>
    <w:rsid w:val="00F00CBE"/>
    <w:rsid w:val="00F02DF1"/>
    <w:rsid w:val="00F04E91"/>
    <w:rsid w:val="00F0540F"/>
    <w:rsid w:val="00F06197"/>
    <w:rsid w:val="00F07E00"/>
    <w:rsid w:val="00F104EB"/>
    <w:rsid w:val="00F15A09"/>
    <w:rsid w:val="00F1699F"/>
    <w:rsid w:val="00F17F14"/>
    <w:rsid w:val="00F21651"/>
    <w:rsid w:val="00F21BE4"/>
    <w:rsid w:val="00F22B02"/>
    <w:rsid w:val="00F235FC"/>
    <w:rsid w:val="00F253C3"/>
    <w:rsid w:val="00F256B8"/>
    <w:rsid w:val="00F26161"/>
    <w:rsid w:val="00F318F5"/>
    <w:rsid w:val="00F35090"/>
    <w:rsid w:val="00F37E66"/>
    <w:rsid w:val="00F407A2"/>
    <w:rsid w:val="00F433E4"/>
    <w:rsid w:val="00F439D6"/>
    <w:rsid w:val="00F46609"/>
    <w:rsid w:val="00F467B4"/>
    <w:rsid w:val="00F5227B"/>
    <w:rsid w:val="00F52284"/>
    <w:rsid w:val="00F53372"/>
    <w:rsid w:val="00F53B8E"/>
    <w:rsid w:val="00F55267"/>
    <w:rsid w:val="00F55299"/>
    <w:rsid w:val="00F5794F"/>
    <w:rsid w:val="00F614AF"/>
    <w:rsid w:val="00F62778"/>
    <w:rsid w:val="00F62F0D"/>
    <w:rsid w:val="00F641E4"/>
    <w:rsid w:val="00F649D7"/>
    <w:rsid w:val="00F6649F"/>
    <w:rsid w:val="00F66EF5"/>
    <w:rsid w:val="00F6730E"/>
    <w:rsid w:val="00F71639"/>
    <w:rsid w:val="00F71F67"/>
    <w:rsid w:val="00F72E82"/>
    <w:rsid w:val="00F72EE8"/>
    <w:rsid w:val="00F73271"/>
    <w:rsid w:val="00F73916"/>
    <w:rsid w:val="00F73BB7"/>
    <w:rsid w:val="00F746FF"/>
    <w:rsid w:val="00F7660E"/>
    <w:rsid w:val="00F77B4E"/>
    <w:rsid w:val="00F77F9C"/>
    <w:rsid w:val="00F8609C"/>
    <w:rsid w:val="00F86B83"/>
    <w:rsid w:val="00F87862"/>
    <w:rsid w:val="00F9007F"/>
    <w:rsid w:val="00F90E09"/>
    <w:rsid w:val="00F91068"/>
    <w:rsid w:val="00F91795"/>
    <w:rsid w:val="00F94B6A"/>
    <w:rsid w:val="00F94F6D"/>
    <w:rsid w:val="00F95048"/>
    <w:rsid w:val="00F95A0C"/>
    <w:rsid w:val="00F95E2F"/>
    <w:rsid w:val="00FA3B7C"/>
    <w:rsid w:val="00FA3BA6"/>
    <w:rsid w:val="00FA4C1C"/>
    <w:rsid w:val="00FA74C3"/>
    <w:rsid w:val="00FA798F"/>
    <w:rsid w:val="00FA7FA9"/>
    <w:rsid w:val="00FB064B"/>
    <w:rsid w:val="00FB06DC"/>
    <w:rsid w:val="00FB1C2A"/>
    <w:rsid w:val="00FB1DA7"/>
    <w:rsid w:val="00FB2D32"/>
    <w:rsid w:val="00FB372F"/>
    <w:rsid w:val="00FB51D2"/>
    <w:rsid w:val="00FB7F5B"/>
    <w:rsid w:val="00FC1782"/>
    <w:rsid w:val="00FD0909"/>
    <w:rsid w:val="00FD1314"/>
    <w:rsid w:val="00FD25C1"/>
    <w:rsid w:val="00FD2ACB"/>
    <w:rsid w:val="00FD329B"/>
    <w:rsid w:val="00FD34D7"/>
    <w:rsid w:val="00FD6C52"/>
    <w:rsid w:val="00FD7B24"/>
    <w:rsid w:val="00FE01B9"/>
    <w:rsid w:val="00FE0DD0"/>
    <w:rsid w:val="00FE10C1"/>
    <w:rsid w:val="00FE12F0"/>
    <w:rsid w:val="00FE1DC8"/>
    <w:rsid w:val="00FE4662"/>
    <w:rsid w:val="00FE46DF"/>
    <w:rsid w:val="00FE5549"/>
    <w:rsid w:val="00FF03A4"/>
    <w:rsid w:val="00FF30F5"/>
    <w:rsid w:val="00FF49FA"/>
    <w:rsid w:val="00FF7F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4166D8"/>
  <w15:docId w15:val="{3FFB35FD-BA2B-6D44-8AB4-1978950F3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AU" w:eastAsia="en-AU" w:bidi="en-AU"/>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88" w:lineRule="atLeast"/>
      <w:ind w:firstLine="150"/>
      <w:jc w:val="both"/>
    </w:pPr>
    <w:rPr>
      <w:rFonts w:ascii="Cambria" w:eastAsia="Cambria" w:hAnsi="Cambria" w:cs="Times New Roman"/>
      <w:color w:val="000000"/>
      <w:sz w:val="24"/>
      <w:szCs w:val="24"/>
      <w:lang w:bidi="ar-SA"/>
    </w:rPr>
  </w:style>
  <w:style w:type="paragraph" w:styleId="Heading1">
    <w:name w:val="heading 1"/>
    <w:basedOn w:val="Normal"/>
    <w:link w:val="Heading1Char"/>
    <w:autoRedefine/>
    <w:uiPriority w:val="9"/>
    <w:qFormat/>
    <w:rsid w:val="001E14C5"/>
    <w:pPr>
      <w:shd w:val="clear" w:color="auto" w:fill="DBEDF8" w:themeFill="accent3" w:themeFillTint="33"/>
      <w:spacing w:line="480" w:lineRule="atLeast"/>
      <w:ind w:firstLine="0"/>
      <w:jc w:val="left"/>
      <w:outlineLvl w:val="0"/>
    </w:pPr>
    <w:rPr>
      <w:rFonts w:ascii="Avenir LT Std 65 Medium" w:hAnsi="Avenir LT Std 65 Medium"/>
      <w:b/>
      <w:bCs/>
      <w:color w:val="FF0000"/>
      <w:sz w:val="32"/>
      <w:szCs w:val="40"/>
    </w:rPr>
  </w:style>
  <w:style w:type="paragraph" w:styleId="Heading2">
    <w:name w:val="heading 2"/>
    <w:basedOn w:val="Normal"/>
    <w:link w:val="Heading2Char"/>
    <w:autoRedefine/>
    <w:uiPriority w:val="9"/>
    <w:unhideWhenUsed/>
    <w:qFormat/>
    <w:rsid w:val="001E14C5"/>
    <w:pPr>
      <w:shd w:val="clear" w:color="auto" w:fill="E7E2F9" w:themeFill="accent5" w:themeFillTint="33"/>
      <w:spacing w:line="324" w:lineRule="atLeast"/>
      <w:ind w:firstLine="0"/>
      <w:jc w:val="left"/>
      <w:outlineLvl w:val="1"/>
    </w:pPr>
    <w:rPr>
      <w:rFonts w:ascii="Avenir LT Std 65 Medium" w:hAnsi="Avenir LT Std 65 Medium"/>
      <w:b/>
      <w:bCs/>
      <w:color w:val="C00000"/>
      <w:sz w:val="27"/>
      <w:szCs w:val="27"/>
    </w:rPr>
  </w:style>
  <w:style w:type="paragraph" w:styleId="Heading3">
    <w:name w:val="heading 3"/>
    <w:basedOn w:val="Normal"/>
    <w:next w:val="Normal"/>
    <w:link w:val="Heading3Char"/>
    <w:autoRedefine/>
    <w:uiPriority w:val="9"/>
    <w:unhideWhenUsed/>
    <w:qFormat/>
    <w:rsid w:val="001E14C5"/>
    <w:pPr>
      <w:keepNext/>
      <w:keepLines/>
      <w:shd w:val="clear" w:color="auto" w:fill="F6DAE2" w:themeFill="accent6" w:themeFillTint="33"/>
      <w:spacing w:before="200"/>
      <w:jc w:val="left"/>
      <w:outlineLvl w:val="2"/>
    </w:pPr>
    <w:rPr>
      <w:rFonts w:ascii="Avenir LT Std 65 Medium" w:eastAsiaTheme="majorEastAsia" w:hAnsi="Avenir LT Std 65 Medium" w:cstheme="majorBidi"/>
      <w:b/>
      <w:bCs/>
      <w:color w:val="4775E7" w:themeColor="accent4"/>
    </w:rPr>
  </w:style>
  <w:style w:type="paragraph" w:styleId="Heading4">
    <w:name w:val="heading 4"/>
    <w:basedOn w:val="Normal"/>
    <w:next w:val="Normal"/>
    <w:link w:val="Heading4Char"/>
    <w:autoRedefine/>
    <w:uiPriority w:val="9"/>
    <w:unhideWhenUsed/>
    <w:qFormat/>
    <w:rsid w:val="001B227B"/>
    <w:pPr>
      <w:keepNext/>
      <w:keepLines/>
      <w:shd w:val="clear" w:color="auto" w:fill="DAE3FA" w:themeFill="accent4" w:themeFillTint="33"/>
      <w:spacing w:before="200"/>
      <w:jc w:val="left"/>
      <w:outlineLvl w:val="3"/>
    </w:pPr>
    <w:rPr>
      <w:rFonts w:ascii="Avenir LT Std 55 Roman" w:eastAsiaTheme="majorEastAsia" w:hAnsi="Avenir LT Std 55 Roman" w:cstheme="majorBidi"/>
      <w:b/>
      <w:bCs/>
      <w:iCs/>
      <w:color w:val="D54773" w:themeColor="accent6"/>
    </w:rPr>
  </w:style>
  <w:style w:type="paragraph" w:styleId="Heading5">
    <w:name w:val="heading 5"/>
    <w:basedOn w:val="Normal"/>
    <w:next w:val="Normal"/>
    <w:link w:val="Heading5Char"/>
    <w:uiPriority w:val="9"/>
    <w:semiHidden/>
    <w:unhideWhenUsed/>
    <w:qFormat/>
    <w:pPr>
      <w:keepNext/>
      <w:keepLines/>
      <w:spacing w:before="200"/>
      <w:outlineLvl w:val="4"/>
    </w:pPr>
    <w:rPr>
      <w:rFonts w:asciiTheme="majorHAnsi" w:eastAsiaTheme="majorEastAsia" w:hAnsiTheme="majorHAnsi" w:cstheme="majorBidi"/>
      <w:color w:val="771048" w:themeColor="accent1" w:themeShade="7F"/>
    </w:rPr>
  </w:style>
  <w:style w:type="paragraph" w:styleId="Heading6">
    <w:name w:val="heading 6"/>
    <w:basedOn w:val="Normal"/>
    <w:next w:val="Normal"/>
    <w:link w:val="Heading6Char"/>
    <w:uiPriority w:val="9"/>
    <w:semiHidden/>
    <w:unhideWhenUsed/>
    <w:qFormat/>
    <w:pPr>
      <w:keepNext/>
      <w:keepLines/>
      <w:spacing w:before="200"/>
      <w:outlineLvl w:val="5"/>
    </w:pPr>
    <w:rPr>
      <w:rFonts w:asciiTheme="majorHAnsi" w:eastAsiaTheme="majorEastAsia" w:hAnsiTheme="majorHAnsi" w:cstheme="majorBidi"/>
      <w:i/>
      <w:iCs/>
      <w:color w:val="771048" w:themeColor="accent1" w:themeShade="7F"/>
    </w:rPr>
  </w:style>
  <w:style w:type="paragraph" w:styleId="Heading7">
    <w:name w:val="heading 7"/>
    <w:basedOn w:val="Normal"/>
    <w:next w:val="Normal"/>
    <w:link w:val="Heading7Char"/>
    <w:uiPriority w:val="9"/>
    <w:semiHidden/>
    <w:unhideWhenUsed/>
    <w:qFormat/>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001">
    <w:name w:val="Para 001"/>
    <w:basedOn w:val="Normal"/>
    <w:qFormat/>
    <w:pPr>
      <w:ind w:firstLine="0"/>
    </w:pPr>
    <w:rPr>
      <w:rFonts w:cs="Cambria"/>
    </w:rPr>
  </w:style>
  <w:style w:type="paragraph" w:customStyle="1" w:styleId="Para002">
    <w:name w:val="Para 002"/>
    <w:basedOn w:val="Normal"/>
    <w:qFormat/>
    <w:pPr>
      <w:ind w:firstLine="0"/>
      <w:jc w:val="center"/>
    </w:pPr>
    <w:rPr>
      <w:rFonts w:cs="Cambria"/>
    </w:rPr>
  </w:style>
  <w:style w:type="paragraph" w:customStyle="1" w:styleId="Para003">
    <w:name w:val="Para 003"/>
    <w:basedOn w:val="Normal"/>
    <w:qFormat/>
    <w:pPr>
      <w:ind w:left="150" w:hanging="150"/>
    </w:pPr>
    <w:rPr>
      <w:rFonts w:cs="Cambria"/>
    </w:rPr>
  </w:style>
  <w:style w:type="paragraph" w:customStyle="1" w:styleId="Para004">
    <w:name w:val="Para 004"/>
    <w:basedOn w:val="Normal"/>
    <w:qFormat/>
    <w:pPr>
      <w:ind w:firstLine="0"/>
      <w:jc w:val="center"/>
    </w:pPr>
    <w:rPr>
      <w:rFonts w:cs="Cambria"/>
    </w:rPr>
  </w:style>
  <w:style w:type="paragraph" w:customStyle="1" w:styleId="Para005">
    <w:name w:val="Para 005"/>
    <w:basedOn w:val="Normal"/>
    <w:qFormat/>
    <w:pPr>
      <w:shd w:val="clear" w:color="auto" w:fill="D4F0FD"/>
      <w:ind w:left="150" w:hanging="150"/>
    </w:pPr>
    <w:rPr>
      <w:rFonts w:cs="Cambria"/>
    </w:rPr>
  </w:style>
  <w:style w:type="paragraph" w:customStyle="1" w:styleId="Para006">
    <w:name w:val="Para 006"/>
    <w:basedOn w:val="Normal"/>
    <w:qFormat/>
    <w:pPr>
      <w:ind w:left="340" w:hanging="185"/>
    </w:pPr>
    <w:rPr>
      <w:rFonts w:cs="Cambria"/>
    </w:rPr>
  </w:style>
  <w:style w:type="paragraph" w:customStyle="1" w:styleId="Para007">
    <w:name w:val="Para 007"/>
    <w:basedOn w:val="Normal"/>
    <w:qFormat/>
    <w:pPr>
      <w:ind w:firstLine="0"/>
      <w:jc w:val="left"/>
    </w:pPr>
    <w:rPr>
      <w:i/>
      <w:iCs/>
      <w:sz w:val="18"/>
      <w:szCs w:val="18"/>
    </w:rPr>
  </w:style>
  <w:style w:type="paragraph" w:customStyle="1" w:styleId="Para008">
    <w:name w:val="Para 008"/>
    <w:basedOn w:val="Normal"/>
    <w:qFormat/>
    <w:pPr>
      <w:ind w:left="360" w:hanging="190"/>
    </w:pPr>
    <w:rPr>
      <w:rFonts w:cs="Cambria"/>
    </w:rPr>
  </w:style>
  <w:style w:type="paragraph" w:customStyle="1" w:styleId="Para009">
    <w:name w:val="Para 009"/>
    <w:basedOn w:val="Normal"/>
    <w:qFormat/>
    <w:pPr>
      <w:ind w:firstLine="0"/>
      <w:jc w:val="left"/>
    </w:pPr>
    <w:rPr>
      <w:vertAlign w:val="superscript"/>
    </w:rPr>
  </w:style>
  <w:style w:type="paragraph" w:customStyle="1" w:styleId="Para010">
    <w:name w:val="Para 010"/>
    <w:basedOn w:val="Normal"/>
    <w:qFormat/>
    <w:pPr>
      <w:shd w:val="clear" w:color="auto" w:fill="D4F0FD"/>
      <w:ind w:left="340" w:hanging="185"/>
    </w:pPr>
    <w:rPr>
      <w:rFonts w:cs="Cambria"/>
    </w:rPr>
  </w:style>
  <w:style w:type="paragraph" w:customStyle="1" w:styleId="Para011">
    <w:name w:val="Para 011"/>
    <w:basedOn w:val="Normal"/>
    <w:qFormat/>
    <w:pPr>
      <w:shd w:val="clear" w:color="auto" w:fill="D4F0FD"/>
      <w:ind w:left="180" w:hanging="180"/>
    </w:pPr>
    <w:rPr>
      <w:rFonts w:cs="Cambria"/>
    </w:rPr>
  </w:style>
  <w:style w:type="paragraph" w:customStyle="1" w:styleId="Para012">
    <w:name w:val="Para 012"/>
    <w:basedOn w:val="Normal"/>
    <w:qFormat/>
    <w:pPr>
      <w:ind w:firstLine="0"/>
    </w:pPr>
    <w:rPr>
      <w:rFonts w:cs="Cambria"/>
    </w:rPr>
  </w:style>
  <w:style w:type="paragraph" w:customStyle="1" w:styleId="Para013">
    <w:name w:val="Para 013"/>
    <w:basedOn w:val="Normal"/>
    <w:qFormat/>
    <w:pPr>
      <w:ind w:left="520" w:hanging="190"/>
    </w:pPr>
    <w:rPr>
      <w:rFonts w:cs="Cambria"/>
    </w:rPr>
  </w:style>
  <w:style w:type="paragraph" w:customStyle="1" w:styleId="Para014">
    <w:name w:val="Para 014"/>
    <w:basedOn w:val="Normal"/>
    <w:qFormat/>
    <w:pPr>
      <w:shd w:val="clear" w:color="auto" w:fill="D4F0FD"/>
      <w:ind w:firstLine="0"/>
    </w:pPr>
    <w:rPr>
      <w:b/>
      <w:bCs/>
      <w:i/>
      <w:iCs/>
      <w:color w:val="00ADEE"/>
    </w:rPr>
  </w:style>
  <w:style w:type="paragraph" w:customStyle="1" w:styleId="Para015">
    <w:name w:val="Para 015"/>
    <w:basedOn w:val="Normal"/>
    <w:qFormat/>
    <w:pPr>
      <w:ind w:firstLine="0"/>
      <w:jc w:val="center"/>
    </w:pPr>
    <w:rPr>
      <w:rFonts w:cs="Cambria"/>
    </w:rPr>
  </w:style>
  <w:style w:type="paragraph" w:customStyle="1" w:styleId="Para016">
    <w:name w:val="Para 016"/>
    <w:basedOn w:val="Normal"/>
    <w:qFormat/>
    <w:pPr>
      <w:ind w:left="600" w:firstLine="0"/>
      <w:jc w:val="left"/>
    </w:pPr>
    <w:rPr>
      <w:color w:val="0000FF"/>
      <w:u w:val="single"/>
    </w:rPr>
  </w:style>
  <w:style w:type="paragraph" w:customStyle="1" w:styleId="Para017">
    <w:name w:val="Para 017"/>
    <w:basedOn w:val="Normal"/>
    <w:qFormat/>
    <w:pPr>
      <w:ind w:firstLine="0"/>
    </w:pPr>
    <w:rPr>
      <w:b/>
      <w:bCs/>
      <w:color w:val="00ADEE"/>
    </w:rPr>
  </w:style>
  <w:style w:type="paragraph" w:customStyle="1" w:styleId="Para019">
    <w:name w:val="Para 019"/>
    <w:basedOn w:val="Normal"/>
    <w:qFormat/>
    <w:pPr>
      <w:pBdr>
        <w:bottom w:val="none" w:sz="4" w:space="0" w:color="auto"/>
        <w:right w:val="none" w:sz="4" w:space="0" w:color="auto"/>
      </w:pBdr>
      <w:ind w:firstLine="0"/>
      <w:jc w:val="left"/>
    </w:pPr>
    <w:rPr>
      <w:vertAlign w:val="superscript"/>
    </w:rPr>
  </w:style>
  <w:style w:type="paragraph" w:customStyle="1" w:styleId="Para020">
    <w:name w:val="Para 020"/>
    <w:basedOn w:val="Normal"/>
    <w:qFormat/>
    <w:pPr>
      <w:ind w:firstLine="0"/>
      <w:jc w:val="left"/>
    </w:pPr>
    <w:rPr>
      <w:b/>
      <w:bCs/>
      <w:i/>
      <w:iCs/>
      <w:color w:val="00ADEE"/>
      <w:sz w:val="18"/>
      <w:szCs w:val="18"/>
    </w:rPr>
  </w:style>
  <w:style w:type="paragraph" w:customStyle="1" w:styleId="Para021">
    <w:name w:val="Para 021"/>
    <w:basedOn w:val="Normal"/>
    <w:qFormat/>
    <w:rPr>
      <w:rFonts w:cs="Cambria"/>
    </w:rPr>
  </w:style>
  <w:style w:type="paragraph" w:customStyle="1" w:styleId="Para022">
    <w:name w:val="Para 022"/>
    <w:basedOn w:val="Normal"/>
    <w:qFormat/>
    <w:pPr>
      <w:ind w:firstLine="0"/>
    </w:pPr>
    <w:rPr>
      <w:b/>
      <w:bCs/>
      <w:color w:val="00ADEE"/>
    </w:rPr>
  </w:style>
  <w:style w:type="paragraph" w:customStyle="1" w:styleId="Para023">
    <w:name w:val="Para 023"/>
    <w:basedOn w:val="Normal"/>
    <w:qFormat/>
    <w:pPr>
      <w:ind w:firstLine="0"/>
    </w:pPr>
    <w:rPr>
      <w:b/>
      <w:bCs/>
      <w:i/>
      <w:iCs/>
      <w:color w:val="00ADEE"/>
    </w:rPr>
  </w:style>
  <w:style w:type="paragraph" w:customStyle="1" w:styleId="Para024">
    <w:name w:val="Para 024"/>
    <w:basedOn w:val="Normal"/>
    <w:qFormat/>
    <w:pPr>
      <w:pBdr>
        <w:bottom w:val="none" w:sz="4" w:space="0" w:color="auto"/>
        <w:right w:val="none" w:sz="4" w:space="0" w:color="auto"/>
      </w:pBdr>
      <w:ind w:firstLine="0"/>
      <w:jc w:val="left"/>
    </w:pPr>
    <w:rPr>
      <w:b/>
      <w:bCs/>
    </w:rPr>
  </w:style>
  <w:style w:type="paragraph" w:customStyle="1" w:styleId="Para025">
    <w:name w:val="Para 025"/>
    <w:basedOn w:val="Normal"/>
    <w:qFormat/>
    <w:pPr>
      <w:ind w:left="180" w:firstLine="0"/>
    </w:pPr>
    <w:rPr>
      <w:rFonts w:cs="Cambria"/>
    </w:rPr>
  </w:style>
  <w:style w:type="paragraph" w:customStyle="1" w:styleId="Para026">
    <w:name w:val="Para 026"/>
    <w:basedOn w:val="Normal"/>
    <w:qFormat/>
    <w:pPr>
      <w:ind w:left="180" w:hanging="180"/>
    </w:pPr>
    <w:rPr>
      <w:rFonts w:cs="Cambria"/>
    </w:rPr>
  </w:style>
  <w:style w:type="paragraph" w:customStyle="1" w:styleId="Para027">
    <w:name w:val="Para 027"/>
    <w:basedOn w:val="Normal"/>
    <w:qFormat/>
    <w:pPr>
      <w:shd w:val="clear" w:color="auto" w:fill="D4F0FD"/>
      <w:ind w:left="360" w:hanging="190"/>
    </w:pPr>
    <w:rPr>
      <w:rFonts w:cs="Cambria"/>
    </w:rPr>
  </w:style>
  <w:style w:type="paragraph" w:customStyle="1" w:styleId="Para028">
    <w:name w:val="Para 028"/>
    <w:basedOn w:val="Normal"/>
    <w:qFormat/>
    <w:pPr>
      <w:ind w:firstLine="0"/>
    </w:pPr>
    <w:rPr>
      <w:b/>
      <w:bCs/>
      <w:i/>
      <w:iCs/>
      <w:color w:val="00ADEE"/>
    </w:rPr>
  </w:style>
  <w:style w:type="paragraph" w:customStyle="1" w:styleId="Para029">
    <w:name w:val="Para 029"/>
    <w:basedOn w:val="Normal"/>
    <w:qFormat/>
    <w:pPr>
      <w:pBdr>
        <w:right w:val="none" w:sz="4" w:space="0" w:color="auto"/>
      </w:pBdr>
      <w:ind w:firstLine="0"/>
      <w:jc w:val="left"/>
    </w:pPr>
    <w:rPr>
      <w:vertAlign w:val="superscript"/>
    </w:rPr>
  </w:style>
  <w:style w:type="paragraph" w:customStyle="1" w:styleId="Para030">
    <w:name w:val="Para 030"/>
    <w:basedOn w:val="Normal"/>
    <w:qFormat/>
    <w:pPr>
      <w:shd w:val="clear" w:color="auto" w:fill="D4F0FD"/>
      <w:ind w:left="520" w:hanging="190"/>
    </w:pPr>
    <w:rPr>
      <w:rFonts w:cs="Cambria"/>
    </w:rPr>
  </w:style>
  <w:style w:type="paragraph" w:customStyle="1" w:styleId="Para031">
    <w:name w:val="Para 031"/>
    <w:basedOn w:val="Normal"/>
    <w:qFormat/>
    <w:pPr>
      <w:ind w:firstLine="0"/>
    </w:pPr>
    <w:rPr>
      <w:b/>
      <w:bCs/>
      <w:i/>
      <w:iCs/>
      <w:color w:val="00ADEE"/>
    </w:rPr>
  </w:style>
  <w:style w:type="paragraph" w:customStyle="1" w:styleId="Para032">
    <w:name w:val="Para 032"/>
    <w:basedOn w:val="Normal"/>
    <w:qFormat/>
    <w:pPr>
      <w:ind w:left="320" w:hanging="320"/>
    </w:pPr>
    <w:rPr>
      <w:rFonts w:cs="Cambria"/>
    </w:rPr>
  </w:style>
  <w:style w:type="paragraph" w:customStyle="1" w:styleId="Para033">
    <w:name w:val="Para 033"/>
    <w:basedOn w:val="Normal"/>
    <w:qFormat/>
    <w:pPr>
      <w:pBdr>
        <w:bottom w:val="none" w:sz="4" w:space="0" w:color="auto"/>
      </w:pBdr>
      <w:ind w:firstLine="0"/>
      <w:jc w:val="left"/>
    </w:pPr>
    <w:rPr>
      <w:b/>
      <w:bCs/>
    </w:rPr>
  </w:style>
  <w:style w:type="paragraph" w:customStyle="1" w:styleId="Para034">
    <w:name w:val="Para 034"/>
    <w:basedOn w:val="Normal"/>
    <w:qFormat/>
    <w:pPr>
      <w:ind w:firstLine="0"/>
    </w:pPr>
    <w:rPr>
      <w:b/>
      <w:bCs/>
      <w:color w:val="00ADEE"/>
    </w:rPr>
  </w:style>
  <w:style w:type="paragraph" w:customStyle="1" w:styleId="Para035">
    <w:name w:val="Para 035"/>
    <w:basedOn w:val="Normal"/>
    <w:qFormat/>
    <w:pPr>
      <w:ind w:firstLine="0"/>
    </w:pPr>
    <w:rPr>
      <w:sz w:val="18"/>
      <w:szCs w:val="18"/>
    </w:rPr>
  </w:style>
  <w:style w:type="paragraph" w:customStyle="1" w:styleId="Para036">
    <w:name w:val="Para 036"/>
    <w:basedOn w:val="Normal"/>
    <w:qFormat/>
    <w:pPr>
      <w:shd w:val="clear" w:color="auto" w:fill="D4F0FD"/>
      <w:ind w:left="180" w:hanging="180"/>
    </w:pPr>
    <w:rPr>
      <w:rFonts w:cs="Cambria"/>
    </w:rPr>
  </w:style>
  <w:style w:type="paragraph" w:customStyle="1" w:styleId="Para037">
    <w:name w:val="Para 037"/>
    <w:basedOn w:val="Normal"/>
    <w:qFormat/>
    <w:pPr>
      <w:spacing w:line="324" w:lineRule="atLeast"/>
      <w:ind w:firstLine="0"/>
      <w:jc w:val="center"/>
    </w:pPr>
    <w:rPr>
      <w:b/>
      <w:bCs/>
      <w:sz w:val="27"/>
      <w:szCs w:val="27"/>
    </w:rPr>
  </w:style>
  <w:style w:type="paragraph" w:customStyle="1" w:styleId="Para038">
    <w:name w:val="Para 038"/>
    <w:basedOn w:val="Normal"/>
    <w:qFormat/>
    <w:pPr>
      <w:pBdr>
        <w:right w:val="none" w:sz="4" w:space="0" w:color="auto"/>
      </w:pBdr>
      <w:ind w:firstLine="0"/>
      <w:jc w:val="left"/>
    </w:pPr>
    <w:rPr>
      <w:rFonts w:cs="Cambria"/>
    </w:rPr>
  </w:style>
  <w:style w:type="paragraph" w:customStyle="1" w:styleId="Para039">
    <w:name w:val="Para 039"/>
    <w:basedOn w:val="Normal"/>
    <w:qFormat/>
    <w:pPr>
      <w:spacing w:line="324" w:lineRule="atLeast"/>
      <w:ind w:firstLine="0"/>
      <w:jc w:val="left"/>
    </w:pPr>
    <w:rPr>
      <w:color w:val="00ADEF"/>
      <w:sz w:val="27"/>
      <w:szCs w:val="27"/>
    </w:rPr>
  </w:style>
  <w:style w:type="paragraph" w:customStyle="1" w:styleId="Para040">
    <w:name w:val="Para 040"/>
    <w:basedOn w:val="Normal"/>
    <w:qFormat/>
    <w:pPr>
      <w:ind w:left="340" w:hanging="340"/>
    </w:pPr>
    <w:rPr>
      <w:rFonts w:cs="Cambria"/>
    </w:rPr>
  </w:style>
  <w:style w:type="paragraph" w:customStyle="1" w:styleId="Para041">
    <w:name w:val="Para 041"/>
    <w:basedOn w:val="Normal"/>
    <w:qFormat/>
    <w:pPr>
      <w:ind w:left="180" w:hanging="180"/>
    </w:pPr>
    <w:rPr>
      <w:rFonts w:cs="Cambria"/>
    </w:rPr>
  </w:style>
  <w:style w:type="paragraph" w:customStyle="1" w:styleId="Para042">
    <w:name w:val="Para 042"/>
    <w:basedOn w:val="Normal"/>
    <w:qFormat/>
    <w:pPr>
      <w:ind w:left="150" w:hanging="150"/>
    </w:pPr>
    <w:rPr>
      <w:rFonts w:cs="Cambria"/>
    </w:rPr>
  </w:style>
  <w:style w:type="paragraph" w:customStyle="1" w:styleId="Para043">
    <w:name w:val="Para 043"/>
    <w:basedOn w:val="Normal"/>
    <w:qFormat/>
    <w:pPr>
      <w:ind w:left="600" w:firstLine="0"/>
      <w:jc w:val="left"/>
    </w:pPr>
    <w:rPr>
      <w:i/>
      <w:iCs/>
      <w:color w:val="0000FF"/>
      <w:u w:val="single"/>
    </w:rPr>
  </w:style>
  <w:style w:type="paragraph" w:customStyle="1" w:styleId="Para044">
    <w:name w:val="Para 044"/>
    <w:basedOn w:val="Normal"/>
    <w:qFormat/>
    <w:pPr>
      <w:pBdr>
        <w:bottom w:val="none" w:sz="4" w:space="0" w:color="auto"/>
      </w:pBdr>
      <w:ind w:firstLine="0"/>
      <w:jc w:val="left"/>
    </w:pPr>
    <w:rPr>
      <w:vertAlign w:val="superscript"/>
    </w:rPr>
  </w:style>
  <w:style w:type="paragraph" w:customStyle="1" w:styleId="Para045">
    <w:name w:val="Para 045"/>
    <w:basedOn w:val="Normal"/>
    <w:qFormat/>
    <w:pPr>
      <w:pBdr>
        <w:bottom w:val="none" w:sz="4" w:space="0" w:color="auto"/>
      </w:pBdr>
      <w:ind w:firstLine="0"/>
      <w:jc w:val="center"/>
    </w:pPr>
    <w:rPr>
      <w:vertAlign w:val="superscript"/>
    </w:rPr>
  </w:style>
  <w:style w:type="paragraph" w:customStyle="1" w:styleId="Para046">
    <w:name w:val="Para 046"/>
    <w:basedOn w:val="Normal"/>
    <w:qFormat/>
    <w:pPr>
      <w:pBdr>
        <w:bottom w:val="none" w:sz="4" w:space="0" w:color="auto"/>
        <w:right w:val="none" w:sz="4" w:space="0" w:color="auto"/>
      </w:pBdr>
      <w:ind w:firstLine="0"/>
      <w:jc w:val="center"/>
    </w:pPr>
    <w:rPr>
      <w:vertAlign w:val="superscript"/>
    </w:rPr>
  </w:style>
  <w:style w:type="paragraph" w:customStyle="1" w:styleId="Para047">
    <w:name w:val="Para 047"/>
    <w:basedOn w:val="Normal"/>
    <w:qFormat/>
    <w:pPr>
      <w:pBdr>
        <w:bottom w:val="none" w:sz="4" w:space="0" w:color="auto"/>
        <w:right w:val="none" w:sz="4" w:space="0" w:color="auto"/>
      </w:pBdr>
      <w:ind w:firstLine="0"/>
      <w:jc w:val="left"/>
    </w:pPr>
    <w:rPr>
      <w:rFonts w:cs="Cambria"/>
    </w:rPr>
  </w:style>
  <w:style w:type="paragraph" w:customStyle="1" w:styleId="Para048">
    <w:name w:val="Para 048"/>
    <w:basedOn w:val="Normal"/>
    <w:qFormat/>
    <w:pPr>
      <w:shd w:val="clear" w:color="auto" w:fill="D4F0FD"/>
      <w:ind w:left="340" w:hanging="340"/>
    </w:pPr>
    <w:rPr>
      <w:rFonts w:cs="Cambria"/>
    </w:rPr>
  </w:style>
  <w:style w:type="paragraph" w:customStyle="1" w:styleId="Para049">
    <w:name w:val="Para 049"/>
    <w:basedOn w:val="Normal"/>
    <w:qFormat/>
    <w:pPr>
      <w:shd w:val="clear" w:color="auto" w:fill="D4F0FD"/>
      <w:ind w:firstLine="0"/>
    </w:pPr>
    <w:rPr>
      <w:rFonts w:cs="Cambria"/>
    </w:rPr>
  </w:style>
  <w:style w:type="paragraph" w:customStyle="1" w:styleId="Para050">
    <w:name w:val="Para 050"/>
    <w:basedOn w:val="Normal"/>
    <w:qFormat/>
    <w:pPr>
      <w:ind w:firstLine="0"/>
      <w:jc w:val="left"/>
    </w:pPr>
    <w:rPr>
      <w:i/>
      <w:iCs/>
      <w:sz w:val="18"/>
      <w:szCs w:val="18"/>
    </w:rPr>
  </w:style>
  <w:style w:type="paragraph" w:customStyle="1" w:styleId="Para051">
    <w:name w:val="Para 051"/>
    <w:basedOn w:val="Normal"/>
    <w:qFormat/>
    <w:pPr>
      <w:ind w:firstLine="0"/>
      <w:jc w:val="left"/>
    </w:pPr>
    <w:rPr>
      <w:rFonts w:cs="Cambria"/>
    </w:rPr>
  </w:style>
  <w:style w:type="paragraph" w:customStyle="1" w:styleId="Para052">
    <w:name w:val="Para 052"/>
    <w:basedOn w:val="Normal"/>
    <w:qFormat/>
    <w:pPr>
      <w:ind w:firstLine="0"/>
    </w:pPr>
    <w:rPr>
      <w:rFonts w:cs="Cambria"/>
    </w:rPr>
  </w:style>
  <w:style w:type="paragraph" w:customStyle="1" w:styleId="Para053">
    <w:name w:val="Para 053"/>
    <w:basedOn w:val="Normal"/>
    <w:qFormat/>
    <w:pPr>
      <w:spacing w:line="408" w:lineRule="atLeast"/>
      <w:ind w:firstLine="0"/>
      <w:jc w:val="left"/>
    </w:pPr>
    <w:rPr>
      <w:b/>
      <w:bCs/>
      <w:sz w:val="34"/>
      <w:szCs w:val="34"/>
    </w:rPr>
  </w:style>
  <w:style w:type="paragraph" w:customStyle="1" w:styleId="Para054">
    <w:name w:val="Para 054"/>
    <w:basedOn w:val="Normal"/>
    <w:qFormat/>
    <w:rPr>
      <w:i/>
      <w:iCs/>
    </w:rPr>
  </w:style>
  <w:style w:type="paragraph" w:customStyle="1" w:styleId="Para056">
    <w:name w:val="Para 056"/>
    <w:basedOn w:val="Normal"/>
    <w:qFormat/>
    <w:pPr>
      <w:pBdr>
        <w:bottom w:val="none" w:sz="4" w:space="0" w:color="auto"/>
        <w:right w:val="none" w:sz="4" w:space="0" w:color="auto"/>
      </w:pBdr>
      <w:ind w:hanging="130"/>
      <w:jc w:val="left"/>
    </w:pPr>
    <w:rPr>
      <w:vertAlign w:val="superscript"/>
    </w:rPr>
  </w:style>
  <w:style w:type="paragraph" w:customStyle="1" w:styleId="Para057">
    <w:name w:val="Para 057"/>
    <w:basedOn w:val="Normal"/>
    <w:qFormat/>
    <w:pPr>
      <w:ind w:left="600" w:hanging="600"/>
      <w:jc w:val="left"/>
    </w:pPr>
    <w:rPr>
      <w:b/>
      <w:bCs/>
      <w:color w:val="00ADEE"/>
    </w:rPr>
  </w:style>
  <w:style w:type="paragraph" w:customStyle="1" w:styleId="Para058">
    <w:name w:val="Para 058"/>
    <w:basedOn w:val="Normal"/>
    <w:qFormat/>
    <w:pPr>
      <w:ind w:firstLine="0"/>
    </w:pPr>
    <w:rPr>
      <w:b/>
      <w:bCs/>
    </w:rPr>
  </w:style>
  <w:style w:type="paragraph" w:customStyle="1" w:styleId="Para059">
    <w:name w:val="Para 059"/>
    <w:basedOn w:val="Normal"/>
    <w:qFormat/>
    <w:pPr>
      <w:ind w:firstLine="0"/>
      <w:jc w:val="left"/>
    </w:pPr>
    <w:rPr>
      <w:i/>
      <w:iCs/>
    </w:rPr>
  </w:style>
  <w:style w:type="paragraph" w:customStyle="1" w:styleId="Para060">
    <w:name w:val="Para 060"/>
    <w:basedOn w:val="Normal"/>
    <w:qFormat/>
    <w:pPr>
      <w:ind w:left="450" w:hanging="130"/>
    </w:pPr>
    <w:rPr>
      <w:rFonts w:cs="Cambria"/>
    </w:rPr>
  </w:style>
  <w:style w:type="paragraph" w:customStyle="1" w:styleId="Para061">
    <w:name w:val="Para 061"/>
    <w:basedOn w:val="Normal"/>
    <w:qFormat/>
    <w:pPr>
      <w:pBdr>
        <w:bottom w:val="none" w:sz="4" w:space="0" w:color="auto"/>
      </w:pBdr>
      <w:ind w:firstLine="0"/>
      <w:jc w:val="left"/>
    </w:pPr>
    <w:rPr>
      <w:rFonts w:cs="Cambria"/>
    </w:rPr>
  </w:style>
  <w:style w:type="paragraph" w:customStyle="1" w:styleId="Para062">
    <w:name w:val="Para 062"/>
    <w:basedOn w:val="Normal"/>
    <w:qFormat/>
    <w:pPr>
      <w:ind w:left="500" w:hanging="350"/>
    </w:pPr>
    <w:rPr>
      <w:rFonts w:cs="Cambria"/>
    </w:rPr>
  </w:style>
  <w:style w:type="paragraph" w:customStyle="1" w:styleId="Para063">
    <w:name w:val="Para 063"/>
    <w:basedOn w:val="Normal"/>
    <w:qFormat/>
    <w:pPr>
      <w:spacing w:line="408" w:lineRule="atLeast"/>
      <w:ind w:firstLine="0"/>
      <w:jc w:val="center"/>
    </w:pPr>
    <w:rPr>
      <w:b/>
      <w:bCs/>
      <w:sz w:val="34"/>
      <w:szCs w:val="34"/>
    </w:rPr>
  </w:style>
  <w:style w:type="paragraph" w:customStyle="1" w:styleId="Para064">
    <w:name w:val="Para 064"/>
    <w:basedOn w:val="Normal"/>
    <w:qFormat/>
    <w:pPr>
      <w:ind w:firstLine="0"/>
    </w:pPr>
    <w:rPr>
      <w:b/>
      <w:bCs/>
    </w:rPr>
  </w:style>
  <w:style w:type="paragraph" w:customStyle="1" w:styleId="Para065">
    <w:name w:val="Para 065"/>
    <w:basedOn w:val="Normal"/>
    <w:qFormat/>
    <w:pPr>
      <w:ind w:firstLine="0"/>
      <w:jc w:val="left"/>
    </w:pPr>
    <w:rPr>
      <w:sz w:val="18"/>
      <w:szCs w:val="18"/>
    </w:rPr>
  </w:style>
  <w:style w:type="paragraph" w:customStyle="1" w:styleId="Para066">
    <w:name w:val="Para 066"/>
    <w:basedOn w:val="Normal"/>
    <w:qFormat/>
    <w:pPr>
      <w:ind w:firstLine="0"/>
    </w:pPr>
    <w:rPr>
      <w:i/>
      <w:iCs/>
    </w:rPr>
  </w:style>
  <w:style w:type="paragraph" w:customStyle="1" w:styleId="Para067">
    <w:name w:val="Para 067"/>
    <w:basedOn w:val="Normal"/>
    <w:uiPriority w:val="99"/>
    <w:qFormat/>
    <w:pPr>
      <w:ind w:firstLine="0"/>
      <w:jc w:val="left"/>
    </w:pPr>
    <w:rPr>
      <w:sz w:val="18"/>
      <w:szCs w:val="18"/>
    </w:rPr>
  </w:style>
  <w:style w:type="paragraph" w:customStyle="1" w:styleId="Para068">
    <w:name w:val="Para 068"/>
    <w:basedOn w:val="Normal"/>
    <w:qFormat/>
    <w:pPr>
      <w:ind w:left="340" w:firstLine="0"/>
      <w:jc w:val="left"/>
    </w:pPr>
    <w:rPr>
      <w:rFonts w:cs="Cambria"/>
    </w:rPr>
  </w:style>
  <w:style w:type="paragraph" w:customStyle="1" w:styleId="Para069">
    <w:name w:val="Para 069"/>
    <w:basedOn w:val="Normal"/>
    <w:qFormat/>
    <w:pPr>
      <w:ind w:firstLine="250"/>
    </w:pPr>
    <w:rPr>
      <w:rFonts w:cs="Cambria"/>
    </w:rPr>
  </w:style>
  <w:style w:type="paragraph" w:customStyle="1" w:styleId="Para070">
    <w:name w:val="Para 070"/>
    <w:basedOn w:val="Normal"/>
    <w:qFormat/>
    <w:rPr>
      <w:i/>
      <w:iCs/>
    </w:rPr>
  </w:style>
  <w:style w:type="paragraph" w:customStyle="1" w:styleId="Para071">
    <w:name w:val="Para 071"/>
    <w:basedOn w:val="Normal"/>
    <w:qFormat/>
    <w:pPr>
      <w:ind w:left="500" w:hanging="500"/>
    </w:pPr>
    <w:rPr>
      <w:rFonts w:cs="Cambria"/>
    </w:rPr>
  </w:style>
  <w:style w:type="paragraph" w:customStyle="1" w:styleId="Para072">
    <w:name w:val="Para 072"/>
    <w:basedOn w:val="Normal"/>
    <w:qFormat/>
    <w:pPr>
      <w:ind w:firstLine="0"/>
      <w:jc w:val="center"/>
    </w:pPr>
    <w:rPr>
      <w:rFonts w:cs="Cambria"/>
    </w:rPr>
  </w:style>
  <w:style w:type="paragraph" w:customStyle="1" w:styleId="Para073">
    <w:name w:val="Para 073"/>
    <w:basedOn w:val="Normal"/>
    <w:qFormat/>
    <w:pPr>
      <w:shd w:val="clear" w:color="auto" w:fill="D4F0FD"/>
      <w:ind w:firstLine="0"/>
    </w:pPr>
    <w:rPr>
      <w:i/>
      <w:iCs/>
      <w:color w:val="00ADEE"/>
    </w:rPr>
  </w:style>
  <w:style w:type="paragraph" w:customStyle="1" w:styleId="Para074">
    <w:name w:val="Para 074"/>
    <w:basedOn w:val="Normal"/>
    <w:qFormat/>
    <w:pPr>
      <w:ind w:firstLine="0"/>
      <w:jc w:val="left"/>
    </w:pPr>
    <w:rPr>
      <w:b/>
      <w:bCs/>
      <w:color w:val="00ADEE"/>
      <w:sz w:val="18"/>
      <w:szCs w:val="18"/>
    </w:rPr>
  </w:style>
  <w:style w:type="paragraph" w:customStyle="1" w:styleId="Para075">
    <w:name w:val="Para 075"/>
    <w:basedOn w:val="Normal"/>
    <w:qFormat/>
    <w:pPr>
      <w:ind w:left="450" w:hanging="300"/>
    </w:pPr>
    <w:rPr>
      <w:rFonts w:cs="Cambria"/>
    </w:rPr>
  </w:style>
  <w:style w:type="paragraph" w:customStyle="1" w:styleId="Para076">
    <w:name w:val="Para 076"/>
    <w:basedOn w:val="Normal"/>
    <w:qFormat/>
    <w:pPr>
      <w:spacing w:line="324" w:lineRule="atLeast"/>
      <w:ind w:firstLine="0"/>
      <w:jc w:val="left"/>
    </w:pPr>
    <w:rPr>
      <w:b/>
      <w:bCs/>
      <w:sz w:val="27"/>
      <w:szCs w:val="27"/>
    </w:rPr>
  </w:style>
  <w:style w:type="paragraph" w:customStyle="1" w:styleId="Para077">
    <w:name w:val="Para 077"/>
    <w:basedOn w:val="Normal"/>
    <w:qFormat/>
    <w:pPr>
      <w:ind w:left="480" w:hanging="340"/>
    </w:pPr>
    <w:rPr>
      <w:rFonts w:cs="Cambria"/>
    </w:rPr>
  </w:style>
  <w:style w:type="paragraph" w:customStyle="1" w:styleId="Para078">
    <w:name w:val="Para 078"/>
    <w:basedOn w:val="Normal"/>
    <w:qFormat/>
    <w:pPr>
      <w:ind w:firstLine="0"/>
      <w:jc w:val="left"/>
    </w:pPr>
    <w:rPr>
      <w:b/>
      <w:bCs/>
    </w:rPr>
  </w:style>
  <w:style w:type="paragraph" w:customStyle="1" w:styleId="Para079">
    <w:name w:val="Para 079"/>
    <w:basedOn w:val="Normal"/>
    <w:qFormat/>
    <w:pPr>
      <w:spacing w:line="408" w:lineRule="atLeast"/>
      <w:ind w:firstLine="0"/>
      <w:jc w:val="center"/>
    </w:pPr>
    <w:rPr>
      <w:b/>
      <w:bCs/>
      <w:color w:val="00ADEE"/>
      <w:sz w:val="34"/>
      <w:szCs w:val="34"/>
    </w:rPr>
  </w:style>
  <w:style w:type="paragraph" w:customStyle="1" w:styleId="Para080">
    <w:name w:val="Para 080"/>
    <w:basedOn w:val="Normal"/>
    <w:qFormat/>
    <w:pPr>
      <w:pBdr>
        <w:bottom w:val="none" w:sz="4" w:space="0" w:color="auto"/>
        <w:right w:val="none" w:sz="4" w:space="0" w:color="auto"/>
      </w:pBdr>
      <w:ind w:firstLine="0"/>
    </w:pPr>
    <w:rPr>
      <w:vertAlign w:val="superscript"/>
    </w:rPr>
  </w:style>
  <w:style w:type="paragraph" w:customStyle="1" w:styleId="Para081">
    <w:name w:val="Para 081"/>
    <w:basedOn w:val="Normal"/>
    <w:qFormat/>
    <w:pPr>
      <w:ind w:firstLine="0"/>
      <w:jc w:val="left"/>
    </w:pPr>
    <w:rPr>
      <w:i/>
      <w:iCs/>
      <w:sz w:val="18"/>
      <w:szCs w:val="18"/>
    </w:rPr>
  </w:style>
  <w:style w:type="paragraph" w:customStyle="1" w:styleId="Para082">
    <w:name w:val="Para 082"/>
    <w:basedOn w:val="Normal"/>
    <w:qFormat/>
    <w:pPr>
      <w:spacing w:line="324" w:lineRule="atLeast"/>
      <w:ind w:firstLine="0"/>
      <w:jc w:val="left"/>
    </w:pPr>
    <w:rPr>
      <w:b/>
      <w:bCs/>
      <w:i/>
      <w:iCs/>
      <w:color w:val="00ADEF"/>
      <w:sz w:val="27"/>
      <w:szCs w:val="27"/>
    </w:rPr>
  </w:style>
  <w:style w:type="paragraph" w:customStyle="1" w:styleId="Para083">
    <w:name w:val="Para 083"/>
    <w:basedOn w:val="Normal"/>
    <w:qFormat/>
    <w:pPr>
      <w:spacing w:before="2059"/>
      <w:ind w:firstLine="0"/>
      <w:jc w:val="left"/>
    </w:pPr>
    <w:rPr>
      <w:rFonts w:cs="Cambria"/>
    </w:rPr>
  </w:style>
  <w:style w:type="paragraph" w:customStyle="1" w:styleId="Para084">
    <w:name w:val="Para 084"/>
    <w:basedOn w:val="Normal"/>
    <w:qFormat/>
    <w:pPr>
      <w:shd w:val="clear" w:color="auto" w:fill="D4F0FD"/>
      <w:ind w:firstLine="0"/>
      <w:jc w:val="left"/>
    </w:pPr>
    <w:rPr>
      <w:b/>
      <w:bCs/>
      <w:i/>
      <w:iCs/>
      <w:color w:val="00ADEE"/>
      <w:sz w:val="18"/>
      <w:szCs w:val="18"/>
    </w:rPr>
  </w:style>
  <w:style w:type="paragraph" w:customStyle="1" w:styleId="Para085">
    <w:name w:val="Para 085"/>
    <w:basedOn w:val="Normal"/>
    <w:qFormat/>
    <w:pPr>
      <w:pBdr>
        <w:bottom w:val="none" w:sz="4" w:space="0" w:color="auto"/>
      </w:pBdr>
      <w:ind w:firstLine="0"/>
      <w:jc w:val="center"/>
    </w:pPr>
    <w:rPr>
      <w:b/>
      <w:bCs/>
    </w:rPr>
  </w:style>
  <w:style w:type="paragraph" w:customStyle="1" w:styleId="Para086">
    <w:name w:val="Para 086"/>
    <w:basedOn w:val="Normal"/>
    <w:qFormat/>
    <w:pPr>
      <w:ind w:firstLine="0"/>
    </w:pPr>
    <w:rPr>
      <w:i/>
      <w:iCs/>
      <w:color w:val="00ADEE"/>
    </w:rPr>
  </w:style>
  <w:style w:type="paragraph" w:customStyle="1" w:styleId="Para087">
    <w:name w:val="Para 087"/>
    <w:basedOn w:val="Normal"/>
    <w:qFormat/>
    <w:pPr>
      <w:ind w:left="190" w:firstLine="0"/>
    </w:pPr>
    <w:rPr>
      <w:sz w:val="18"/>
      <w:szCs w:val="18"/>
    </w:rPr>
  </w:style>
  <w:style w:type="paragraph" w:customStyle="1" w:styleId="Para088">
    <w:name w:val="Para 088"/>
    <w:basedOn w:val="Normal"/>
    <w:qFormat/>
    <w:pPr>
      <w:ind w:firstLine="0"/>
      <w:jc w:val="left"/>
    </w:pPr>
    <w:rPr>
      <w:b/>
      <w:bCs/>
      <w:color w:val="00ADEE"/>
      <w:sz w:val="18"/>
      <w:szCs w:val="18"/>
    </w:rPr>
  </w:style>
  <w:style w:type="paragraph" w:customStyle="1" w:styleId="Para089">
    <w:name w:val="Para 089"/>
    <w:basedOn w:val="Normal"/>
    <w:qFormat/>
    <w:pPr>
      <w:ind w:left="600" w:firstLine="0"/>
      <w:jc w:val="left"/>
    </w:pPr>
    <w:rPr>
      <w:color w:val="0000FF"/>
      <w:u w:val="single"/>
    </w:rPr>
  </w:style>
  <w:style w:type="paragraph" w:customStyle="1" w:styleId="Para090">
    <w:name w:val="Para 090"/>
    <w:basedOn w:val="Normal"/>
    <w:qFormat/>
    <w:pPr>
      <w:ind w:left="530" w:hanging="530"/>
    </w:pPr>
    <w:rPr>
      <w:rFonts w:cs="Cambria"/>
    </w:rPr>
  </w:style>
  <w:style w:type="paragraph" w:customStyle="1" w:styleId="Para091">
    <w:name w:val="Para 091"/>
    <w:basedOn w:val="Normal"/>
    <w:qFormat/>
    <w:pPr>
      <w:ind w:firstLine="0"/>
      <w:jc w:val="left"/>
    </w:pPr>
    <w:rPr>
      <w:sz w:val="18"/>
      <w:szCs w:val="18"/>
      <w:vertAlign w:val="superscript"/>
    </w:rPr>
  </w:style>
  <w:style w:type="paragraph" w:customStyle="1" w:styleId="Para092">
    <w:name w:val="Para 092"/>
    <w:basedOn w:val="Normal"/>
    <w:qFormat/>
    <w:pPr>
      <w:pBdr>
        <w:bottom w:val="none" w:sz="4" w:space="0" w:color="auto"/>
      </w:pBdr>
      <w:ind w:firstLine="0"/>
      <w:jc w:val="left"/>
    </w:pPr>
    <w:rPr>
      <w:i/>
      <w:iCs/>
    </w:rPr>
  </w:style>
  <w:style w:type="paragraph" w:customStyle="1" w:styleId="Para093">
    <w:name w:val="Para 093"/>
    <w:basedOn w:val="Normal"/>
    <w:qFormat/>
    <w:pPr>
      <w:pBdr>
        <w:bottom w:val="none" w:sz="4" w:space="0" w:color="auto"/>
        <w:right w:val="none" w:sz="4" w:space="0" w:color="auto"/>
      </w:pBdr>
      <w:ind w:firstLine="0"/>
      <w:jc w:val="left"/>
    </w:pPr>
    <w:rPr>
      <w:i/>
      <w:iCs/>
    </w:rPr>
  </w:style>
  <w:style w:type="paragraph" w:customStyle="1" w:styleId="Para094">
    <w:name w:val="Para 094"/>
    <w:basedOn w:val="Normal"/>
    <w:qFormat/>
    <w:pPr>
      <w:pBdr>
        <w:bottom w:val="none" w:sz="4" w:space="0" w:color="auto"/>
        <w:right w:val="none" w:sz="4" w:space="0" w:color="auto"/>
      </w:pBdr>
      <w:ind w:firstLine="0"/>
      <w:jc w:val="center"/>
    </w:pPr>
    <w:rPr>
      <w:sz w:val="18"/>
      <w:szCs w:val="18"/>
      <w:vertAlign w:val="superscript"/>
    </w:rPr>
  </w:style>
  <w:style w:type="paragraph" w:customStyle="1" w:styleId="Para095">
    <w:name w:val="Para 095"/>
    <w:basedOn w:val="Normal"/>
    <w:qFormat/>
    <w:pPr>
      <w:shd w:val="clear" w:color="auto" w:fill="D4F0FD"/>
      <w:ind w:firstLine="0"/>
    </w:pPr>
    <w:rPr>
      <w:rFonts w:cs="Cambria"/>
    </w:rPr>
  </w:style>
  <w:style w:type="paragraph" w:customStyle="1" w:styleId="Para096">
    <w:name w:val="Para 096"/>
    <w:basedOn w:val="Normal"/>
    <w:qFormat/>
    <w:pPr>
      <w:pBdr>
        <w:right w:val="none" w:sz="4" w:space="0" w:color="auto"/>
      </w:pBdr>
      <w:ind w:firstLine="0"/>
      <w:jc w:val="left"/>
    </w:pPr>
    <w:rPr>
      <w:b/>
      <w:bCs/>
    </w:rPr>
  </w:style>
  <w:style w:type="paragraph" w:customStyle="1" w:styleId="Para097">
    <w:name w:val="Para 097"/>
    <w:basedOn w:val="Normal"/>
    <w:qFormat/>
    <w:pPr>
      <w:spacing w:before="187" w:line="408" w:lineRule="atLeast"/>
      <w:ind w:firstLine="0"/>
      <w:jc w:val="center"/>
    </w:pPr>
    <w:rPr>
      <w:b/>
      <w:bCs/>
      <w:sz w:val="34"/>
      <w:szCs w:val="34"/>
    </w:rPr>
  </w:style>
  <w:style w:type="paragraph" w:customStyle="1" w:styleId="Para098">
    <w:name w:val="Para 098"/>
    <w:basedOn w:val="Normal"/>
    <w:qFormat/>
    <w:pPr>
      <w:ind w:firstLine="0"/>
    </w:pPr>
    <w:rPr>
      <w:i/>
      <w:iCs/>
      <w:color w:val="00ADEE"/>
    </w:rPr>
  </w:style>
  <w:style w:type="paragraph" w:customStyle="1" w:styleId="Para099">
    <w:name w:val="Para 099"/>
    <w:basedOn w:val="Normal"/>
    <w:qFormat/>
    <w:pPr>
      <w:ind w:firstLine="0"/>
      <w:jc w:val="center"/>
    </w:pPr>
    <w:rPr>
      <w:color w:val="00ADEE"/>
    </w:rPr>
  </w:style>
  <w:style w:type="paragraph" w:customStyle="1" w:styleId="Para100">
    <w:name w:val="Para 100"/>
    <w:basedOn w:val="Normal"/>
    <w:qFormat/>
    <w:pPr>
      <w:ind w:firstLine="0"/>
      <w:jc w:val="right"/>
    </w:pPr>
    <w:rPr>
      <w:i/>
      <w:iCs/>
    </w:rPr>
  </w:style>
  <w:style w:type="paragraph" w:customStyle="1" w:styleId="Para101">
    <w:name w:val="Para 101"/>
    <w:basedOn w:val="Normal"/>
    <w:qFormat/>
    <w:pPr>
      <w:spacing w:before="280" w:line="576" w:lineRule="atLeast"/>
      <w:ind w:firstLine="0"/>
      <w:jc w:val="center"/>
    </w:pPr>
    <w:rPr>
      <w:b/>
      <w:bCs/>
      <w:color w:val="00ADEE"/>
      <w:sz w:val="48"/>
      <w:szCs w:val="48"/>
    </w:rPr>
  </w:style>
  <w:style w:type="paragraph" w:customStyle="1" w:styleId="Para102">
    <w:name w:val="Para 102"/>
    <w:basedOn w:val="Normal"/>
    <w:qFormat/>
    <w:pPr>
      <w:pBdr>
        <w:right w:val="none" w:sz="4" w:space="0" w:color="auto"/>
      </w:pBdr>
      <w:ind w:firstLine="0"/>
      <w:jc w:val="center"/>
    </w:pPr>
    <w:rPr>
      <w:vertAlign w:val="superscript"/>
    </w:rPr>
  </w:style>
  <w:style w:type="paragraph" w:customStyle="1" w:styleId="Para103">
    <w:name w:val="Para 103"/>
    <w:basedOn w:val="Normal"/>
    <w:qFormat/>
    <w:pPr>
      <w:ind w:left="180" w:hanging="180"/>
    </w:pPr>
    <w:rPr>
      <w:color w:val="00ADEE"/>
    </w:rPr>
  </w:style>
  <w:style w:type="paragraph" w:customStyle="1" w:styleId="Para104">
    <w:name w:val="Para 104"/>
    <w:basedOn w:val="Normal"/>
    <w:qFormat/>
    <w:pPr>
      <w:ind w:firstLine="0"/>
      <w:jc w:val="center"/>
    </w:pPr>
    <w:rPr>
      <w:i/>
      <w:iCs/>
    </w:rPr>
  </w:style>
  <w:style w:type="paragraph" w:customStyle="1" w:styleId="Para105">
    <w:name w:val="Para 105"/>
    <w:basedOn w:val="Normal"/>
    <w:qFormat/>
    <w:pPr>
      <w:pBdr>
        <w:right w:val="none" w:sz="4" w:space="0" w:color="auto"/>
      </w:pBdr>
      <w:ind w:firstLine="0"/>
    </w:pPr>
    <w:rPr>
      <w:vertAlign w:val="superscript"/>
    </w:rPr>
  </w:style>
  <w:style w:type="paragraph" w:customStyle="1" w:styleId="Para106">
    <w:name w:val="Para 106"/>
    <w:basedOn w:val="Normal"/>
    <w:qFormat/>
    <w:pPr>
      <w:spacing w:line="324" w:lineRule="atLeast"/>
      <w:ind w:firstLine="0"/>
      <w:jc w:val="center"/>
    </w:pPr>
    <w:rPr>
      <w:b/>
      <w:bCs/>
      <w:i/>
      <w:iCs/>
      <w:color w:val="00ADEE"/>
      <w:sz w:val="27"/>
      <w:szCs w:val="27"/>
    </w:rPr>
  </w:style>
  <w:style w:type="paragraph" w:customStyle="1" w:styleId="Para107">
    <w:name w:val="Para 107"/>
    <w:basedOn w:val="Normal"/>
    <w:qFormat/>
    <w:pPr>
      <w:ind w:firstLine="0"/>
      <w:jc w:val="center"/>
    </w:pPr>
    <w:rPr>
      <w:vertAlign w:val="superscript"/>
    </w:rPr>
  </w:style>
  <w:style w:type="paragraph" w:customStyle="1" w:styleId="Para108">
    <w:name w:val="Para 108"/>
    <w:basedOn w:val="Normal"/>
    <w:qFormat/>
    <w:pPr>
      <w:spacing w:line="480" w:lineRule="atLeast"/>
      <w:ind w:firstLine="0"/>
      <w:jc w:val="center"/>
    </w:pPr>
    <w:rPr>
      <w:b/>
      <w:bCs/>
      <w:sz w:val="40"/>
      <w:szCs w:val="40"/>
    </w:rPr>
  </w:style>
  <w:style w:type="paragraph" w:customStyle="1" w:styleId="Para109">
    <w:name w:val="Para 109"/>
    <w:basedOn w:val="Normal"/>
    <w:qFormat/>
    <w:pPr>
      <w:shd w:val="clear" w:color="auto" w:fill="D4F0FD"/>
      <w:ind w:firstLine="0"/>
      <w:jc w:val="center"/>
    </w:pPr>
    <w:rPr>
      <w:rFonts w:cs="Cambria"/>
    </w:rPr>
  </w:style>
  <w:style w:type="paragraph" w:customStyle="1" w:styleId="Para110">
    <w:name w:val="Para 110"/>
    <w:basedOn w:val="Normal"/>
    <w:qFormat/>
    <w:pPr>
      <w:pBdr>
        <w:right w:val="none" w:sz="4" w:space="0" w:color="auto"/>
      </w:pBdr>
      <w:ind w:hanging="130"/>
      <w:jc w:val="left"/>
    </w:pPr>
    <w:rPr>
      <w:vertAlign w:val="superscript"/>
    </w:rPr>
  </w:style>
  <w:style w:type="paragraph" w:customStyle="1" w:styleId="Para111">
    <w:name w:val="Para 111"/>
    <w:basedOn w:val="Normal"/>
    <w:qFormat/>
    <w:pPr>
      <w:ind w:left="480" w:hanging="260"/>
    </w:pPr>
    <w:rPr>
      <w:rFonts w:cs="Cambria"/>
    </w:rPr>
  </w:style>
  <w:style w:type="paragraph" w:customStyle="1" w:styleId="Para112">
    <w:name w:val="Para 112"/>
    <w:basedOn w:val="Normal"/>
    <w:qFormat/>
    <w:pPr>
      <w:pBdr>
        <w:bottom w:val="none" w:sz="4" w:space="0" w:color="auto"/>
        <w:right w:val="none" w:sz="4" w:space="0" w:color="auto"/>
      </w:pBdr>
      <w:ind w:firstLine="0"/>
      <w:jc w:val="center"/>
    </w:pPr>
    <w:rPr>
      <w:b/>
      <w:bCs/>
    </w:rPr>
  </w:style>
  <w:style w:type="paragraph" w:customStyle="1" w:styleId="Para113">
    <w:name w:val="Para 113"/>
    <w:basedOn w:val="Normal"/>
    <w:qFormat/>
    <w:pPr>
      <w:spacing w:line="324" w:lineRule="atLeast"/>
      <w:ind w:firstLine="0"/>
      <w:jc w:val="center"/>
    </w:pPr>
    <w:rPr>
      <w:i/>
      <w:iCs/>
      <w:sz w:val="27"/>
      <w:szCs w:val="27"/>
    </w:rPr>
  </w:style>
  <w:style w:type="paragraph" w:customStyle="1" w:styleId="Para114">
    <w:name w:val="Para 114"/>
    <w:basedOn w:val="Normal"/>
    <w:qFormat/>
    <w:pPr>
      <w:ind w:firstLine="0"/>
    </w:pPr>
    <w:rPr>
      <w:color w:val="00ADEE"/>
    </w:rPr>
  </w:style>
  <w:style w:type="paragraph" w:customStyle="1" w:styleId="Para115">
    <w:name w:val="Para 115"/>
    <w:basedOn w:val="Normal"/>
    <w:qFormat/>
    <w:pPr>
      <w:pBdr>
        <w:right w:val="none" w:sz="4" w:space="0" w:color="auto"/>
      </w:pBdr>
      <w:ind w:firstLine="0"/>
      <w:jc w:val="left"/>
    </w:pPr>
    <w:rPr>
      <w:bdr w:val="none" w:sz="4" w:space="0" w:color="auto"/>
      <w:vertAlign w:val="superscript"/>
    </w:rPr>
  </w:style>
  <w:style w:type="paragraph" w:customStyle="1" w:styleId="Para116">
    <w:name w:val="Para 116"/>
    <w:basedOn w:val="Normal"/>
    <w:qFormat/>
    <w:pPr>
      <w:ind w:left="600" w:firstLine="0"/>
      <w:jc w:val="left"/>
    </w:pPr>
    <w:rPr>
      <w:rFonts w:cs="Cambria"/>
    </w:rPr>
  </w:style>
  <w:style w:type="character" w:customStyle="1" w:styleId="00Text">
    <w:name w:val="00 Text"/>
    <w:rPr>
      <w:i/>
      <w:iCs/>
    </w:rPr>
  </w:style>
  <w:style w:type="character" w:customStyle="1" w:styleId="01Text">
    <w:name w:val="01 Text"/>
    <w:rPr>
      <w:color w:val="0000FF"/>
      <w:u w:val="single"/>
    </w:rPr>
  </w:style>
  <w:style w:type="character" w:customStyle="1" w:styleId="02Text">
    <w:name w:val="02 Text"/>
    <w:rPr>
      <w:b/>
      <w:bCs/>
    </w:rPr>
  </w:style>
  <w:style w:type="character" w:customStyle="1" w:styleId="03Text">
    <w:name w:val="03 Text"/>
    <w:rPr>
      <w:b/>
      <w:bCs/>
      <w:i/>
      <w:iCs/>
    </w:rPr>
  </w:style>
  <w:style w:type="character" w:customStyle="1" w:styleId="04Text">
    <w:name w:val="04 Text"/>
    <w:rPr>
      <w:sz w:val="18"/>
      <w:szCs w:val="18"/>
      <w:vertAlign w:val="superscript"/>
    </w:rPr>
  </w:style>
  <w:style w:type="character" w:customStyle="1" w:styleId="05Text">
    <w:name w:val="05 Text"/>
    <w:rPr>
      <w:i/>
      <w:iCs/>
      <w:color w:val="00ADEE"/>
    </w:rPr>
  </w:style>
  <w:style w:type="character" w:customStyle="1" w:styleId="06Text">
    <w:name w:val="06 Text"/>
    <w:rPr>
      <w:b/>
      <w:bCs/>
      <w:vertAlign w:val="superscript"/>
    </w:rPr>
  </w:style>
  <w:style w:type="character" w:customStyle="1" w:styleId="07Text">
    <w:name w:val="07 Text"/>
    <w:rPr>
      <w:b/>
      <w:bCs/>
      <w:vertAlign w:val="baseline"/>
    </w:rPr>
  </w:style>
  <w:style w:type="character" w:customStyle="1" w:styleId="08Text">
    <w:name w:val="08 Text"/>
    <w:rPr>
      <w:b/>
      <w:bCs/>
      <w:i/>
      <w:iCs/>
      <w:color w:val="00ADEE"/>
    </w:rPr>
  </w:style>
  <w:style w:type="character" w:customStyle="1" w:styleId="09Text">
    <w:name w:val="09 Text"/>
    <w:rPr>
      <w:sz w:val="14"/>
      <w:szCs w:val="14"/>
      <w:vertAlign w:val="superscript"/>
    </w:rPr>
  </w:style>
  <w:style w:type="character" w:customStyle="1" w:styleId="10Text">
    <w:name w:val="10 Text"/>
    <w:rPr>
      <w:color w:val="0000FF"/>
      <w:u w:val="single"/>
      <w:vertAlign w:val="baseline"/>
    </w:rPr>
  </w:style>
  <w:style w:type="character" w:customStyle="1" w:styleId="11Text">
    <w:name w:val="11 Text"/>
    <w:rPr>
      <w:sz w:val="18"/>
      <w:szCs w:val="18"/>
    </w:rPr>
  </w:style>
  <w:style w:type="character" w:customStyle="1" w:styleId="12Text">
    <w:name w:val="12 Text"/>
    <w:rPr>
      <w:sz w:val="24"/>
      <w:szCs w:val="24"/>
    </w:rPr>
  </w:style>
  <w:style w:type="character" w:customStyle="1" w:styleId="13Text">
    <w:name w:val="13 Text"/>
    <w:rPr>
      <w:vertAlign w:val="baseline"/>
    </w:rPr>
  </w:style>
  <w:style w:type="character" w:customStyle="1" w:styleId="14Text">
    <w:name w:val="14 Text"/>
    <w:rPr>
      <w:b/>
      <w:bCs/>
      <w:color w:val="00ADEE"/>
    </w:rPr>
  </w:style>
  <w:style w:type="character" w:customStyle="1" w:styleId="15Text">
    <w:name w:val="15 Text"/>
    <w:rPr>
      <w:color w:val="00ADEE"/>
    </w:rPr>
  </w:style>
  <w:style w:type="character" w:customStyle="1" w:styleId="16Text">
    <w:name w:val="16 Text"/>
    <w:rPr>
      <w:i/>
      <w:iCs/>
      <w:vertAlign w:val="subscript"/>
    </w:rPr>
  </w:style>
  <w:style w:type="character" w:customStyle="1" w:styleId="17Text">
    <w:name w:val="17 Text"/>
    <w:rPr>
      <w:b/>
      <w:bCs/>
      <w:color w:val="000000"/>
    </w:rPr>
  </w:style>
  <w:style w:type="character" w:customStyle="1" w:styleId="18Text">
    <w:name w:val="18 Text"/>
    <w:rPr>
      <w:vertAlign w:val="subscript"/>
    </w:rPr>
  </w:style>
  <w:style w:type="character" w:customStyle="1" w:styleId="19Text">
    <w:name w:val="19 Text"/>
    <w:rPr>
      <w:sz w:val="18"/>
      <w:szCs w:val="18"/>
      <w:vertAlign w:val="subscript"/>
    </w:rPr>
  </w:style>
  <w:style w:type="character" w:customStyle="1" w:styleId="20Text">
    <w:name w:val="20 Text"/>
    <w:rPr>
      <w:color w:val="000000"/>
    </w:rPr>
  </w:style>
  <w:style w:type="character" w:customStyle="1" w:styleId="21Text">
    <w:name w:val="21 Text"/>
    <w:rPr>
      <w:color w:val="00ADEF"/>
    </w:rPr>
  </w:style>
  <w:style w:type="character" w:customStyle="1" w:styleId="22Text">
    <w:name w:val="22 Text"/>
    <w:rPr>
      <w:b/>
      <w:bCs/>
      <w:i/>
      <w:iCs/>
      <w:color w:val="000000"/>
    </w:rPr>
  </w:style>
  <w:style w:type="character" w:customStyle="1" w:styleId="23Text">
    <w:name w:val="23 Text"/>
    <w:rPr>
      <w:i/>
      <w:iCs/>
      <w:vertAlign w:val="superscript"/>
    </w:rPr>
  </w:style>
  <w:style w:type="paragraph" w:styleId="Header">
    <w:name w:val="header"/>
    <w:basedOn w:val="Normal"/>
    <w:link w:val="HeaderChar"/>
    <w:uiPriority w:val="99"/>
    <w:unhideWhenUsed/>
    <w:pPr>
      <w:tabs>
        <w:tab w:val="center" w:pos="4680"/>
        <w:tab w:val="right" w:pos="9360"/>
      </w:tabs>
      <w:spacing w:line="240" w:lineRule="auto"/>
    </w:pPr>
  </w:style>
  <w:style w:type="character" w:customStyle="1" w:styleId="HeaderChar">
    <w:name w:val="Header Char"/>
    <w:basedOn w:val="DefaultParagraphFont"/>
    <w:link w:val="Header"/>
    <w:uiPriority w:val="99"/>
    <w:rPr>
      <w:rFonts w:ascii="Cambria" w:eastAsia="Cambria" w:hAnsi="Cambria" w:cs="Times New Roman"/>
      <w:color w:val="000000"/>
      <w:sz w:val="24"/>
      <w:szCs w:val="24"/>
      <w:lang w:bidi="ar-SA"/>
    </w:rPr>
  </w:style>
  <w:style w:type="paragraph" w:styleId="Footer">
    <w:name w:val="footer"/>
    <w:basedOn w:val="Normal"/>
    <w:link w:val="FooterChar"/>
    <w:uiPriority w:val="99"/>
    <w:unhideWhenUsed/>
    <w:pPr>
      <w:tabs>
        <w:tab w:val="center" w:pos="4680"/>
        <w:tab w:val="right" w:pos="9360"/>
      </w:tabs>
      <w:spacing w:line="240" w:lineRule="auto"/>
    </w:pPr>
  </w:style>
  <w:style w:type="character" w:customStyle="1" w:styleId="FooterChar">
    <w:name w:val="Footer Char"/>
    <w:basedOn w:val="DefaultParagraphFont"/>
    <w:link w:val="Footer"/>
    <w:uiPriority w:val="99"/>
    <w:rPr>
      <w:rFonts w:ascii="Cambria" w:eastAsia="Cambria" w:hAnsi="Cambria" w:cs="Times New Roman"/>
      <w:color w:val="000000"/>
      <w:sz w:val="24"/>
      <w:szCs w:val="24"/>
      <w:lang w:bidi="ar-SA"/>
    </w:rPr>
  </w:style>
  <w:style w:type="character" w:styleId="PageNumber">
    <w:name w:val="page number"/>
    <w:basedOn w:val="DefaultParagraphFont"/>
    <w:uiPriority w:val="99"/>
    <w:semiHidden/>
    <w:unhideWhenUsed/>
  </w:style>
  <w:style w:type="paragraph" w:styleId="NoSpacing">
    <w:name w:val="No Spacing"/>
    <w:uiPriority w:val="1"/>
    <w:qFormat/>
    <w:pPr>
      <w:spacing w:line="240" w:lineRule="auto"/>
    </w:pPr>
  </w:style>
  <w:style w:type="character" w:customStyle="1" w:styleId="Heading1Char">
    <w:name w:val="Heading 1 Char"/>
    <w:basedOn w:val="DefaultParagraphFont"/>
    <w:link w:val="Heading1"/>
    <w:uiPriority w:val="9"/>
    <w:rsid w:val="001E14C5"/>
    <w:rPr>
      <w:rFonts w:ascii="Avenir LT Std 65 Medium" w:eastAsia="Cambria" w:hAnsi="Avenir LT Std 65 Medium" w:cs="Times New Roman"/>
      <w:b/>
      <w:bCs/>
      <w:color w:val="FF0000"/>
      <w:sz w:val="32"/>
      <w:szCs w:val="40"/>
      <w:shd w:val="clear" w:color="auto" w:fill="DBEDF8" w:themeFill="accent3" w:themeFillTint="33"/>
      <w:lang w:bidi="ar-SA"/>
    </w:rPr>
  </w:style>
  <w:style w:type="character" w:customStyle="1" w:styleId="Heading2Char">
    <w:name w:val="Heading 2 Char"/>
    <w:basedOn w:val="DefaultParagraphFont"/>
    <w:link w:val="Heading2"/>
    <w:uiPriority w:val="9"/>
    <w:rsid w:val="001E14C5"/>
    <w:rPr>
      <w:rFonts w:ascii="Avenir LT Std 65 Medium" w:eastAsia="Cambria" w:hAnsi="Avenir LT Std 65 Medium" w:cs="Times New Roman"/>
      <w:b/>
      <w:bCs/>
      <w:color w:val="C00000"/>
      <w:sz w:val="27"/>
      <w:szCs w:val="27"/>
      <w:shd w:val="clear" w:color="auto" w:fill="E7E2F9" w:themeFill="accent5" w:themeFillTint="33"/>
      <w:lang w:bidi="ar-SA"/>
    </w:rPr>
  </w:style>
  <w:style w:type="character" w:customStyle="1" w:styleId="Heading3Char">
    <w:name w:val="Heading 3 Char"/>
    <w:basedOn w:val="DefaultParagraphFont"/>
    <w:link w:val="Heading3"/>
    <w:uiPriority w:val="9"/>
    <w:rsid w:val="001E14C5"/>
    <w:rPr>
      <w:rFonts w:ascii="Avenir LT Std 65 Medium" w:eastAsiaTheme="majorEastAsia" w:hAnsi="Avenir LT Std 65 Medium" w:cstheme="majorBidi"/>
      <w:b/>
      <w:bCs/>
      <w:color w:val="4775E7" w:themeColor="accent4"/>
      <w:sz w:val="24"/>
      <w:szCs w:val="24"/>
      <w:shd w:val="clear" w:color="auto" w:fill="F6DAE2" w:themeFill="accent6" w:themeFillTint="33"/>
      <w:lang w:bidi="ar-SA"/>
    </w:rPr>
  </w:style>
  <w:style w:type="character" w:customStyle="1" w:styleId="Heading4Char">
    <w:name w:val="Heading 4 Char"/>
    <w:basedOn w:val="DefaultParagraphFont"/>
    <w:link w:val="Heading4"/>
    <w:uiPriority w:val="9"/>
    <w:rsid w:val="001B227B"/>
    <w:rPr>
      <w:rFonts w:ascii="Avenir LT Std 55 Roman" w:eastAsiaTheme="majorEastAsia" w:hAnsi="Avenir LT Std 55 Roman" w:cstheme="majorBidi"/>
      <w:b/>
      <w:bCs/>
      <w:iCs/>
      <w:color w:val="D54773" w:themeColor="accent6"/>
      <w:sz w:val="24"/>
      <w:szCs w:val="24"/>
      <w:shd w:val="clear" w:color="auto" w:fill="DAE3FA" w:themeFill="accent4" w:themeFillTint="33"/>
      <w:lang w:bidi="ar-SA"/>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771048" w:themeColor="accent1" w:themeShade="7F"/>
    </w:rPr>
  </w:style>
  <w:style w:type="character" w:customStyle="1" w:styleId="Heading6Char">
    <w:name w:val="Heading 6 Char"/>
    <w:basedOn w:val="DefaultParagraphFont"/>
    <w:link w:val="Heading6"/>
    <w:uiPriority w:val="9"/>
    <w:rPr>
      <w:rFonts w:asciiTheme="majorHAnsi" w:eastAsiaTheme="majorEastAsia" w:hAnsiTheme="majorHAnsi" w:cstheme="majorBidi"/>
      <w:i/>
      <w:iCs/>
      <w:color w:val="77104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pPr>
      <w:pBdr>
        <w:bottom w:val="single" w:sz="8" w:space="4" w:color="E32D91" w:themeColor="accent1"/>
      </w:pBdr>
      <w:spacing w:after="300" w:line="240" w:lineRule="auto"/>
      <w:contextualSpacing/>
    </w:pPr>
    <w:rPr>
      <w:rFonts w:asciiTheme="majorHAnsi" w:eastAsiaTheme="majorEastAsia" w:hAnsiTheme="majorHAnsi" w:cstheme="majorBidi"/>
      <w:color w:val="33333C" w:themeColor="text2" w:themeShade="BF"/>
      <w:spacing w:val="5"/>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olor w:val="33333C" w:themeColor="text2" w:themeShade="BF"/>
      <w:spacing w:val="5"/>
      <w:sz w:val="52"/>
      <w:szCs w:val="52"/>
    </w:rPr>
  </w:style>
  <w:style w:type="paragraph" w:styleId="Subtitle">
    <w:name w:val="Subtitle"/>
    <w:basedOn w:val="Normal"/>
    <w:next w:val="Normal"/>
    <w:link w:val="SubtitleChar"/>
    <w:uiPriority w:val="11"/>
    <w:qFormat/>
    <w:rPr>
      <w:rFonts w:asciiTheme="majorHAnsi" w:eastAsiaTheme="majorEastAsia" w:hAnsiTheme="majorHAnsi" w:cstheme="majorBidi"/>
      <w:i/>
      <w:iCs/>
      <w:color w:val="E32D91" w:themeColor="accent1"/>
      <w:spacing w:val="15"/>
    </w:rPr>
  </w:style>
  <w:style w:type="character" w:customStyle="1" w:styleId="SubtitleChar">
    <w:name w:val="Subtitle Char"/>
    <w:basedOn w:val="DefaultParagraphFont"/>
    <w:link w:val="Subtitle"/>
    <w:uiPriority w:val="11"/>
    <w:rPr>
      <w:rFonts w:asciiTheme="majorHAnsi" w:eastAsiaTheme="majorEastAsia" w:hAnsiTheme="majorHAnsi" w:cstheme="majorBidi"/>
      <w:i/>
      <w:iCs/>
      <w:color w:val="E32D91" w:themeColor="accent1"/>
      <w:spacing w:val="15"/>
      <w:sz w:val="24"/>
      <w:szCs w:val="24"/>
    </w:rPr>
  </w:style>
  <w:style w:type="character" w:styleId="SubtleEmphasis">
    <w:name w:val="Subtle Emphasis"/>
    <w:basedOn w:val="DefaultParagraphFont"/>
    <w:uiPriority w:val="19"/>
    <w:qFormat/>
    <w:rPr>
      <w:i/>
      <w:iCs/>
      <w:color w:val="808080" w:themeColor="text1" w:themeTint="7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Pr>
      <w:b/>
      <w:bCs/>
      <w:i/>
      <w:iCs/>
      <w:color w:val="E32D91" w:themeColor="accent1"/>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pPr>
      <w:pBdr>
        <w:bottom w:val="single" w:sz="4" w:space="4" w:color="E32D91" w:themeColor="accent1"/>
      </w:pBdr>
      <w:spacing w:before="200" w:after="280"/>
      <w:ind w:left="936" w:right="936"/>
    </w:pPr>
    <w:rPr>
      <w:b/>
      <w:bCs/>
      <w:i/>
      <w:iCs/>
      <w:color w:val="E32D91" w:themeColor="accent1"/>
    </w:rPr>
  </w:style>
  <w:style w:type="character" w:customStyle="1" w:styleId="IntenseQuoteChar">
    <w:name w:val="Intense Quote Char"/>
    <w:basedOn w:val="DefaultParagraphFont"/>
    <w:link w:val="IntenseQuote"/>
    <w:uiPriority w:val="30"/>
    <w:rPr>
      <w:b/>
      <w:bCs/>
      <w:i/>
      <w:iCs/>
      <w:color w:val="E32D91" w:themeColor="accent1"/>
    </w:rPr>
  </w:style>
  <w:style w:type="character" w:styleId="SubtleReference">
    <w:name w:val="Subtle Reference"/>
    <w:basedOn w:val="DefaultParagraphFont"/>
    <w:uiPriority w:val="31"/>
    <w:qFormat/>
    <w:rPr>
      <w:smallCaps/>
      <w:color w:val="C830CC" w:themeColor="accent2"/>
      <w:u w:val="single"/>
    </w:rPr>
  </w:style>
  <w:style w:type="character" w:styleId="IntenseReference">
    <w:name w:val="Intense Reference"/>
    <w:basedOn w:val="DefaultParagraphFont"/>
    <w:uiPriority w:val="32"/>
    <w:qFormat/>
    <w:rPr>
      <w:b/>
      <w:bCs/>
      <w:smallCaps/>
      <w:color w:val="C830CC" w:themeColor="accent2"/>
      <w:spacing w:val="5"/>
      <w:u w:val="single"/>
    </w:rPr>
  </w:style>
  <w:style w:type="character" w:styleId="BookTitle">
    <w:name w:val="Book Title"/>
    <w:basedOn w:val="DefaultParagraphFont"/>
    <w:uiPriority w:val="33"/>
    <w:qFormat/>
    <w:rPr>
      <w:b/>
      <w:bCs/>
      <w:smallCaps/>
      <w:spacing w:val="5"/>
    </w:rPr>
  </w:style>
  <w:style w:type="paragraph" w:styleId="ListParagraph">
    <w:name w:val="List Paragraph"/>
    <w:basedOn w:val="Normal"/>
    <w:uiPriority w:val="34"/>
    <w:qFormat/>
    <w:pPr>
      <w:ind w:left="720"/>
      <w:contextualSpacing/>
    </w:pPr>
  </w:style>
  <w:style w:type="paragraph" w:styleId="FootnoteText">
    <w:name w:val="footnote text"/>
    <w:basedOn w:val="Normal"/>
    <w:link w:val="FootnoteTextChar"/>
    <w:uiPriority w:val="99"/>
    <w:semiHidden/>
    <w:unhideWhenUsed/>
    <w:pPr>
      <w:spacing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6B9F25" w:themeColor="hyperlink"/>
      <w:u w:val="single"/>
    </w:rPr>
  </w:style>
  <w:style w:type="paragraph" w:styleId="PlainText">
    <w:name w:val="Plain Text"/>
    <w:basedOn w:val="Normal"/>
    <w:link w:val="PlainTextChar"/>
    <w:uiPriority w:val="99"/>
    <w:semiHidden/>
    <w:unhideWhenUsed/>
    <w:pPr>
      <w:spacing w:line="240" w:lineRule="auto"/>
    </w:pPr>
    <w:rPr>
      <w:rFonts w:ascii="Courier New" w:hAnsi="Courier New" w:cs="Courier New"/>
      <w:sz w:val="21"/>
      <w:szCs w:val="21"/>
    </w:rPr>
  </w:style>
  <w:style w:type="character" w:customStyle="1" w:styleId="PlainTextChar">
    <w:name w:val="Plain Text Char"/>
    <w:basedOn w:val="DefaultParagraphFont"/>
    <w:link w:val="PlainText"/>
    <w:uiPriority w:val="99"/>
    <w:rPr>
      <w:rFonts w:ascii="Courier New" w:hAnsi="Courier New" w:cs="Courier New"/>
      <w:sz w:val="21"/>
      <w:szCs w:val="21"/>
    </w:rPr>
  </w:style>
  <w:style w:type="table" w:customStyle="1" w:styleId="TableGrid">
    <w:name w:val="TableGrid"/>
    <w:uiPriority w:val="99"/>
    <w:rsid w:val="00162F93"/>
    <w:pPr>
      <w:spacing w:line="240" w:lineRule="auto"/>
    </w:pPr>
    <w:rPr>
      <w:rFonts w:hAnsiTheme="minorBidi"/>
      <w:lang w:val="en-US" w:eastAsia="en-US" w:bidi="ar-SA"/>
    </w:rPr>
    <w:tblPr>
      <w:tblCellMar>
        <w:top w:w="0" w:type="dxa"/>
        <w:left w:w="0" w:type="dxa"/>
        <w:bottom w:w="0" w:type="dxa"/>
        <w:right w:w="0" w:type="dxa"/>
      </w:tblCellMar>
    </w:tblPr>
  </w:style>
  <w:style w:type="table" w:styleId="TableGrid0">
    <w:name w:val="Table Grid"/>
    <w:basedOn w:val="TableNormal"/>
    <w:uiPriority w:val="39"/>
    <w:rsid w:val="008843D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032218"/>
  </w:style>
  <w:style w:type="paragraph" w:customStyle="1" w:styleId="NoSpacing1">
    <w:name w:val="No Spacing1"/>
    <w:next w:val="NoSpacing"/>
    <w:uiPriority w:val="1"/>
    <w:qFormat/>
    <w:rsid w:val="00032218"/>
    <w:pPr>
      <w:spacing w:line="240" w:lineRule="auto"/>
    </w:pPr>
    <w:rPr>
      <w:rFonts w:eastAsia="Calibri"/>
      <w:lang w:val="en-US" w:eastAsia="en-US" w:bidi="ar-SA"/>
    </w:rPr>
  </w:style>
  <w:style w:type="numbering" w:customStyle="1" w:styleId="NoList2">
    <w:name w:val="No List2"/>
    <w:next w:val="NoList"/>
    <w:uiPriority w:val="99"/>
    <w:semiHidden/>
    <w:unhideWhenUsed/>
    <w:rsid w:val="003B49E6"/>
  </w:style>
  <w:style w:type="character" w:styleId="CommentReference">
    <w:name w:val="annotation reference"/>
    <w:basedOn w:val="DefaultParagraphFont"/>
    <w:uiPriority w:val="99"/>
    <w:semiHidden/>
    <w:unhideWhenUsed/>
    <w:rsid w:val="003B49E6"/>
    <w:rPr>
      <w:sz w:val="16"/>
      <w:szCs w:val="16"/>
    </w:rPr>
  </w:style>
  <w:style w:type="paragraph" w:styleId="CommentText">
    <w:name w:val="annotation text"/>
    <w:basedOn w:val="Normal"/>
    <w:link w:val="CommentTextChar"/>
    <w:uiPriority w:val="99"/>
    <w:semiHidden/>
    <w:unhideWhenUsed/>
    <w:rsid w:val="003B49E6"/>
    <w:pPr>
      <w:spacing w:beforeLines="20" w:afterLines="10" w:line="240" w:lineRule="auto"/>
      <w:ind w:firstLineChars="150"/>
    </w:pPr>
    <w:rPr>
      <w:sz w:val="20"/>
      <w:szCs w:val="20"/>
      <w:lang w:val="en" w:eastAsia="en"/>
    </w:rPr>
  </w:style>
  <w:style w:type="character" w:customStyle="1" w:styleId="CommentTextChar">
    <w:name w:val="Comment Text Char"/>
    <w:basedOn w:val="DefaultParagraphFont"/>
    <w:link w:val="CommentText"/>
    <w:uiPriority w:val="99"/>
    <w:semiHidden/>
    <w:rsid w:val="003B49E6"/>
    <w:rPr>
      <w:rFonts w:ascii="Cambria" w:eastAsia="Cambria" w:hAnsi="Cambria" w:cs="Times New Roman"/>
      <w:color w:val="000000"/>
      <w:sz w:val="20"/>
      <w:szCs w:val="20"/>
      <w:lang w:val="en" w:eastAsia="en" w:bidi="ar-SA"/>
    </w:rPr>
  </w:style>
  <w:style w:type="paragraph" w:styleId="BalloonText">
    <w:name w:val="Balloon Text"/>
    <w:basedOn w:val="Normal"/>
    <w:link w:val="BalloonTextChar"/>
    <w:uiPriority w:val="99"/>
    <w:semiHidden/>
    <w:unhideWhenUsed/>
    <w:rsid w:val="003B49E6"/>
    <w:pPr>
      <w:spacing w:beforeLines="20" w:afterLines="10" w:line="240" w:lineRule="auto"/>
      <w:ind w:firstLineChars="150"/>
    </w:pPr>
    <w:rPr>
      <w:rFonts w:ascii="Segoe UI" w:hAnsi="Segoe UI" w:cs="Segoe UI"/>
      <w:sz w:val="18"/>
      <w:szCs w:val="18"/>
      <w:lang w:val="en" w:eastAsia="en"/>
    </w:rPr>
  </w:style>
  <w:style w:type="character" w:customStyle="1" w:styleId="BalloonTextChar">
    <w:name w:val="Balloon Text Char"/>
    <w:basedOn w:val="DefaultParagraphFont"/>
    <w:link w:val="BalloonText"/>
    <w:uiPriority w:val="99"/>
    <w:semiHidden/>
    <w:rsid w:val="003B49E6"/>
    <w:rPr>
      <w:rFonts w:ascii="Segoe UI" w:eastAsia="Cambria" w:hAnsi="Segoe UI" w:cs="Segoe UI"/>
      <w:color w:val="000000"/>
      <w:sz w:val="18"/>
      <w:szCs w:val="18"/>
      <w:lang w:val="en" w:eastAsia="en" w:bidi="ar-SA"/>
    </w:rPr>
  </w:style>
  <w:style w:type="table" w:customStyle="1" w:styleId="TableGrid1">
    <w:name w:val="TableGrid1"/>
    <w:uiPriority w:val="99"/>
    <w:rsid w:val="003B49E6"/>
    <w:pPr>
      <w:spacing w:line="240" w:lineRule="auto"/>
    </w:pPr>
    <w:rPr>
      <w:rFonts w:eastAsia="Yu Mincho" w:hAnsi="Arial"/>
      <w:lang w:val="en-US" w:eastAsia="en-US" w:bidi="ar-SA"/>
    </w:rPr>
    <w:tblPr>
      <w:tblCellMar>
        <w:top w:w="0" w:type="dxa"/>
        <w:left w:w="0" w:type="dxa"/>
        <w:bottom w:w="0" w:type="dxa"/>
        <w:right w:w="0" w:type="dxa"/>
      </w:tblCellMar>
    </w:tblPr>
  </w:style>
  <w:style w:type="table" w:customStyle="1" w:styleId="TableGrid10">
    <w:name w:val="Table Grid1"/>
    <w:basedOn w:val="TableNormal"/>
    <w:next w:val="TableGrid0"/>
    <w:uiPriority w:val="39"/>
    <w:rsid w:val="003B49E6"/>
    <w:pPr>
      <w:spacing w:line="240" w:lineRule="auto"/>
    </w:pPr>
    <w:rPr>
      <w:rFonts w:eastAsia="Yu Mincho" w:hAnsi="Arial"/>
      <w:lang w:val="en-US"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0"/>
    <w:uiPriority w:val="39"/>
    <w:rsid w:val="003B49E6"/>
    <w:pPr>
      <w:spacing w:line="240" w:lineRule="auto"/>
    </w:pPr>
    <w:rPr>
      <w:rFonts w:eastAsia="Calibri"/>
      <w:lang w:val="en-GB"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304AC1"/>
  </w:style>
  <w:style w:type="numbering" w:customStyle="1" w:styleId="NoList11">
    <w:name w:val="No List11"/>
    <w:uiPriority w:val="99"/>
    <w:unhideWhenUsed/>
    <w:locked/>
    <w:rsid w:val="00304AC1"/>
  </w:style>
  <w:style w:type="paragraph" w:customStyle="1" w:styleId="Para01">
    <w:name w:val="Para 01"/>
    <w:basedOn w:val="Normal"/>
    <w:uiPriority w:val="99"/>
    <w:qFormat/>
    <w:rsid w:val="00304AC1"/>
    <w:pPr>
      <w:ind w:firstLine="0"/>
    </w:pPr>
    <w:rPr>
      <w:rFonts w:cs="Cambria"/>
    </w:rPr>
  </w:style>
  <w:style w:type="paragraph" w:customStyle="1" w:styleId="Para03">
    <w:name w:val="Para 03"/>
    <w:basedOn w:val="Normal"/>
    <w:uiPriority w:val="99"/>
    <w:qFormat/>
    <w:rsid w:val="00304AC1"/>
    <w:pPr>
      <w:ind w:firstLine="100"/>
    </w:pPr>
    <w:rPr>
      <w:rFonts w:cs="Cambria"/>
    </w:rPr>
  </w:style>
  <w:style w:type="paragraph" w:customStyle="1" w:styleId="Para04">
    <w:name w:val="Para 04"/>
    <w:basedOn w:val="Normal"/>
    <w:uiPriority w:val="99"/>
    <w:qFormat/>
    <w:rsid w:val="00304AC1"/>
    <w:pPr>
      <w:ind w:firstLine="0"/>
      <w:jc w:val="center"/>
    </w:pPr>
    <w:rPr>
      <w:rFonts w:cs="Cambria"/>
    </w:rPr>
  </w:style>
  <w:style w:type="paragraph" w:customStyle="1" w:styleId="Para05">
    <w:name w:val="Para 05"/>
    <w:basedOn w:val="Normal"/>
    <w:uiPriority w:val="99"/>
    <w:qFormat/>
    <w:rsid w:val="00304AC1"/>
    <w:pPr>
      <w:ind w:firstLine="0"/>
      <w:jc w:val="left"/>
    </w:pPr>
    <w:rPr>
      <w:i/>
      <w:iCs/>
      <w:sz w:val="18"/>
      <w:szCs w:val="18"/>
    </w:rPr>
  </w:style>
  <w:style w:type="paragraph" w:customStyle="1" w:styleId="Para06">
    <w:name w:val="Para 06"/>
    <w:basedOn w:val="Normal"/>
    <w:uiPriority w:val="99"/>
    <w:qFormat/>
    <w:rsid w:val="00304AC1"/>
    <w:pPr>
      <w:ind w:left="360" w:hanging="180"/>
    </w:pPr>
    <w:rPr>
      <w:rFonts w:cs="Cambria"/>
    </w:rPr>
  </w:style>
  <w:style w:type="paragraph" w:customStyle="1" w:styleId="Para07">
    <w:name w:val="Para 07"/>
    <w:basedOn w:val="Normal"/>
    <w:uiPriority w:val="99"/>
    <w:qFormat/>
    <w:rsid w:val="00304AC1"/>
    <w:pPr>
      <w:ind w:firstLine="0"/>
    </w:pPr>
    <w:rPr>
      <w:b/>
      <w:bCs/>
      <w:sz w:val="18"/>
      <w:szCs w:val="18"/>
    </w:rPr>
  </w:style>
  <w:style w:type="paragraph" w:customStyle="1" w:styleId="Para08">
    <w:name w:val="Para 08"/>
    <w:basedOn w:val="Normal"/>
    <w:uiPriority w:val="99"/>
    <w:qFormat/>
    <w:rsid w:val="00304AC1"/>
    <w:pPr>
      <w:ind w:left="180" w:firstLine="0"/>
      <w:jc w:val="left"/>
    </w:pPr>
    <w:rPr>
      <w:color w:val="0000FF"/>
      <w:u w:val="single"/>
    </w:rPr>
  </w:style>
  <w:style w:type="paragraph" w:customStyle="1" w:styleId="Para09">
    <w:name w:val="Para 09"/>
    <w:basedOn w:val="Normal"/>
    <w:uiPriority w:val="99"/>
    <w:qFormat/>
    <w:rsid w:val="00304AC1"/>
    <w:pPr>
      <w:spacing w:line="324" w:lineRule="atLeast"/>
      <w:ind w:firstLine="0"/>
      <w:jc w:val="left"/>
    </w:pPr>
    <w:rPr>
      <w:b/>
      <w:bCs/>
      <w:i/>
      <w:iCs/>
      <w:color w:val="00ADEE"/>
      <w:sz w:val="27"/>
      <w:szCs w:val="27"/>
    </w:rPr>
  </w:style>
  <w:style w:type="paragraph" w:customStyle="1" w:styleId="Para10">
    <w:name w:val="Para 10"/>
    <w:basedOn w:val="Normal"/>
    <w:uiPriority w:val="99"/>
    <w:qFormat/>
    <w:rsid w:val="00304AC1"/>
    <w:pPr>
      <w:ind w:left="280" w:right="50" w:hanging="180"/>
    </w:pPr>
    <w:rPr>
      <w:rFonts w:cs="Cambria"/>
    </w:rPr>
  </w:style>
  <w:style w:type="paragraph" w:customStyle="1" w:styleId="Para11">
    <w:name w:val="Para 11"/>
    <w:basedOn w:val="Normal"/>
    <w:uiPriority w:val="99"/>
    <w:qFormat/>
    <w:rsid w:val="00304AC1"/>
    <w:pPr>
      <w:ind w:firstLine="0"/>
    </w:pPr>
    <w:rPr>
      <w:sz w:val="18"/>
      <w:szCs w:val="18"/>
    </w:rPr>
  </w:style>
  <w:style w:type="paragraph" w:customStyle="1" w:styleId="Para12">
    <w:name w:val="Para 12"/>
    <w:basedOn w:val="Normal"/>
    <w:uiPriority w:val="99"/>
    <w:qFormat/>
    <w:rsid w:val="00304AC1"/>
    <w:pPr>
      <w:ind w:firstLine="0"/>
      <w:jc w:val="left"/>
    </w:pPr>
    <w:rPr>
      <w:vertAlign w:val="superscript"/>
    </w:rPr>
  </w:style>
  <w:style w:type="paragraph" w:customStyle="1" w:styleId="Para13">
    <w:name w:val="Para 13"/>
    <w:basedOn w:val="Normal"/>
    <w:uiPriority w:val="99"/>
    <w:qFormat/>
    <w:rsid w:val="00304AC1"/>
    <w:pPr>
      <w:ind w:firstLine="0"/>
      <w:jc w:val="center"/>
    </w:pPr>
    <w:rPr>
      <w:rFonts w:cs="Cambria"/>
    </w:rPr>
  </w:style>
  <w:style w:type="paragraph" w:customStyle="1" w:styleId="Para14">
    <w:name w:val="Para 14"/>
    <w:basedOn w:val="Normal"/>
    <w:uiPriority w:val="99"/>
    <w:qFormat/>
    <w:rsid w:val="00304AC1"/>
    <w:pPr>
      <w:pBdr>
        <w:top w:val="none" w:sz="4" w:space="0" w:color="auto"/>
        <w:left w:val="none" w:sz="4" w:space="0" w:color="auto"/>
        <w:bottom w:val="none" w:sz="4" w:space="0" w:color="auto"/>
        <w:right w:val="none" w:sz="4" w:space="0" w:color="auto"/>
      </w:pBdr>
      <w:ind w:firstLine="0"/>
      <w:jc w:val="left"/>
    </w:pPr>
    <w:rPr>
      <w:rFonts w:cs="Cambria"/>
    </w:rPr>
  </w:style>
  <w:style w:type="paragraph" w:customStyle="1" w:styleId="Para15">
    <w:name w:val="Para 15"/>
    <w:basedOn w:val="Normal"/>
    <w:uiPriority w:val="99"/>
    <w:qFormat/>
    <w:rsid w:val="00304AC1"/>
    <w:pPr>
      <w:ind w:firstLine="0"/>
      <w:jc w:val="left"/>
    </w:pPr>
    <w:rPr>
      <w:b/>
      <w:bCs/>
    </w:rPr>
  </w:style>
  <w:style w:type="paragraph" w:customStyle="1" w:styleId="Para16">
    <w:name w:val="Para 16"/>
    <w:basedOn w:val="Normal"/>
    <w:uiPriority w:val="99"/>
    <w:qFormat/>
    <w:rsid w:val="00304AC1"/>
    <w:pPr>
      <w:ind w:left="120" w:hanging="120"/>
    </w:pPr>
    <w:rPr>
      <w:sz w:val="18"/>
      <w:szCs w:val="18"/>
    </w:rPr>
  </w:style>
  <w:style w:type="paragraph" w:customStyle="1" w:styleId="Para17">
    <w:name w:val="Para 17"/>
    <w:basedOn w:val="Normal"/>
    <w:uiPriority w:val="99"/>
    <w:qFormat/>
    <w:rsid w:val="00304AC1"/>
    <w:pPr>
      <w:ind w:left="370" w:hanging="180"/>
      <w:jc w:val="left"/>
    </w:pPr>
    <w:rPr>
      <w:rFonts w:cs="Cambria"/>
    </w:rPr>
  </w:style>
  <w:style w:type="paragraph" w:customStyle="1" w:styleId="Para18">
    <w:name w:val="Para 18"/>
    <w:basedOn w:val="Normal"/>
    <w:uiPriority w:val="99"/>
    <w:qFormat/>
    <w:rsid w:val="00304AC1"/>
    <w:pPr>
      <w:ind w:firstLine="0"/>
    </w:pPr>
    <w:rPr>
      <w:sz w:val="18"/>
      <w:szCs w:val="18"/>
    </w:rPr>
  </w:style>
  <w:style w:type="paragraph" w:customStyle="1" w:styleId="Para19">
    <w:name w:val="Para 19"/>
    <w:basedOn w:val="Normal"/>
    <w:uiPriority w:val="99"/>
    <w:qFormat/>
    <w:rsid w:val="00304AC1"/>
    <w:pPr>
      <w:ind w:firstLine="0"/>
      <w:jc w:val="center"/>
    </w:pPr>
    <w:rPr>
      <w:vertAlign w:val="superscript"/>
    </w:rPr>
  </w:style>
  <w:style w:type="paragraph" w:customStyle="1" w:styleId="Para20">
    <w:name w:val="Para 20"/>
    <w:basedOn w:val="Normal"/>
    <w:uiPriority w:val="99"/>
    <w:qFormat/>
    <w:rsid w:val="00304AC1"/>
    <w:pPr>
      <w:ind w:left="550" w:hanging="180"/>
      <w:jc w:val="left"/>
    </w:pPr>
    <w:rPr>
      <w:rFonts w:cs="Cambria"/>
    </w:rPr>
  </w:style>
  <w:style w:type="paragraph" w:customStyle="1" w:styleId="Para21">
    <w:name w:val="Para 21"/>
    <w:basedOn w:val="Normal"/>
    <w:uiPriority w:val="99"/>
    <w:qFormat/>
    <w:rsid w:val="00304AC1"/>
    <w:pPr>
      <w:ind w:firstLine="0"/>
    </w:pPr>
    <w:rPr>
      <w:rFonts w:cs="Cambria"/>
    </w:rPr>
  </w:style>
  <w:style w:type="paragraph" w:customStyle="1" w:styleId="Para22">
    <w:name w:val="Para 22"/>
    <w:basedOn w:val="Normal"/>
    <w:uiPriority w:val="99"/>
    <w:qFormat/>
    <w:rsid w:val="00304AC1"/>
    <w:pPr>
      <w:pBdr>
        <w:right w:val="none" w:sz="4" w:space="0" w:color="auto"/>
      </w:pBdr>
      <w:ind w:firstLine="0"/>
      <w:jc w:val="left"/>
    </w:pPr>
    <w:rPr>
      <w:sz w:val="18"/>
      <w:szCs w:val="18"/>
      <w:vertAlign w:val="superscript"/>
    </w:rPr>
  </w:style>
  <w:style w:type="paragraph" w:customStyle="1" w:styleId="Para23">
    <w:name w:val="Para 23"/>
    <w:basedOn w:val="Normal"/>
    <w:uiPriority w:val="99"/>
    <w:qFormat/>
    <w:rsid w:val="00304AC1"/>
    <w:pPr>
      <w:pBdr>
        <w:top w:val="none" w:sz="4" w:space="0" w:color="auto"/>
        <w:left w:val="none" w:sz="4" w:space="0" w:color="auto"/>
        <w:right w:val="none" w:sz="4" w:space="0" w:color="auto"/>
      </w:pBdr>
      <w:ind w:firstLine="0"/>
      <w:jc w:val="left"/>
    </w:pPr>
    <w:rPr>
      <w:vertAlign w:val="superscript"/>
    </w:rPr>
  </w:style>
  <w:style w:type="paragraph" w:customStyle="1" w:styleId="Para24">
    <w:name w:val="Para 24"/>
    <w:basedOn w:val="Normal"/>
    <w:uiPriority w:val="99"/>
    <w:qFormat/>
    <w:rsid w:val="00304AC1"/>
    <w:pPr>
      <w:ind w:firstLine="0"/>
      <w:jc w:val="left"/>
    </w:pPr>
    <w:rPr>
      <w:rFonts w:cs="Cambria"/>
    </w:rPr>
  </w:style>
  <w:style w:type="paragraph" w:customStyle="1" w:styleId="Para25">
    <w:name w:val="Para 25"/>
    <w:basedOn w:val="Normal"/>
    <w:uiPriority w:val="99"/>
    <w:qFormat/>
    <w:rsid w:val="00304AC1"/>
    <w:pPr>
      <w:ind w:left="180" w:hanging="180"/>
      <w:jc w:val="left"/>
    </w:pPr>
    <w:rPr>
      <w:rFonts w:cs="Cambria"/>
    </w:rPr>
  </w:style>
  <w:style w:type="paragraph" w:customStyle="1" w:styleId="Para26">
    <w:name w:val="Para 26"/>
    <w:basedOn w:val="Normal"/>
    <w:uiPriority w:val="99"/>
    <w:qFormat/>
    <w:rsid w:val="00304AC1"/>
    <w:pPr>
      <w:ind w:firstLine="0"/>
      <w:jc w:val="left"/>
    </w:pPr>
    <w:rPr>
      <w:i/>
      <w:iCs/>
    </w:rPr>
  </w:style>
  <w:style w:type="paragraph" w:customStyle="1" w:styleId="Para27">
    <w:name w:val="Para 27"/>
    <w:basedOn w:val="Normal"/>
    <w:uiPriority w:val="99"/>
    <w:qFormat/>
    <w:rsid w:val="00304AC1"/>
    <w:pPr>
      <w:pBdr>
        <w:top w:val="none" w:sz="4" w:space="0" w:color="auto"/>
        <w:right w:val="none" w:sz="4" w:space="0" w:color="auto"/>
      </w:pBdr>
      <w:ind w:firstLine="0"/>
      <w:jc w:val="left"/>
    </w:pPr>
    <w:rPr>
      <w:i/>
      <w:iCs/>
    </w:rPr>
  </w:style>
  <w:style w:type="paragraph" w:customStyle="1" w:styleId="Para28">
    <w:name w:val="Para 28"/>
    <w:basedOn w:val="Normal"/>
    <w:uiPriority w:val="99"/>
    <w:qFormat/>
    <w:rsid w:val="00304AC1"/>
    <w:pPr>
      <w:ind w:left="120" w:hanging="120"/>
    </w:pPr>
    <w:rPr>
      <w:sz w:val="18"/>
      <w:szCs w:val="18"/>
    </w:rPr>
  </w:style>
  <w:style w:type="paragraph" w:customStyle="1" w:styleId="Para29">
    <w:name w:val="Para 29"/>
    <w:basedOn w:val="Normal"/>
    <w:uiPriority w:val="99"/>
    <w:qFormat/>
    <w:rsid w:val="00304AC1"/>
    <w:pPr>
      <w:ind w:firstLine="0"/>
      <w:jc w:val="left"/>
    </w:pPr>
    <w:rPr>
      <w:sz w:val="18"/>
      <w:szCs w:val="18"/>
      <w:vertAlign w:val="superscript"/>
    </w:rPr>
  </w:style>
  <w:style w:type="paragraph" w:customStyle="1" w:styleId="Para30">
    <w:name w:val="Para 30"/>
    <w:basedOn w:val="Normal"/>
    <w:uiPriority w:val="99"/>
    <w:qFormat/>
    <w:rsid w:val="00304AC1"/>
    <w:pPr>
      <w:pBdr>
        <w:right w:val="none" w:sz="4" w:space="0" w:color="auto"/>
      </w:pBdr>
      <w:ind w:firstLine="0"/>
      <w:jc w:val="left"/>
    </w:pPr>
    <w:rPr>
      <w:vertAlign w:val="superscript"/>
    </w:rPr>
  </w:style>
  <w:style w:type="paragraph" w:customStyle="1" w:styleId="Para31">
    <w:name w:val="Para 31"/>
    <w:basedOn w:val="Normal"/>
    <w:uiPriority w:val="99"/>
    <w:qFormat/>
    <w:rsid w:val="00304AC1"/>
    <w:pPr>
      <w:ind w:firstLine="0"/>
      <w:jc w:val="left"/>
    </w:pPr>
    <w:rPr>
      <w:i/>
      <w:iCs/>
      <w:sz w:val="18"/>
      <w:szCs w:val="18"/>
    </w:rPr>
  </w:style>
  <w:style w:type="paragraph" w:customStyle="1" w:styleId="Para32">
    <w:name w:val="Para 32"/>
    <w:basedOn w:val="Normal"/>
    <w:uiPriority w:val="99"/>
    <w:qFormat/>
    <w:rsid w:val="00304AC1"/>
    <w:pPr>
      <w:ind w:left="370" w:hanging="370"/>
    </w:pPr>
    <w:rPr>
      <w:rFonts w:cs="Cambria"/>
    </w:rPr>
  </w:style>
  <w:style w:type="paragraph" w:customStyle="1" w:styleId="Para33">
    <w:name w:val="Para 33"/>
    <w:basedOn w:val="Normal"/>
    <w:uiPriority w:val="99"/>
    <w:qFormat/>
    <w:rsid w:val="00304AC1"/>
    <w:pPr>
      <w:spacing w:line="324" w:lineRule="atLeast"/>
      <w:ind w:firstLine="0"/>
      <w:jc w:val="left"/>
    </w:pPr>
    <w:rPr>
      <w:b/>
      <w:bCs/>
      <w:i/>
      <w:iCs/>
      <w:color w:val="00ADEE"/>
      <w:sz w:val="27"/>
      <w:szCs w:val="27"/>
    </w:rPr>
  </w:style>
  <w:style w:type="paragraph" w:customStyle="1" w:styleId="Para34">
    <w:name w:val="Para 34"/>
    <w:basedOn w:val="Normal"/>
    <w:uiPriority w:val="99"/>
    <w:qFormat/>
    <w:rsid w:val="00304AC1"/>
    <w:pPr>
      <w:pBdr>
        <w:top w:val="none" w:sz="4" w:space="0" w:color="auto"/>
        <w:right w:val="none" w:sz="4" w:space="0" w:color="auto"/>
      </w:pBdr>
      <w:ind w:firstLine="0"/>
      <w:jc w:val="center"/>
    </w:pPr>
    <w:rPr>
      <w:i/>
      <w:iCs/>
    </w:rPr>
  </w:style>
  <w:style w:type="paragraph" w:customStyle="1" w:styleId="Para35">
    <w:name w:val="Para 35"/>
    <w:basedOn w:val="Normal"/>
    <w:uiPriority w:val="99"/>
    <w:qFormat/>
    <w:rsid w:val="00304AC1"/>
    <w:pPr>
      <w:pBdr>
        <w:left w:val="none" w:sz="4" w:space="0" w:color="auto"/>
        <w:right w:val="none" w:sz="4" w:space="0" w:color="auto"/>
      </w:pBdr>
      <w:ind w:firstLine="0"/>
      <w:jc w:val="left"/>
    </w:pPr>
    <w:rPr>
      <w:vertAlign w:val="superscript"/>
    </w:rPr>
  </w:style>
  <w:style w:type="paragraph" w:customStyle="1" w:styleId="Para36">
    <w:name w:val="Para 36"/>
    <w:basedOn w:val="Normal"/>
    <w:uiPriority w:val="99"/>
    <w:qFormat/>
    <w:rsid w:val="00304AC1"/>
    <w:pPr>
      <w:ind w:firstLine="100"/>
    </w:pPr>
    <w:rPr>
      <w:rFonts w:cs="Cambria"/>
    </w:rPr>
  </w:style>
  <w:style w:type="paragraph" w:customStyle="1" w:styleId="Para37">
    <w:name w:val="Para 37"/>
    <w:basedOn w:val="Normal"/>
    <w:uiPriority w:val="99"/>
    <w:qFormat/>
    <w:rsid w:val="00304AC1"/>
    <w:pPr>
      <w:ind w:firstLine="0"/>
      <w:jc w:val="center"/>
    </w:pPr>
    <w:rPr>
      <w:i/>
      <w:iCs/>
    </w:rPr>
  </w:style>
  <w:style w:type="paragraph" w:customStyle="1" w:styleId="Para38">
    <w:name w:val="Para 38"/>
    <w:basedOn w:val="Normal"/>
    <w:uiPriority w:val="99"/>
    <w:qFormat/>
    <w:rsid w:val="00304AC1"/>
    <w:pPr>
      <w:spacing w:line="408" w:lineRule="atLeast"/>
      <w:ind w:firstLine="0"/>
      <w:jc w:val="center"/>
    </w:pPr>
    <w:rPr>
      <w:b/>
      <w:bCs/>
      <w:color w:val="00ADEE"/>
      <w:sz w:val="34"/>
      <w:szCs w:val="34"/>
    </w:rPr>
  </w:style>
  <w:style w:type="paragraph" w:customStyle="1" w:styleId="Para39">
    <w:name w:val="Para 39"/>
    <w:basedOn w:val="Normal"/>
    <w:uiPriority w:val="99"/>
    <w:qFormat/>
    <w:rsid w:val="00304AC1"/>
    <w:pPr>
      <w:pBdr>
        <w:top w:val="none" w:sz="4" w:space="0" w:color="auto"/>
        <w:left w:val="none" w:sz="4" w:space="0" w:color="auto"/>
        <w:right w:val="none" w:sz="4" w:space="0" w:color="auto"/>
      </w:pBdr>
      <w:ind w:firstLine="0"/>
      <w:jc w:val="left"/>
    </w:pPr>
    <w:rPr>
      <w:i/>
      <w:iCs/>
    </w:rPr>
  </w:style>
  <w:style w:type="paragraph" w:customStyle="1" w:styleId="Para40">
    <w:name w:val="Para 40"/>
    <w:basedOn w:val="Normal"/>
    <w:uiPriority w:val="99"/>
    <w:qFormat/>
    <w:rsid w:val="00304AC1"/>
    <w:pPr>
      <w:ind w:firstLine="100"/>
    </w:pPr>
    <w:rPr>
      <w:rFonts w:cs="Cambria"/>
    </w:rPr>
  </w:style>
  <w:style w:type="paragraph" w:customStyle="1" w:styleId="Para41">
    <w:name w:val="Para 41"/>
    <w:basedOn w:val="Normal"/>
    <w:uiPriority w:val="99"/>
    <w:qFormat/>
    <w:rsid w:val="00304AC1"/>
    <w:pPr>
      <w:ind w:left="100" w:hanging="100"/>
      <w:jc w:val="left"/>
    </w:pPr>
    <w:rPr>
      <w:color w:val="0000FF"/>
      <w:u w:val="single"/>
    </w:rPr>
  </w:style>
  <w:style w:type="paragraph" w:customStyle="1" w:styleId="Para43">
    <w:name w:val="Para 43"/>
    <w:basedOn w:val="Normal"/>
    <w:uiPriority w:val="99"/>
    <w:qFormat/>
    <w:rsid w:val="00304AC1"/>
    <w:pPr>
      <w:spacing w:line="324" w:lineRule="atLeast"/>
      <w:ind w:firstLine="0"/>
      <w:jc w:val="left"/>
    </w:pPr>
    <w:rPr>
      <w:b/>
      <w:bCs/>
      <w:i/>
      <w:iCs/>
      <w:color w:val="00ADEE"/>
      <w:sz w:val="27"/>
      <w:szCs w:val="27"/>
    </w:rPr>
  </w:style>
  <w:style w:type="paragraph" w:customStyle="1" w:styleId="Para44">
    <w:name w:val="Para 44"/>
    <w:basedOn w:val="Normal"/>
    <w:uiPriority w:val="99"/>
    <w:qFormat/>
    <w:rsid w:val="00304AC1"/>
    <w:pPr>
      <w:ind w:firstLine="0"/>
    </w:pPr>
    <w:rPr>
      <w:b/>
      <w:bCs/>
    </w:rPr>
  </w:style>
  <w:style w:type="paragraph" w:customStyle="1" w:styleId="Para45">
    <w:name w:val="Para 45"/>
    <w:basedOn w:val="Normal"/>
    <w:uiPriority w:val="99"/>
    <w:qFormat/>
    <w:rsid w:val="00304AC1"/>
    <w:pPr>
      <w:spacing w:line="324" w:lineRule="atLeast"/>
      <w:ind w:firstLine="0"/>
      <w:jc w:val="left"/>
    </w:pPr>
    <w:rPr>
      <w:b/>
      <w:bCs/>
      <w:color w:val="00ADEE"/>
      <w:sz w:val="27"/>
      <w:szCs w:val="27"/>
    </w:rPr>
  </w:style>
  <w:style w:type="paragraph" w:customStyle="1" w:styleId="Para46">
    <w:name w:val="Para 46"/>
    <w:basedOn w:val="Normal"/>
    <w:uiPriority w:val="99"/>
    <w:qFormat/>
    <w:rsid w:val="00304AC1"/>
    <w:pPr>
      <w:pBdr>
        <w:bottom w:val="single" w:sz="5" w:space="8" w:color="00ADEE"/>
      </w:pBdr>
      <w:spacing w:line="408" w:lineRule="atLeast"/>
      <w:ind w:firstLine="0"/>
      <w:jc w:val="center"/>
    </w:pPr>
    <w:rPr>
      <w:b/>
      <w:bCs/>
      <w:color w:val="00ADEE"/>
      <w:sz w:val="34"/>
      <w:szCs w:val="34"/>
    </w:rPr>
  </w:style>
  <w:style w:type="paragraph" w:customStyle="1" w:styleId="Para47">
    <w:name w:val="Para 47"/>
    <w:basedOn w:val="Normal"/>
    <w:uiPriority w:val="99"/>
    <w:qFormat/>
    <w:rsid w:val="00304AC1"/>
    <w:pPr>
      <w:ind w:left="620" w:hanging="620"/>
    </w:pPr>
    <w:rPr>
      <w:rFonts w:cs="Cambria"/>
    </w:rPr>
  </w:style>
  <w:style w:type="paragraph" w:customStyle="1" w:styleId="Para48">
    <w:name w:val="Para 48"/>
    <w:basedOn w:val="Normal"/>
    <w:uiPriority w:val="99"/>
    <w:qFormat/>
    <w:rsid w:val="00304AC1"/>
    <w:pPr>
      <w:ind w:left="459" w:hanging="180"/>
    </w:pPr>
    <w:rPr>
      <w:rFonts w:cs="Cambria"/>
    </w:rPr>
  </w:style>
  <w:style w:type="paragraph" w:customStyle="1" w:styleId="Para49">
    <w:name w:val="Para 49"/>
    <w:basedOn w:val="Normal"/>
    <w:uiPriority w:val="99"/>
    <w:qFormat/>
    <w:rsid w:val="00304AC1"/>
    <w:pPr>
      <w:ind w:left="530" w:hanging="180"/>
      <w:jc w:val="left"/>
    </w:pPr>
    <w:rPr>
      <w:rFonts w:cs="Cambria"/>
    </w:rPr>
  </w:style>
  <w:style w:type="paragraph" w:customStyle="1" w:styleId="Para50">
    <w:name w:val="Para 50"/>
    <w:basedOn w:val="Normal"/>
    <w:uiPriority w:val="99"/>
    <w:qFormat/>
    <w:rsid w:val="00304AC1"/>
    <w:pPr>
      <w:pBdr>
        <w:top w:val="none" w:sz="4" w:space="0" w:color="auto"/>
        <w:left w:val="none" w:sz="4" w:space="0" w:color="auto"/>
        <w:bottom w:val="none" w:sz="4" w:space="0" w:color="auto"/>
        <w:right w:val="none" w:sz="4" w:space="0" w:color="auto"/>
      </w:pBdr>
      <w:ind w:firstLine="0"/>
      <w:jc w:val="left"/>
    </w:pPr>
    <w:rPr>
      <w:vertAlign w:val="superscript"/>
    </w:rPr>
  </w:style>
  <w:style w:type="paragraph" w:customStyle="1" w:styleId="Para51">
    <w:name w:val="Para 51"/>
    <w:basedOn w:val="Normal"/>
    <w:uiPriority w:val="99"/>
    <w:qFormat/>
    <w:rsid w:val="00304AC1"/>
    <w:pPr>
      <w:ind w:firstLine="0"/>
    </w:pPr>
    <w:rPr>
      <w:i/>
      <w:iCs/>
    </w:rPr>
  </w:style>
  <w:style w:type="paragraph" w:customStyle="1" w:styleId="Para52">
    <w:name w:val="Para 52"/>
    <w:basedOn w:val="Normal"/>
    <w:uiPriority w:val="99"/>
    <w:qFormat/>
    <w:rsid w:val="00304AC1"/>
    <w:pPr>
      <w:spacing w:line="408" w:lineRule="atLeast"/>
      <w:ind w:firstLine="0"/>
      <w:jc w:val="center"/>
    </w:pPr>
    <w:rPr>
      <w:b/>
      <w:bCs/>
      <w:sz w:val="34"/>
      <w:szCs w:val="34"/>
    </w:rPr>
  </w:style>
  <w:style w:type="paragraph" w:customStyle="1" w:styleId="Para53">
    <w:name w:val="Para 53"/>
    <w:basedOn w:val="Normal"/>
    <w:uiPriority w:val="99"/>
    <w:qFormat/>
    <w:rsid w:val="00304AC1"/>
    <w:pPr>
      <w:ind w:firstLine="0"/>
      <w:jc w:val="left"/>
    </w:pPr>
    <w:rPr>
      <w:sz w:val="18"/>
      <w:szCs w:val="18"/>
    </w:rPr>
  </w:style>
  <w:style w:type="paragraph" w:customStyle="1" w:styleId="Para55">
    <w:name w:val="Para 55"/>
    <w:basedOn w:val="Normal"/>
    <w:uiPriority w:val="99"/>
    <w:qFormat/>
    <w:rsid w:val="00304AC1"/>
    <w:pPr>
      <w:ind w:left="120" w:hanging="120"/>
    </w:pPr>
    <w:rPr>
      <w:rFonts w:cs="Cambria"/>
    </w:rPr>
  </w:style>
  <w:style w:type="paragraph" w:customStyle="1" w:styleId="Para56">
    <w:name w:val="Para 56"/>
    <w:basedOn w:val="Normal"/>
    <w:uiPriority w:val="99"/>
    <w:qFormat/>
    <w:rsid w:val="00304AC1"/>
    <w:pPr>
      <w:ind w:firstLine="0"/>
      <w:jc w:val="left"/>
    </w:pPr>
    <w:rPr>
      <w:sz w:val="18"/>
      <w:szCs w:val="18"/>
    </w:rPr>
  </w:style>
  <w:style w:type="paragraph" w:customStyle="1" w:styleId="Para57">
    <w:name w:val="Para 57"/>
    <w:basedOn w:val="Normal"/>
    <w:uiPriority w:val="99"/>
    <w:qFormat/>
    <w:rsid w:val="00304AC1"/>
    <w:pPr>
      <w:ind w:left="180" w:firstLine="0"/>
      <w:jc w:val="left"/>
    </w:pPr>
    <w:rPr>
      <w:i/>
      <w:iCs/>
      <w:color w:val="0000FF"/>
      <w:u w:val="single"/>
    </w:rPr>
  </w:style>
  <w:style w:type="paragraph" w:customStyle="1" w:styleId="Para58">
    <w:name w:val="Para 58"/>
    <w:basedOn w:val="Normal"/>
    <w:uiPriority w:val="99"/>
    <w:qFormat/>
    <w:rsid w:val="00304AC1"/>
    <w:pPr>
      <w:ind w:firstLine="0"/>
      <w:jc w:val="center"/>
    </w:pPr>
    <w:rPr>
      <w:rFonts w:cs="Cambria"/>
    </w:rPr>
  </w:style>
  <w:style w:type="paragraph" w:customStyle="1" w:styleId="Para59">
    <w:name w:val="Para 59"/>
    <w:basedOn w:val="Normal"/>
    <w:uiPriority w:val="99"/>
    <w:qFormat/>
    <w:rsid w:val="00304AC1"/>
    <w:pPr>
      <w:ind w:firstLine="0"/>
      <w:jc w:val="left"/>
    </w:pPr>
    <w:rPr>
      <w:i/>
      <w:iCs/>
    </w:rPr>
  </w:style>
  <w:style w:type="paragraph" w:customStyle="1" w:styleId="Para60">
    <w:name w:val="Para 60"/>
    <w:basedOn w:val="Normal"/>
    <w:uiPriority w:val="99"/>
    <w:qFormat/>
    <w:rsid w:val="00304AC1"/>
    <w:pPr>
      <w:pBdr>
        <w:bottom w:val="none" w:sz="4" w:space="0" w:color="auto"/>
        <w:right w:val="none" w:sz="4" w:space="0" w:color="auto"/>
      </w:pBdr>
      <w:ind w:firstLine="0"/>
      <w:jc w:val="left"/>
    </w:pPr>
    <w:rPr>
      <w:i/>
      <w:iCs/>
      <w:sz w:val="18"/>
      <w:szCs w:val="18"/>
    </w:rPr>
  </w:style>
  <w:style w:type="paragraph" w:customStyle="1" w:styleId="Para61">
    <w:name w:val="Para 61"/>
    <w:basedOn w:val="Normal"/>
    <w:uiPriority w:val="99"/>
    <w:qFormat/>
    <w:rsid w:val="00304AC1"/>
    <w:pPr>
      <w:ind w:firstLine="0"/>
      <w:jc w:val="left"/>
    </w:pPr>
    <w:rPr>
      <w:sz w:val="18"/>
      <w:szCs w:val="18"/>
    </w:rPr>
  </w:style>
  <w:style w:type="paragraph" w:customStyle="1" w:styleId="Para62">
    <w:name w:val="Para 62"/>
    <w:basedOn w:val="Normal"/>
    <w:uiPriority w:val="99"/>
    <w:qFormat/>
    <w:rsid w:val="00304AC1"/>
    <w:pPr>
      <w:spacing w:line="324" w:lineRule="atLeast"/>
      <w:ind w:firstLine="0"/>
      <w:jc w:val="center"/>
    </w:pPr>
    <w:rPr>
      <w:b/>
      <w:bCs/>
      <w:color w:val="00ADEE"/>
      <w:sz w:val="27"/>
      <w:szCs w:val="27"/>
    </w:rPr>
  </w:style>
  <w:style w:type="paragraph" w:customStyle="1" w:styleId="Para63">
    <w:name w:val="Para 63"/>
    <w:basedOn w:val="Normal"/>
    <w:uiPriority w:val="99"/>
    <w:qFormat/>
    <w:rsid w:val="00304AC1"/>
    <w:pPr>
      <w:ind w:firstLine="0"/>
    </w:pPr>
    <w:rPr>
      <w:rFonts w:cs="Cambria"/>
    </w:rPr>
  </w:style>
  <w:style w:type="paragraph" w:customStyle="1" w:styleId="Para64">
    <w:name w:val="Para 64"/>
    <w:basedOn w:val="Normal"/>
    <w:uiPriority w:val="99"/>
    <w:qFormat/>
    <w:rsid w:val="00304AC1"/>
    <w:pPr>
      <w:ind w:firstLine="0"/>
      <w:jc w:val="right"/>
    </w:pPr>
    <w:rPr>
      <w:i/>
      <w:iCs/>
    </w:rPr>
  </w:style>
  <w:style w:type="paragraph" w:customStyle="1" w:styleId="Para65">
    <w:name w:val="Para 65"/>
    <w:basedOn w:val="Normal"/>
    <w:uiPriority w:val="99"/>
    <w:qFormat/>
    <w:rsid w:val="00304AC1"/>
    <w:pPr>
      <w:ind w:left="570" w:hanging="380"/>
    </w:pPr>
    <w:rPr>
      <w:rFonts w:cs="Cambria"/>
    </w:rPr>
  </w:style>
  <w:style w:type="paragraph" w:customStyle="1" w:styleId="Para66">
    <w:name w:val="Para 66"/>
    <w:basedOn w:val="Normal"/>
    <w:uiPriority w:val="99"/>
    <w:qFormat/>
    <w:rsid w:val="00304AC1"/>
    <w:pPr>
      <w:spacing w:line="527" w:lineRule="atLeast"/>
      <w:ind w:firstLine="0"/>
      <w:jc w:val="center"/>
    </w:pPr>
    <w:rPr>
      <w:b/>
      <w:bCs/>
      <w:sz w:val="43"/>
      <w:szCs w:val="43"/>
    </w:rPr>
  </w:style>
  <w:style w:type="paragraph" w:customStyle="1" w:styleId="Para67">
    <w:name w:val="Para 67"/>
    <w:basedOn w:val="Normal"/>
    <w:uiPriority w:val="99"/>
    <w:qFormat/>
    <w:rsid w:val="00304AC1"/>
    <w:pPr>
      <w:ind w:left="180" w:firstLine="0"/>
      <w:jc w:val="left"/>
    </w:pPr>
    <w:rPr>
      <w:rFonts w:cs="Cambria"/>
    </w:rPr>
  </w:style>
  <w:style w:type="paragraph" w:customStyle="1" w:styleId="Para68">
    <w:name w:val="Para 68"/>
    <w:basedOn w:val="Normal"/>
    <w:uiPriority w:val="99"/>
    <w:qFormat/>
    <w:rsid w:val="00304AC1"/>
    <w:pPr>
      <w:ind w:left="180" w:hanging="180"/>
      <w:jc w:val="left"/>
    </w:pPr>
    <w:rPr>
      <w:b/>
      <w:bCs/>
    </w:rPr>
  </w:style>
  <w:style w:type="paragraph" w:customStyle="1" w:styleId="Para69">
    <w:name w:val="Para 69"/>
    <w:basedOn w:val="Normal"/>
    <w:uiPriority w:val="99"/>
    <w:qFormat/>
    <w:rsid w:val="00304AC1"/>
    <w:pPr>
      <w:pBdr>
        <w:top w:val="none" w:sz="4" w:space="0" w:color="auto"/>
        <w:left w:val="none" w:sz="4" w:space="0" w:color="auto"/>
        <w:right w:val="none" w:sz="4" w:space="0" w:color="auto"/>
      </w:pBdr>
      <w:ind w:firstLine="0"/>
      <w:jc w:val="center"/>
    </w:pPr>
    <w:rPr>
      <w:vertAlign w:val="superscript"/>
    </w:rPr>
  </w:style>
  <w:style w:type="paragraph" w:customStyle="1" w:styleId="Para70">
    <w:name w:val="Para 70"/>
    <w:basedOn w:val="Normal"/>
    <w:uiPriority w:val="99"/>
    <w:qFormat/>
    <w:rsid w:val="00304AC1"/>
    <w:pPr>
      <w:pBdr>
        <w:top w:val="none" w:sz="4" w:space="0" w:color="auto"/>
        <w:left w:val="none" w:sz="4" w:space="0" w:color="auto"/>
        <w:right w:val="none" w:sz="4" w:space="0" w:color="auto"/>
      </w:pBdr>
      <w:ind w:firstLine="0"/>
      <w:jc w:val="center"/>
    </w:pPr>
    <w:rPr>
      <w:i/>
      <w:iCs/>
    </w:rPr>
  </w:style>
  <w:style w:type="paragraph" w:customStyle="1" w:styleId="Para71">
    <w:name w:val="Para 71"/>
    <w:basedOn w:val="Normal"/>
    <w:uiPriority w:val="99"/>
    <w:qFormat/>
    <w:rsid w:val="00304AC1"/>
    <w:pPr>
      <w:pBdr>
        <w:top w:val="none" w:sz="4" w:space="0" w:color="auto"/>
        <w:right w:val="none" w:sz="4" w:space="0" w:color="auto"/>
      </w:pBdr>
      <w:ind w:firstLine="0"/>
      <w:jc w:val="left"/>
    </w:pPr>
    <w:rPr>
      <w:vertAlign w:val="superscript"/>
    </w:rPr>
  </w:style>
  <w:style w:type="paragraph" w:customStyle="1" w:styleId="Para72">
    <w:name w:val="Para 72"/>
    <w:basedOn w:val="Normal"/>
    <w:uiPriority w:val="99"/>
    <w:qFormat/>
    <w:rsid w:val="00304AC1"/>
    <w:pPr>
      <w:pBdr>
        <w:left w:val="none" w:sz="4" w:space="0" w:color="auto"/>
        <w:bottom w:val="none" w:sz="4" w:space="0" w:color="auto"/>
        <w:right w:val="none" w:sz="4" w:space="0" w:color="auto"/>
      </w:pBdr>
      <w:ind w:firstLine="0"/>
      <w:jc w:val="left"/>
    </w:pPr>
    <w:rPr>
      <w:vertAlign w:val="superscript"/>
    </w:rPr>
  </w:style>
  <w:style w:type="paragraph" w:customStyle="1" w:styleId="Para73">
    <w:name w:val="Para 73"/>
    <w:basedOn w:val="Normal"/>
    <w:uiPriority w:val="99"/>
    <w:qFormat/>
    <w:rsid w:val="00304AC1"/>
    <w:pPr>
      <w:ind w:firstLine="0"/>
    </w:pPr>
    <w:rPr>
      <w:b/>
      <w:bCs/>
      <w:sz w:val="18"/>
      <w:szCs w:val="18"/>
    </w:rPr>
  </w:style>
  <w:style w:type="paragraph" w:customStyle="1" w:styleId="Para74">
    <w:name w:val="Para 74"/>
    <w:basedOn w:val="Normal"/>
    <w:uiPriority w:val="99"/>
    <w:qFormat/>
    <w:rsid w:val="00304AC1"/>
    <w:pPr>
      <w:spacing w:line="324" w:lineRule="atLeast"/>
      <w:ind w:firstLine="0"/>
      <w:jc w:val="center"/>
    </w:pPr>
    <w:rPr>
      <w:i/>
      <w:iCs/>
      <w:sz w:val="27"/>
      <w:szCs w:val="27"/>
    </w:rPr>
  </w:style>
  <w:style w:type="paragraph" w:customStyle="1" w:styleId="Para75">
    <w:name w:val="Para 75"/>
    <w:basedOn w:val="Normal"/>
    <w:uiPriority w:val="99"/>
    <w:qFormat/>
    <w:rsid w:val="00304AC1"/>
    <w:pPr>
      <w:ind w:firstLine="0"/>
      <w:jc w:val="left"/>
    </w:pPr>
    <w:rPr>
      <w:rFonts w:cs="Cambria"/>
    </w:rPr>
  </w:style>
  <w:style w:type="paragraph" w:customStyle="1" w:styleId="Para76">
    <w:name w:val="Para 76"/>
    <w:basedOn w:val="Normal"/>
    <w:uiPriority w:val="99"/>
    <w:qFormat/>
    <w:rsid w:val="00304AC1"/>
    <w:pPr>
      <w:ind w:firstLine="0"/>
      <w:jc w:val="right"/>
    </w:pPr>
    <w:rPr>
      <w:rFonts w:cs="Cambria"/>
    </w:rPr>
  </w:style>
  <w:style w:type="paragraph" w:customStyle="1" w:styleId="Para77">
    <w:name w:val="Para 77"/>
    <w:basedOn w:val="Normal"/>
    <w:uiPriority w:val="99"/>
    <w:qFormat/>
    <w:rsid w:val="00304AC1"/>
    <w:pPr>
      <w:ind w:firstLine="100"/>
    </w:pPr>
    <w:rPr>
      <w:i/>
      <w:iCs/>
    </w:rPr>
  </w:style>
  <w:style w:type="paragraph" w:customStyle="1" w:styleId="Para78">
    <w:name w:val="Para 78"/>
    <w:basedOn w:val="Normal"/>
    <w:uiPriority w:val="99"/>
    <w:qFormat/>
    <w:rsid w:val="00304AC1"/>
    <w:pPr>
      <w:pBdr>
        <w:top w:val="none" w:sz="4" w:space="0" w:color="auto"/>
        <w:left w:val="none" w:sz="4" w:space="0" w:color="auto"/>
        <w:right w:val="none" w:sz="4" w:space="0" w:color="auto"/>
      </w:pBdr>
      <w:ind w:firstLine="0"/>
      <w:jc w:val="center"/>
    </w:pPr>
    <w:rPr>
      <w:b/>
      <w:bCs/>
    </w:rPr>
  </w:style>
  <w:style w:type="paragraph" w:customStyle="1" w:styleId="Para79">
    <w:name w:val="Para 79"/>
    <w:basedOn w:val="Normal"/>
    <w:uiPriority w:val="99"/>
    <w:qFormat/>
    <w:rsid w:val="00304AC1"/>
    <w:pPr>
      <w:ind w:firstLine="0"/>
      <w:jc w:val="center"/>
    </w:pPr>
    <w:rPr>
      <w:rFonts w:cs="Cambria"/>
    </w:rPr>
  </w:style>
  <w:style w:type="paragraph" w:customStyle="1" w:styleId="Para80">
    <w:name w:val="Para 80"/>
    <w:basedOn w:val="Normal"/>
    <w:uiPriority w:val="99"/>
    <w:qFormat/>
    <w:rsid w:val="00304AC1"/>
    <w:pPr>
      <w:ind w:left="180" w:hanging="180"/>
    </w:pPr>
    <w:rPr>
      <w:rFonts w:cs="Cambria"/>
    </w:rPr>
  </w:style>
  <w:style w:type="paragraph" w:customStyle="1" w:styleId="Para81">
    <w:name w:val="Para 81"/>
    <w:basedOn w:val="Normal"/>
    <w:uiPriority w:val="99"/>
    <w:qFormat/>
    <w:rsid w:val="00304AC1"/>
    <w:pPr>
      <w:spacing w:line="408" w:lineRule="atLeast"/>
      <w:ind w:firstLine="0"/>
      <w:jc w:val="left"/>
    </w:pPr>
    <w:rPr>
      <w:b/>
      <w:bCs/>
      <w:color w:val="00ADEE"/>
      <w:sz w:val="34"/>
      <w:szCs w:val="34"/>
    </w:rPr>
  </w:style>
  <w:style w:type="paragraph" w:customStyle="1" w:styleId="Para82">
    <w:name w:val="Para 82"/>
    <w:basedOn w:val="Normal"/>
    <w:uiPriority w:val="99"/>
    <w:qFormat/>
    <w:rsid w:val="00304AC1"/>
    <w:pPr>
      <w:spacing w:line="480" w:lineRule="atLeast"/>
      <w:ind w:firstLine="0"/>
      <w:jc w:val="center"/>
    </w:pPr>
    <w:rPr>
      <w:b/>
      <w:bCs/>
      <w:sz w:val="40"/>
      <w:szCs w:val="40"/>
    </w:rPr>
  </w:style>
  <w:style w:type="paragraph" w:customStyle="1" w:styleId="Para83">
    <w:name w:val="Para 83"/>
    <w:basedOn w:val="Normal"/>
    <w:uiPriority w:val="99"/>
    <w:qFormat/>
    <w:rsid w:val="00304AC1"/>
    <w:pPr>
      <w:pBdr>
        <w:top w:val="none" w:sz="4" w:space="0" w:color="auto"/>
        <w:right w:val="none" w:sz="4" w:space="0" w:color="auto"/>
      </w:pBdr>
      <w:ind w:firstLine="0"/>
      <w:jc w:val="center"/>
    </w:pPr>
    <w:rPr>
      <w:b/>
      <w:bCs/>
    </w:rPr>
  </w:style>
  <w:style w:type="paragraph" w:customStyle="1" w:styleId="Para84">
    <w:name w:val="Para 84"/>
    <w:basedOn w:val="Normal"/>
    <w:uiPriority w:val="99"/>
    <w:qFormat/>
    <w:rsid w:val="00304AC1"/>
    <w:pPr>
      <w:ind w:firstLine="0"/>
    </w:pPr>
    <w:rPr>
      <w:i/>
      <w:iCs/>
      <w:sz w:val="18"/>
      <w:szCs w:val="18"/>
    </w:rPr>
  </w:style>
  <w:style w:type="paragraph" w:customStyle="1" w:styleId="Para85">
    <w:name w:val="Para 85"/>
    <w:basedOn w:val="Normal"/>
    <w:uiPriority w:val="99"/>
    <w:qFormat/>
    <w:rsid w:val="00304AC1"/>
    <w:pPr>
      <w:spacing w:line="480" w:lineRule="atLeast"/>
      <w:ind w:firstLine="0"/>
      <w:jc w:val="center"/>
    </w:pPr>
    <w:rPr>
      <w:b/>
      <w:bCs/>
      <w:i/>
      <w:iCs/>
      <w:sz w:val="40"/>
      <w:szCs w:val="40"/>
    </w:rPr>
  </w:style>
  <w:style w:type="paragraph" w:customStyle="1" w:styleId="Para86">
    <w:name w:val="Para 86"/>
    <w:basedOn w:val="Normal"/>
    <w:uiPriority w:val="99"/>
    <w:qFormat/>
    <w:rsid w:val="00304AC1"/>
    <w:pPr>
      <w:ind w:left="180" w:firstLine="0"/>
      <w:jc w:val="left"/>
    </w:pPr>
    <w:rPr>
      <w:rFonts w:cs="Cambria"/>
    </w:rPr>
  </w:style>
  <w:style w:type="paragraph" w:customStyle="1" w:styleId="Para87">
    <w:name w:val="Para 87"/>
    <w:basedOn w:val="Normal"/>
    <w:uiPriority w:val="99"/>
    <w:qFormat/>
    <w:rsid w:val="00304AC1"/>
    <w:pPr>
      <w:pBdr>
        <w:top w:val="none" w:sz="4" w:space="0" w:color="auto"/>
        <w:left w:val="none" w:sz="4" w:space="0" w:color="auto"/>
        <w:bottom w:val="none" w:sz="4" w:space="0" w:color="auto"/>
        <w:right w:val="none" w:sz="4" w:space="0" w:color="auto"/>
      </w:pBdr>
      <w:ind w:firstLine="0"/>
      <w:jc w:val="center"/>
    </w:pPr>
    <w:rPr>
      <w:vertAlign w:val="superscript"/>
    </w:rPr>
  </w:style>
  <w:style w:type="paragraph" w:customStyle="1" w:styleId="Para88">
    <w:name w:val="Para 88"/>
    <w:basedOn w:val="Normal"/>
    <w:uiPriority w:val="99"/>
    <w:qFormat/>
    <w:rsid w:val="00304AC1"/>
    <w:pPr>
      <w:ind w:firstLine="0"/>
      <w:jc w:val="left"/>
    </w:pPr>
    <w:rPr>
      <w:i/>
      <w:iCs/>
      <w:sz w:val="18"/>
      <w:szCs w:val="18"/>
    </w:rPr>
  </w:style>
  <w:style w:type="paragraph" w:customStyle="1" w:styleId="Para89">
    <w:name w:val="Para 89"/>
    <w:basedOn w:val="Normal"/>
    <w:uiPriority w:val="99"/>
    <w:qFormat/>
    <w:rsid w:val="00304AC1"/>
    <w:pPr>
      <w:ind w:firstLine="0"/>
      <w:jc w:val="left"/>
    </w:pPr>
    <w:rPr>
      <w:b/>
      <w:bCs/>
      <w:sz w:val="18"/>
      <w:szCs w:val="18"/>
    </w:rPr>
  </w:style>
  <w:style w:type="paragraph" w:customStyle="1" w:styleId="Para90">
    <w:name w:val="Para 90"/>
    <w:basedOn w:val="Normal"/>
    <w:uiPriority w:val="99"/>
    <w:qFormat/>
    <w:rsid w:val="00304AC1"/>
    <w:pPr>
      <w:ind w:left="100" w:firstLine="0"/>
    </w:pPr>
    <w:rPr>
      <w:sz w:val="18"/>
      <w:szCs w:val="18"/>
    </w:rPr>
  </w:style>
  <w:style w:type="paragraph" w:customStyle="1" w:styleId="Para91">
    <w:name w:val="Para 91"/>
    <w:basedOn w:val="Normal"/>
    <w:uiPriority w:val="99"/>
    <w:qFormat/>
    <w:rsid w:val="00304AC1"/>
    <w:pPr>
      <w:pBdr>
        <w:bottom w:val="none" w:sz="4" w:space="0" w:color="auto"/>
        <w:right w:val="none" w:sz="4" w:space="0" w:color="auto"/>
      </w:pBdr>
      <w:ind w:firstLine="0"/>
      <w:jc w:val="left"/>
    </w:pPr>
    <w:rPr>
      <w:vertAlign w:val="superscript"/>
    </w:rPr>
  </w:style>
  <w:style w:type="paragraph" w:customStyle="1" w:styleId="Para92">
    <w:name w:val="Para 92"/>
    <w:basedOn w:val="Normal"/>
    <w:uiPriority w:val="99"/>
    <w:qFormat/>
    <w:rsid w:val="00304AC1"/>
    <w:pPr>
      <w:pBdr>
        <w:bottom w:val="none" w:sz="4" w:space="0" w:color="auto"/>
      </w:pBdr>
      <w:ind w:firstLine="0"/>
      <w:jc w:val="left"/>
    </w:pPr>
    <w:rPr>
      <w:i/>
      <w:iCs/>
      <w:sz w:val="18"/>
      <w:szCs w:val="18"/>
    </w:rPr>
  </w:style>
  <w:style w:type="paragraph" w:customStyle="1" w:styleId="Para93">
    <w:name w:val="Para 93"/>
    <w:basedOn w:val="Normal"/>
    <w:uiPriority w:val="99"/>
    <w:qFormat/>
    <w:rsid w:val="00304AC1"/>
    <w:pPr>
      <w:pBdr>
        <w:bottom w:val="single" w:sz="5" w:space="8" w:color="00ADEE"/>
      </w:pBdr>
      <w:spacing w:line="408" w:lineRule="atLeast"/>
      <w:ind w:firstLine="0"/>
      <w:jc w:val="center"/>
    </w:pPr>
    <w:rPr>
      <w:sz w:val="34"/>
      <w:szCs w:val="34"/>
    </w:rPr>
  </w:style>
  <w:style w:type="paragraph" w:customStyle="1" w:styleId="Para94">
    <w:name w:val="Para 94"/>
    <w:basedOn w:val="Normal"/>
    <w:uiPriority w:val="99"/>
    <w:qFormat/>
    <w:rsid w:val="00304AC1"/>
    <w:pPr>
      <w:pBdr>
        <w:top w:val="none" w:sz="4" w:space="0" w:color="auto"/>
        <w:bottom w:val="none" w:sz="4" w:space="0" w:color="auto"/>
        <w:right w:val="none" w:sz="4" w:space="0" w:color="auto"/>
      </w:pBdr>
      <w:ind w:firstLine="0"/>
      <w:jc w:val="left"/>
    </w:pPr>
    <w:rPr>
      <w:vertAlign w:val="superscript"/>
    </w:rPr>
  </w:style>
  <w:style w:type="table" w:customStyle="1" w:styleId="TableGrid3">
    <w:name w:val="Table Grid3"/>
    <w:basedOn w:val="TableNormal"/>
    <w:next w:val="TableGrid0"/>
    <w:uiPriority w:val="39"/>
    <w:rsid w:val="00A30F2B"/>
    <w:pPr>
      <w:spacing w:line="240" w:lineRule="auto"/>
    </w:pPr>
    <w:rPr>
      <w:rFonts w:eastAsia="Calibri"/>
      <w:lang w:val="en-GB"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894239"/>
  </w:style>
  <w:style w:type="paragraph" w:customStyle="1" w:styleId="Para018">
    <w:name w:val="Para 018"/>
    <w:basedOn w:val="Normal"/>
    <w:qFormat/>
    <w:rsid w:val="00894239"/>
    <w:pPr>
      <w:pBdr>
        <w:bottom w:val="none" w:sz="0" w:space="0" w:color="00ADEE"/>
        <w:right w:val="none" w:sz="0" w:space="0" w:color="00ADEE"/>
      </w:pBdr>
      <w:spacing w:beforeLines="20" w:afterLines="10"/>
      <w:ind w:firstLine="0"/>
      <w:jc w:val="left"/>
    </w:pPr>
    <w:rPr>
      <w:b/>
      <w:bCs/>
      <w:lang w:val="en" w:eastAsia="en"/>
    </w:rPr>
  </w:style>
  <w:style w:type="paragraph" w:customStyle="1" w:styleId="Para055">
    <w:name w:val="Para 055"/>
    <w:basedOn w:val="Normal"/>
    <w:qFormat/>
    <w:rsid w:val="00894239"/>
    <w:pPr>
      <w:spacing w:beforeLines="20" w:afterLines="10"/>
      <w:ind w:leftChars="160" w:left="160" w:firstLine="0"/>
    </w:pPr>
    <w:rPr>
      <w:rFonts w:cs="Cambria"/>
      <w:lang w:val="en" w:eastAsia="en"/>
    </w:rPr>
  </w:style>
  <w:style w:type="paragraph" w:customStyle="1" w:styleId="Para117">
    <w:name w:val="Para 117"/>
    <w:basedOn w:val="Normal"/>
    <w:qFormat/>
    <w:rsid w:val="00894239"/>
    <w:pPr>
      <w:pBdr>
        <w:bottom w:val="none" w:sz="0" w:space="0" w:color="00ADEF"/>
        <w:right w:val="none" w:sz="0" w:space="0" w:color="00ADEF"/>
      </w:pBdr>
      <w:spacing w:beforeLines="20" w:afterLines="10"/>
      <w:ind w:firstLine="0"/>
      <w:jc w:val="left"/>
    </w:pPr>
    <w:rPr>
      <w:bdr w:val="none" w:sz="0" w:space="3" w:color="auto"/>
      <w:vertAlign w:val="superscript"/>
      <w:lang w:val="en" w:eastAsia="en"/>
    </w:rPr>
  </w:style>
  <w:style w:type="paragraph" w:customStyle="1" w:styleId="Para118">
    <w:name w:val="Para 118"/>
    <w:basedOn w:val="Normal"/>
    <w:qFormat/>
    <w:rsid w:val="00894239"/>
    <w:pPr>
      <w:pBdr>
        <w:bottom w:val="none" w:sz="0" w:space="0" w:color="00ADEE"/>
        <w:right w:val="none" w:sz="0" w:space="0" w:color="00ADEE"/>
      </w:pBdr>
      <w:spacing w:beforeLines="20" w:afterLines="10"/>
      <w:ind w:hangingChars="180" w:hanging="180"/>
    </w:pPr>
    <w:rPr>
      <w:vertAlign w:val="superscript"/>
      <w:lang w:val="en" w:eastAsia="en"/>
    </w:rPr>
  </w:style>
  <w:style w:type="paragraph" w:customStyle="1" w:styleId="Para119">
    <w:name w:val="Para 119"/>
    <w:basedOn w:val="Normal"/>
    <w:qFormat/>
    <w:rsid w:val="00894239"/>
    <w:pPr>
      <w:shd w:val="clear" w:color="auto" w:fill="D4EFFC"/>
      <w:spacing w:beforeLines="30" w:afterLines="10"/>
      <w:ind w:leftChars="180" w:left="180" w:firstLine="0"/>
    </w:pPr>
    <w:rPr>
      <w:rFonts w:cs="Cambria"/>
      <w:lang w:val="en" w:eastAsia="en"/>
    </w:rPr>
  </w:style>
  <w:style w:type="paragraph" w:customStyle="1" w:styleId="Para120">
    <w:name w:val="Para 120"/>
    <w:basedOn w:val="Normal"/>
    <w:qFormat/>
    <w:rsid w:val="00894239"/>
    <w:pPr>
      <w:spacing w:beforeLines="20" w:afterLines="10"/>
      <w:ind w:leftChars="160" w:left="160" w:firstLineChars="150"/>
    </w:pPr>
    <w:rPr>
      <w:rFonts w:cs="Cambria"/>
      <w:lang w:val="en" w:eastAsia="en"/>
    </w:rPr>
  </w:style>
  <w:style w:type="paragraph" w:customStyle="1" w:styleId="Para121">
    <w:name w:val="Para 121"/>
    <w:basedOn w:val="Normal"/>
    <w:qFormat/>
    <w:rsid w:val="00894239"/>
    <w:pPr>
      <w:pBdr>
        <w:bottom w:val="none" w:sz="0" w:space="0" w:color="00ADEE"/>
      </w:pBdr>
      <w:spacing w:beforeLines="20" w:afterLines="10"/>
      <w:ind w:firstLine="0"/>
      <w:jc w:val="center"/>
    </w:pPr>
    <w:rPr>
      <w:b/>
      <w:bCs/>
      <w:lang w:val="en" w:eastAsia="en"/>
    </w:rPr>
  </w:style>
  <w:style w:type="paragraph" w:customStyle="1" w:styleId="Para122">
    <w:name w:val="Para 122"/>
    <w:basedOn w:val="Normal"/>
    <w:qFormat/>
    <w:rsid w:val="00894239"/>
    <w:pPr>
      <w:pBdr>
        <w:bottom w:val="none" w:sz="0" w:space="0" w:color="00ADEE"/>
      </w:pBdr>
      <w:spacing w:beforeLines="20" w:afterLines="10"/>
      <w:ind w:firstLine="0"/>
      <w:jc w:val="center"/>
    </w:pPr>
    <w:rPr>
      <w:b/>
      <w:bCs/>
      <w:lang w:val="en" w:eastAsia="en"/>
    </w:rPr>
  </w:style>
  <w:style w:type="paragraph" w:customStyle="1" w:styleId="Para123">
    <w:name w:val="Para 123"/>
    <w:basedOn w:val="Normal"/>
    <w:qFormat/>
    <w:rsid w:val="00894239"/>
    <w:pPr>
      <w:spacing w:beforeLines="30" w:afterLines="10"/>
      <w:ind w:leftChars="180" w:left="180" w:hangingChars="180" w:hanging="180"/>
    </w:pPr>
    <w:rPr>
      <w:i/>
      <w:iCs/>
      <w:lang w:val="en" w:eastAsia="en"/>
    </w:rPr>
  </w:style>
  <w:style w:type="paragraph" w:customStyle="1" w:styleId="Para124">
    <w:name w:val="Para 124"/>
    <w:basedOn w:val="Normal"/>
    <w:qFormat/>
    <w:rsid w:val="00894239"/>
    <w:pPr>
      <w:pBdr>
        <w:bottom w:val="none" w:sz="0" w:space="0" w:color="00ADEF"/>
      </w:pBdr>
      <w:spacing w:beforeLines="20" w:afterLines="10"/>
      <w:ind w:firstLine="0"/>
      <w:jc w:val="left"/>
    </w:pPr>
    <w:rPr>
      <w:vertAlign w:val="superscript"/>
      <w:lang w:val="en" w:eastAsia="en"/>
    </w:rPr>
  </w:style>
  <w:style w:type="paragraph" w:customStyle="1" w:styleId="Para125">
    <w:name w:val="Para 125"/>
    <w:basedOn w:val="Normal"/>
    <w:qFormat/>
    <w:rsid w:val="00894239"/>
    <w:pPr>
      <w:spacing w:beforeLines="350" w:afterLines="10"/>
      <w:ind w:firstLine="0"/>
      <w:jc w:val="left"/>
    </w:pPr>
    <w:rPr>
      <w:sz w:val="18"/>
      <w:szCs w:val="18"/>
      <w:lang w:val="en" w:eastAsia="en"/>
    </w:rPr>
  </w:style>
  <w:style w:type="paragraph" w:customStyle="1" w:styleId="Para126">
    <w:name w:val="Para 126"/>
    <w:basedOn w:val="Normal"/>
    <w:qFormat/>
    <w:rsid w:val="00894239"/>
    <w:pPr>
      <w:pBdr>
        <w:right w:val="none" w:sz="0" w:space="0" w:color="00ADEF"/>
      </w:pBdr>
      <w:spacing w:beforeLines="20" w:afterLines="10"/>
      <w:ind w:firstLine="0"/>
      <w:jc w:val="left"/>
    </w:pPr>
    <w:rPr>
      <w:sz w:val="18"/>
      <w:szCs w:val="18"/>
      <w:vertAlign w:val="subscript"/>
      <w:lang w:val="en" w:eastAsia="en"/>
    </w:rPr>
  </w:style>
  <w:style w:type="paragraph" w:customStyle="1" w:styleId="Para127">
    <w:name w:val="Para 127"/>
    <w:basedOn w:val="Normal"/>
    <w:qFormat/>
    <w:rsid w:val="00894239"/>
    <w:pPr>
      <w:spacing w:beforeLines="20" w:afterLines="10"/>
      <w:ind w:leftChars="350" w:left="350" w:firstLine="0"/>
    </w:pPr>
    <w:rPr>
      <w:rFonts w:cs="Cambria"/>
      <w:lang w:val="en" w:eastAsia="en"/>
    </w:rPr>
  </w:style>
  <w:style w:type="paragraph" w:customStyle="1" w:styleId="Para128">
    <w:name w:val="Para 128"/>
    <w:basedOn w:val="Normal"/>
    <w:qFormat/>
    <w:rsid w:val="00894239"/>
    <w:pPr>
      <w:shd w:val="clear" w:color="auto" w:fill="00ADEF"/>
      <w:spacing w:beforeLines="20" w:afterLines="10" w:line="408" w:lineRule="atLeast"/>
      <w:ind w:firstLine="0"/>
      <w:jc w:val="center"/>
    </w:pPr>
    <w:rPr>
      <w:b/>
      <w:bCs/>
      <w:sz w:val="34"/>
      <w:szCs w:val="34"/>
      <w:lang w:val="en" w:eastAsia="en"/>
    </w:rPr>
  </w:style>
  <w:style w:type="paragraph" w:customStyle="1" w:styleId="Para129">
    <w:name w:val="Para 129"/>
    <w:basedOn w:val="Normal"/>
    <w:qFormat/>
    <w:rsid w:val="00894239"/>
    <w:pPr>
      <w:pBdr>
        <w:bottom w:val="none" w:sz="0" w:space="0" w:color="00ADEF"/>
      </w:pBdr>
      <w:spacing w:beforeLines="20" w:afterLines="10"/>
      <w:ind w:firstLine="0"/>
      <w:jc w:val="left"/>
    </w:pPr>
    <w:rPr>
      <w:b/>
      <w:bCs/>
      <w:i/>
      <w:iCs/>
      <w:lang w:val="en" w:eastAsia="en"/>
    </w:rPr>
  </w:style>
  <w:style w:type="paragraph" w:customStyle="1" w:styleId="Para130">
    <w:name w:val="Para 130"/>
    <w:basedOn w:val="Normal"/>
    <w:qFormat/>
    <w:rsid w:val="00894239"/>
    <w:pPr>
      <w:spacing w:beforeLines="50" w:afterLines="10"/>
      <w:ind w:firstLine="0"/>
      <w:jc w:val="center"/>
    </w:pPr>
    <w:rPr>
      <w:i/>
      <w:iCs/>
      <w:lang w:val="en" w:eastAsia="en"/>
    </w:rPr>
  </w:style>
  <w:style w:type="paragraph" w:customStyle="1" w:styleId="Para131">
    <w:name w:val="Para 131"/>
    <w:basedOn w:val="Normal"/>
    <w:qFormat/>
    <w:rsid w:val="00894239"/>
    <w:pPr>
      <w:shd w:val="clear" w:color="auto" w:fill="D4EFFC"/>
      <w:spacing w:beforeLines="20" w:afterLines="30" w:line="324" w:lineRule="atLeast"/>
      <w:ind w:firstLine="0"/>
      <w:jc w:val="left"/>
    </w:pPr>
    <w:rPr>
      <w:b/>
      <w:bCs/>
      <w:color w:val="00ADEE"/>
      <w:sz w:val="27"/>
      <w:szCs w:val="27"/>
      <w:lang w:val="en" w:eastAsia="en"/>
    </w:rPr>
  </w:style>
  <w:style w:type="paragraph" w:customStyle="1" w:styleId="Para132">
    <w:name w:val="Para 132"/>
    <w:basedOn w:val="Normal"/>
    <w:qFormat/>
    <w:rsid w:val="00894239"/>
    <w:pPr>
      <w:spacing w:beforeLines="50" w:afterLines="50"/>
      <w:ind w:firstLine="0"/>
      <w:jc w:val="left"/>
    </w:pPr>
    <w:rPr>
      <w:color w:val="00ADEE"/>
      <w:lang w:val="en" w:eastAsia="en"/>
    </w:rPr>
  </w:style>
  <w:style w:type="paragraph" w:customStyle="1" w:styleId="Para133">
    <w:name w:val="Para 133"/>
    <w:basedOn w:val="Normal"/>
    <w:qFormat/>
    <w:rsid w:val="00894239"/>
    <w:pPr>
      <w:spacing w:beforeLines="80" w:afterLines="30"/>
      <w:ind w:firstLine="0"/>
      <w:jc w:val="left"/>
    </w:pPr>
    <w:rPr>
      <w:color w:val="00ADEE"/>
      <w:sz w:val="18"/>
      <w:szCs w:val="18"/>
      <w:lang w:val="en" w:eastAsia="en"/>
    </w:rPr>
  </w:style>
  <w:style w:type="paragraph" w:customStyle="1" w:styleId="Para134">
    <w:name w:val="Para 134"/>
    <w:basedOn w:val="Normal"/>
    <w:qFormat/>
    <w:rsid w:val="00894239"/>
    <w:pPr>
      <w:spacing w:beforeLines="20" w:afterLines="10"/>
      <w:ind w:firstLine="0"/>
      <w:jc w:val="left"/>
    </w:pPr>
    <w:rPr>
      <w:vertAlign w:val="superscript"/>
      <w:lang w:val="en" w:eastAsia="en"/>
    </w:rPr>
  </w:style>
  <w:style w:type="paragraph" w:customStyle="1" w:styleId="Para135">
    <w:name w:val="Para 135"/>
    <w:basedOn w:val="Normal"/>
    <w:qFormat/>
    <w:rsid w:val="00894239"/>
    <w:pPr>
      <w:shd w:val="clear" w:color="auto" w:fill="D4EFFC"/>
      <w:spacing w:beforeLines="20" w:afterLines="10"/>
      <w:ind w:leftChars="480" w:left="480" w:hangingChars="190" w:hanging="190"/>
    </w:pPr>
    <w:rPr>
      <w:rFonts w:cs="Cambria"/>
      <w:lang w:val="en" w:eastAsia="en"/>
    </w:rPr>
  </w:style>
  <w:style w:type="paragraph" w:customStyle="1" w:styleId="Para136">
    <w:name w:val="Para 136"/>
    <w:basedOn w:val="Normal"/>
    <w:qFormat/>
    <w:rsid w:val="00894239"/>
    <w:pPr>
      <w:pBdr>
        <w:bottom w:val="none" w:sz="0" w:space="0" w:color="00ADEE"/>
        <w:right w:val="none" w:sz="0" w:space="0" w:color="00ADEE"/>
      </w:pBdr>
      <w:spacing w:beforeLines="20" w:afterLines="10"/>
      <w:ind w:firstLine="0"/>
      <w:jc w:val="center"/>
    </w:pPr>
    <w:rPr>
      <w:sz w:val="18"/>
      <w:szCs w:val="18"/>
      <w:vertAlign w:val="superscript"/>
      <w:lang w:val="en" w:eastAsia="en"/>
    </w:rPr>
  </w:style>
  <w:style w:type="paragraph" w:customStyle="1" w:styleId="Para137">
    <w:name w:val="Para 137"/>
    <w:basedOn w:val="Normal"/>
    <w:qFormat/>
    <w:rsid w:val="00894239"/>
    <w:pPr>
      <w:pBdr>
        <w:bottom w:val="none" w:sz="0" w:space="0" w:color="00ADEE"/>
        <w:right w:val="none" w:sz="0" w:space="0" w:color="00ADEE"/>
      </w:pBdr>
      <w:spacing w:beforeLines="20" w:afterLines="10"/>
      <w:ind w:firstLine="0"/>
      <w:jc w:val="center"/>
    </w:pPr>
    <w:rPr>
      <w:b/>
      <w:bCs/>
      <w:lang w:val="en" w:eastAsia="en"/>
    </w:rPr>
  </w:style>
  <w:style w:type="paragraph" w:customStyle="1" w:styleId="Para138">
    <w:name w:val="Para 138"/>
    <w:basedOn w:val="Normal"/>
    <w:qFormat/>
    <w:rsid w:val="00894239"/>
    <w:pPr>
      <w:pBdr>
        <w:right w:val="none" w:sz="0" w:space="0" w:color="00ADEE"/>
      </w:pBdr>
      <w:spacing w:beforeLines="20" w:afterLines="10"/>
      <w:ind w:firstLine="0"/>
      <w:jc w:val="center"/>
    </w:pPr>
    <w:rPr>
      <w:sz w:val="18"/>
      <w:szCs w:val="18"/>
      <w:vertAlign w:val="subscript"/>
      <w:lang w:val="en" w:eastAsia="en"/>
    </w:rPr>
  </w:style>
  <w:style w:type="paragraph" w:customStyle="1" w:styleId="Para139">
    <w:name w:val="Para 139"/>
    <w:basedOn w:val="Normal"/>
    <w:qFormat/>
    <w:rsid w:val="00894239"/>
    <w:pPr>
      <w:shd w:val="clear" w:color="auto" w:fill="D4EFFC"/>
      <w:spacing w:beforeLines="30" w:afterLines="10"/>
      <w:ind w:leftChars="500" w:left="500" w:firstLine="0"/>
    </w:pPr>
    <w:rPr>
      <w:rFonts w:cs="Cambria"/>
      <w:lang w:val="en" w:eastAsia="en"/>
    </w:rPr>
  </w:style>
  <w:style w:type="paragraph" w:customStyle="1" w:styleId="Para140">
    <w:name w:val="Para 140"/>
    <w:basedOn w:val="Normal"/>
    <w:qFormat/>
    <w:rsid w:val="00894239"/>
    <w:pPr>
      <w:spacing w:beforeLines="20" w:afterLines="10" w:line="408" w:lineRule="atLeast"/>
      <w:ind w:firstLine="0"/>
      <w:jc w:val="center"/>
    </w:pPr>
    <w:rPr>
      <w:b/>
      <w:bCs/>
      <w:sz w:val="34"/>
      <w:szCs w:val="34"/>
      <w:lang w:val="en" w:eastAsia="en"/>
    </w:rPr>
  </w:style>
  <w:style w:type="paragraph" w:customStyle="1" w:styleId="Para141">
    <w:name w:val="Para 141"/>
    <w:basedOn w:val="Normal"/>
    <w:qFormat/>
    <w:rsid w:val="00894239"/>
    <w:pPr>
      <w:spacing w:beforeLines="20" w:afterLines="10"/>
      <w:ind w:leftChars="180" w:left="180" w:hangingChars="180" w:hanging="180"/>
    </w:pPr>
    <w:rPr>
      <w:color w:val="00ADEE"/>
      <w:lang w:val="en" w:eastAsia="en"/>
    </w:rPr>
  </w:style>
  <w:style w:type="paragraph" w:customStyle="1" w:styleId="Para142">
    <w:name w:val="Para 142"/>
    <w:basedOn w:val="Normal"/>
    <w:qFormat/>
    <w:rsid w:val="00894239"/>
    <w:pPr>
      <w:pBdr>
        <w:bottom w:val="none" w:sz="0" w:space="0" w:color="00ADEE"/>
      </w:pBdr>
      <w:spacing w:beforeLines="20" w:afterLines="10"/>
      <w:ind w:firstLine="0"/>
      <w:jc w:val="left"/>
    </w:pPr>
    <w:rPr>
      <w:b/>
      <w:bCs/>
      <w:lang w:val="en" w:eastAsia="en"/>
    </w:rPr>
  </w:style>
  <w:style w:type="paragraph" w:customStyle="1" w:styleId="Para143">
    <w:name w:val="Para 143"/>
    <w:basedOn w:val="Normal"/>
    <w:qFormat/>
    <w:rsid w:val="00894239"/>
    <w:pPr>
      <w:pBdr>
        <w:right w:val="none" w:sz="0" w:space="0" w:color="00ADEE"/>
      </w:pBdr>
      <w:spacing w:beforeLines="20" w:afterLines="10"/>
      <w:ind w:firstLine="0"/>
      <w:jc w:val="left"/>
    </w:pPr>
    <w:rPr>
      <w:sz w:val="18"/>
      <w:szCs w:val="18"/>
      <w:vertAlign w:val="superscript"/>
      <w:lang w:val="en" w:eastAsia="en"/>
    </w:rPr>
  </w:style>
  <w:style w:type="paragraph" w:customStyle="1" w:styleId="Para144">
    <w:name w:val="Para 144"/>
    <w:basedOn w:val="Normal"/>
    <w:qFormat/>
    <w:rsid w:val="00894239"/>
    <w:pPr>
      <w:spacing w:beforeLines="50" w:afterLines="10"/>
      <w:ind w:leftChars="350" w:left="350" w:hangingChars="330" w:hanging="330"/>
    </w:pPr>
    <w:rPr>
      <w:rFonts w:cs="Cambria"/>
      <w:lang w:val="en" w:eastAsia="en"/>
    </w:rPr>
  </w:style>
  <w:style w:type="paragraph" w:customStyle="1" w:styleId="Para145">
    <w:name w:val="Para 145"/>
    <w:basedOn w:val="Normal"/>
    <w:qFormat/>
    <w:rsid w:val="00894239"/>
    <w:pPr>
      <w:spacing w:beforeLines="20" w:afterLines="10"/>
      <w:ind w:leftChars="180" w:left="180" w:firstLine="0"/>
    </w:pPr>
    <w:rPr>
      <w:rFonts w:cs="Cambria"/>
      <w:lang w:val="en" w:eastAsia="en"/>
    </w:rPr>
  </w:style>
  <w:style w:type="paragraph" w:customStyle="1" w:styleId="Para146">
    <w:name w:val="Para 146"/>
    <w:basedOn w:val="Normal"/>
    <w:qFormat/>
    <w:rsid w:val="00894239"/>
    <w:pPr>
      <w:spacing w:beforeLines="70" w:afterLines="10" w:line="324" w:lineRule="atLeast"/>
      <w:ind w:firstLine="0"/>
      <w:jc w:val="center"/>
    </w:pPr>
    <w:rPr>
      <w:b/>
      <w:bCs/>
      <w:i/>
      <w:iCs/>
      <w:color w:val="00ADEE"/>
      <w:sz w:val="27"/>
      <w:szCs w:val="27"/>
      <w:lang w:val="en" w:eastAsia="en"/>
    </w:rPr>
  </w:style>
  <w:style w:type="paragraph" w:customStyle="1" w:styleId="Para147">
    <w:name w:val="Para 147"/>
    <w:basedOn w:val="Normal"/>
    <w:qFormat/>
    <w:rsid w:val="00894239"/>
    <w:pPr>
      <w:spacing w:beforeLines="50" w:afterLines="10"/>
      <w:ind w:leftChars="100" w:left="100" w:firstLine="0"/>
    </w:pPr>
    <w:rPr>
      <w:sz w:val="18"/>
      <w:szCs w:val="18"/>
      <w:lang w:val="en" w:eastAsia="en"/>
    </w:rPr>
  </w:style>
  <w:style w:type="paragraph" w:customStyle="1" w:styleId="Para148">
    <w:name w:val="Para 148"/>
    <w:basedOn w:val="Normal"/>
    <w:qFormat/>
    <w:rsid w:val="00894239"/>
    <w:pPr>
      <w:spacing w:beforeLines="90" w:afterLines="10"/>
      <w:ind w:leftChars="100" w:left="100" w:firstLine="0"/>
      <w:jc w:val="left"/>
    </w:pPr>
    <w:rPr>
      <w:rFonts w:cs="Cambria"/>
      <w:lang w:val="en" w:eastAsia="en"/>
    </w:rPr>
  </w:style>
  <w:style w:type="paragraph" w:customStyle="1" w:styleId="Para149">
    <w:name w:val="Para 149"/>
    <w:basedOn w:val="Normal"/>
    <w:qFormat/>
    <w:rsid w:val="00894239"/>
    <w:pPr>
      <w:spacing w:beforeLines="20" w:afterLines="10"/>
      <w:ind w:firstLine="0"/>
    </w:pPr>
    <w:rPr>
      <w:color w:val="00ADEE"/>
      <w:lang w:val="en" w:eastAsia="en"/>
    </w:rPr>
  </w:style>
  <w:style w:type="paragraph" w:customStyle="1" w:styleId="Para150">
    <w:name w:val="Para 150"/>
    <w:basedOn w:val="Normal"/>
    <w:qFormat/>
    <w:rsid w:val="00894239"/>
    <w:pPr>
      <w:spacing w:beforeLines="50" w:afterLines="10"/>
      <w:ind w:firstLine="0"/>
      <w:jc w:val="center"/>
    </w:pPr>
    <w:rPr>
      <w:b/>
      <w:bCs/>
      <w:lang w:val="en" w:eastAsia="en"/>
    </w:rPr>
  </w:style>
  <w:style w:type="paragraph" w:customStyle="1" w:styleId="Para151">
    <w:name w:val="Para 151"/>
    <w:basedOn w:val="Normal"/>
    <w:qFormat/>
    <w:rsid w:val="00894239"/>
    <w:pPr>
      <w:spacing w:beforeLines="20" w:afterLines="10"/>
      <w:ind w:leftChars="130" w:left="130" w:hangingChars="130" w:hanging="130"/>
    </w:pPr>
    <w:rPr>
      <w:rFonts w:cs="Cambria"/>
      <w:lang w:val="en" w:eastAsia="en"/>
    </w:rPr>
  </w:style>
  <w:style w:type="paragraph" w:customStyle="1" w:styleId="Para152">
    <w:name w:val="Para 152"/>
    <w:basedOn w:val="Normal"/>
    <w:qFormat/>
    <w:rsid w:val="00894239"/>
    <w:pPr>
      <w:spacing w:beforeLines="100" w:afterLines="10" w:line="324" w:lineRule="atLeast"/>
      <w:ind w:firstLine="0"/>
      <w:jc w:val="left"/>
    </w:pPr>
    <w:rPr>
      <w:b/>
      <w:bCs/>
      <w:sz w:val="27"/>
      <w:szCs w:val="27"/>
      <w:lang w:val="en" w:eastAsia="en"/>
    </w:rPr>
  </w:style>
  <w:style w:type="paragraph" w:customStyle="1" w:styleId="Para153">
    <w:name w:val="Para 153"/>
    <w:basedOn w:val="Normal"/>
    <w:qFormat/>
    <w:rsid w:val="00894239"/>
    <w:pPr>
      <w:pBdr>
        <w:right w:val="none" w:sz="0" w:space="0" w:color="00ADEE"/>
      </w:pBdr>
      <w:spacing w:beforeLines="20" w:afterLines="10"/>
      <w:ind w:hangingChars="180" w:hanging="180"/>
    </w:pPr>
    <w:rPr>
      <w:vertAlign w:val="superscript"/>
      <w:lang w:val="en" w:eastAsia="en"/>
    </w:rPr>
  </w:style>
  <w:style w:type="paragraph" w:customStyle="1" w:styleId="Para154">
    <w:name w:val="Para 154"/>
    <w:basedOn w:val="Normal"/>
    <w:qFormat/>
    <w:rsid w:val="00894239"/>
    <w:pPr>
      <w:spacing w:beforeLines="50" w:afterLines="10"/>
      <w:ind w:leftChars="280" w:left="280" w:hangingChars="280" w:hanging="280"/>
    </w:pPr>
    <w:rPr>
      <w:rFonts w:cs="Cambria"/>
      <w:lang w:val="en" w:eastAsia="en"/>
    </w:rPr>
  </w:style>
  <w:style w:type="paragraph" w:customStyle="1" w:styleId="Para155">
    <w:name w:val="Para 155"/>
    <w:basedOn w:val="Normal"/>
    <w:qFormat/>
    <w:rsid w:val="00894239"/>
    <w:pPr>
      <w:spacing w:beforeLines="10" w:afterLines="10"/>
      <w:ind w:leftChars="500" w:left="500" w:firstLine="0"/>
      <w:jc w:val="left"/>
    </w:pPr>
    <w:rPr>
      <w:color w:val="00ADEE"/>
      <w:lang w:val="en" w:eastAsia="en"/>
    </w:rPr>
  </w:style>
  <w:style w:type="paragraph" w:customStyle="1" w:styleId="Para156">
    <w:name w:val="Para 156"/>
    <w:basedOn w:val="Normal"/>
    <w:qFormat/>
    <w:rsid w:val="00894239"/>
    <w:pPr>
      <w:spacing w:beforeLines="70" w:afterLines="10" w:line="324" w:lineRule="atLeast"/>
      <w:ind w:firstLine="0"/>
      <w:jc w:val="center"/>
    </w:pPr>
    <w:rPr>
      <w:i/>
      <w:iCs/>
      <w:sz w:val="27"/>
      <w:szCs w:val="27"/>
      <w:lang w:val="en" w:eastAsia="en"/>
    </w:rPr>
  </w:style>
  <w:style w:type="paragraph" w:customStyle="1" w:styleId="Para157">
    <w:name w:val="Para 157"/>
    <w:basedOn w:val="Normal"/>
    <w:qFormat/>
    <w:rsid w:val="00894239"/>
    <w:pPr>
      <w:pBdr>
        <w:right w:val="none" w:sz="0" w:space="0" w:color="00ADEF"/>
      </w:pBdr>
      <w:spacing w:beforeLines="20" w:afterLines="10"/>
      <w:ind w:firstLine="0"/>
      <w:jc w:val="center"/>
    </w:pPr>
    <w:rPr>
      <w:sz w:val="18"/>
      <w:szCs w:val="18"/>
      <w:vertAlign w:val="superscript"/>
      <w:lang w:val="en" w:eastAsia="en"/>
    </w:rPr>
  </w:style>
  <w:style w:type="paragraph" w:customStyle="1" w:styleId="Para158">
    <w:name w:val="Para 158"/>
    <w:basedOn w:val="Normal"/>
    <w:qFormat/>
    <w:rsid w:val="00894239"/>
    <w:pPr>
      <w:spacing w:beforeLines="50" w:afterLines="10"/>
      <w:ind w:leftChars="350" w:left="350" w:firstLine="0"/>
      <w:jc w:val="left"/>
    </w:pPr>
    <w:rPr>
      <w:rFonts w:cs="Cambria"/>
      <w:lang w:val="en" w:eastAsia="en"/>
    </w:rPr>
  </w:style>
  <w:style w:type="paragraph" w:customStyle="1" w:styleId="Para159">
    <w:name w:val="Para 159"/>
    <w:basedOn w:val="Normal"/>
    <w:qFormat/>
    <w:rsid w:val="00894239"/>
    <w:pPr>
      <w:shd w:val="clear" w:color="auto" w:fill="D4EFFC"/>
      <w:spacing w:beforeLines="20" w:afterLines="10"/>
      <w:ind w:firstLineChars="150"/>
    </w:pPr>
    <w:rPr>
      <w:rFonts w:cs="Cambria"/>
      <w:lang w:val="en" w:eastAsia="en"/>
    </w:rPr>
  </w:style>
  <w:style w:type="paragraph" w:customStyle="1" w:styleId="Para160">
    <w:name w:val="Para 160"/>
    <w:basedOn w:val="Normal"/>
    <w:qFormat/>
    <w:rsid w:val="00894239"/>
    <w:pPr>
      <w:spacing w:beforeLines="20" w:afterLines="10"/>
      <w:ind w:firstLine="0"/>
      <w:jc w:val="right"/>
    </w:pPr>
    <w:rPr>
      <w:sz w:val="18"/>
      <w:szCs w:val="18"/>
      <w:vertAlign w:val="subscript"/>
      <w:lang w:val="en" w:eastAsia="en"/>
    </w:rPr>
  </w:style>
  <w:style w:type="paragraph" w:customStyle="1" w:styleId="Para161">
    <w:name w:val="Para 161"/>
    <w:basedOn w:val="Normal"/>
    <w:qFormat/>
    <w:rsid w:val="00894239"/>
    <w:pPr>
      <w:pBdr>
        <w:bottom w:val="none" w:sz="0" w:space="0" w:color="00ADEF"/>
        <w:right w:val="none" w:sz="0" w:space="0" w:color="00ADEF"/>
      </w:pBdr>
      <w:spacing w:beforeLines="20" w:afterLines="10"/>
      <w:ind w:firstLine="0"/>
      <w:jc w:val="left"/>
    </w:pPr>
    <w:rPr>
      <w:b/>
      <w:bCs/>
      <w:lang w:val="en" w:eastAsia="en"/>
    </w:rPr>
  </w:style>
  <w:style w:type="paragraph" w:customStyle="1" w:styleId="Para162">
    <w:name w:val="Para 162"/>
    <w:basedOn w:val="Normal"/>
    <w:qFormat/>
    <w:rsid w:val="00894239"/>
    <w:pPr>
      <w:spacing w:beforeLines="60" w:afterLines="10"/>
      <w:ind w:firstLine="0"/>
    </w:pPr>
    <w:rPr>
      <w:b/>
      <w:bCs/>
      <w:lang w:val="en" w:eastAsia="en"/>
    </w:rPr>
  </w:style>
  <w:style w:type="paragraph" w:customStyle="1" w:styleId="Para163">
    <w:name w:val="Para 163"/>
    <w:basedOn w:val="Normal"/>
    <w:qFormat/>
    <w:rsid w:val="00894239"/>
    <w:pPr>
      <w:pBdr>
        <w:right w:val="none" w:sz="0" w:space="0" w:color="00ADEE"/>
      </w:pBdr>
      <w:spacing w:beforeLines="20" w:afterLines="10"/>
      <w:ind w:hangingChars="150" w:hanging="150"/>
    </w:pPr>
    <w:rPr>
      <w:vertAlign w:val="superscript"/>
      <w:lang w:val="en" w:eastAsia="en"/>
    </w:rPr>
  </w:style>
  <w:style w:type="paragraph" w:customStyle="1" w:styleId="Para164">
    <w:name w:val="Para 164"/>
    <w:basedOn w:val="Normal"/>
    <w:qFormat/>
    <w:rsid w:val="00894239"/>
    <w:pPr>
      <w:spacing w:beforeLines="350" w:afterLines="10"/>
      <w:ind w:firstLine="0"/>
      <w:jc w:val="left"/>
    </w:pPr>
    <w:rPr>
      <w:b/>
      <w:bCs/>
      <w:sz w:val="18"/>
      <w:szCs w:val="18"/>
      <w:lang w:val="en" w:eastAsia="en"/>
    </w:rPr>
  </w:style>
  <w:style w:type="paragraph" w:customStyle="1" w:styleId="Para165">
    <w:name w:val="Para 165"/>
    <w:basedOn w:val="Normal"/>
    <w:qFormat/>
    <w:rsid w:val="00894239"/>
    <w:pPr>
      <w:spacing w:beforeLines="50" w:afterLines="50"/>
      <w:ind w:firstLine="0"/>
      <w:jc w:val="left"/>
    </w:pPr>
    <w:rPr>
      <w:i/>
      <w:iCs/>
      <w:color w:val="00ADEF"/>
      <w:lang w:val="en" w:eastAsia="en"/>
    </w:rPr>
  </w:style>
  <w:style w:type="paragraph" w:customStyle="1" w:styleId="Para166">
    <w:name w:val="Para 166"/>
    <w:basedOn w:val="Normal"/>
    <w:qFormat/>
    <w:rsid w:val="00894239"/>
    <w:pPr>
      <w:spacing w:beforeLines="50" w:afterLines="10"/>
      <w:ind w:leftChars="330" w:left="330" w:hangingChars="150" w:hanging="150"/>
    </w:pPr>
    <w:rPr>
      <w:rFonts w:cs="Cambria"/>
      <w:lang w:val="en" w:eastAsia="en"/>
    </w:rPr>
  </w:style>
  <w:style w:type="paragraph" w:customStyle="1" w:styleId="Para167">
    <w:name w:val="Para 167"/>
    <w:basedOn w:val="Normal"/>
    <w:qFormat/>
    <w:rsid w:val="00894239"/>
    <w:pPr>
      <w:pBdr>
        <w:bottom w:val="none" w:sz="0" w:space="0" w:color="00ADEF"/>
        <w:right w:val="none" w:sz="0" w:space="0" w:color="00ADEF"/>
      </w:pBdr>
      <w:spacing w:beforeLines="20" w:afterLines="10"/>
      <w:ind w:firstLine="0"/>
    </w:pPr>
    <w:rPr>
      <w:vertAlign w:val="superscript"/>
      <w:lang w:val="en" w:eastAsia="en"/>
    </w:rPr>
  </w:style>
  <w:style w:type="paragraph" w:customStyle="1" w:styleId="Para168">
    <w:name w:val="Para 168"/>
    <w:basedOn w:val="Normal"/>
    <w:qFormat/>
    <w:rsid w:val="00894239"/>
    <w:pPr>
      <w:spacing w:beforeLines="10" w:afterLines="10"/>
      <w:ind w:rightChars="220" w:right="220" w:firstLine="0"/>
      <w:jc w:val="right"/>
    </w:pPr>
    <w:rPr>
      <w:rFonts w:cs="Cambria"/>
      <w:lang w:val="en" w:eastAsia="en"/>
    </w:rPr>
  </w:style>
  <w:style w:type="paragraph" w:customStyle="1" w:styleId="Para169">
    <w:name w:val="Para 169"/>
    <w:basedOn w:val="Normal"/>
    <w:qFormat/>
    <w:rsid w:val="00894239"/>
    <w:pPr>
      <w:spacing w:beforeLines="20" w:afterLines="10"/>
      <w:ind w:leftChars="480" w:left="480" w:hangingChars="480" w:hanging="480"/>
    </w:pPr>
    <w:rPr>
      <w:rFonts w:cs="Cambria"/>
      <w:lang w:val="en" w:eastAsia="en"/>
    </w:rPr>
  </w:style>
  <w:style w:type="paragraph" w:customStyle="1" w:styleId="Para170">
    <w:name w:val="Para 170"/>
    <w:basedOn w:val="Normal"/>
    <w:qFormat/>
    <w:rsid w:val="00894239"/>
    <w:pPr>
      <w:spacing w:beforeLines="60" w:afterLines="10"/>
      <w:ind w:firstLine="0"/>
    </w:pPr>
    <w:rPr>
      <w:i/>
      <w:iCs/>
      <w:lang w:val="en" w:eastAsia="en"/>
    </w:rPr>
  </w:style>
  <w:style w:type="paragraph" w:customStyle="1" w:styleId="Para171">
    <w:name w:val="Para 171"/>
    <w:basedOn w:val="Normal"/>
    <w:qFormat/>
    <w:rsid w:val="00894239"/>
    <w:pPr>
      <w:spacing w:beforeLines="200" w:afterLines="10" w:line="480" w:lineRule="atLeast"/>
      <w:ind w:firstLine="0"/>
      <w:jc w:val="center"/>
    </w:pPr>
    <w:rPr>
      <w:sz w:val="40"/>
      <w:szCs w:val="40"/>
      <w:lang w:val="en" w:eastAsia="en"/>
    </w:rPr>
  </w:style>
  <w:style w:type="paragraph" w:customStyle="1" w:styleId="Para172">
    <w:name w:val="Para 172"/>
    <w:basedOn w:val="Normal"/>
    <w:qFormat/>
    <w:rsid w:val="00894239"/>
    <w:pPr>
      <w:spacing w:beforeLines="130" w:afterLines="10"/>
      <w:ind w:firstLine="0"/>
    </w:pPr>
    <w:rPr>
      <w:b/>
      <w:bCs/>
      <w:lang w:val="en" w:eastAsia="en"/>
    </w:rPr>
  </w:style>
  <w:style w:type="paragraph" w:customStyle="1" w:styleId="Para173">
    <w:name w:val="Para 173"/>
    <w:basedOn w:val="Normal"/>
    <w:qFormat/>
    <w:rsid w:val="00894239"/>
    <w:pPr>
      <w:pBdr>
        <w:right w:val="none" w:sz="0" w:space="0" w:color="00ADEE"/>
      </w:pBdr>
      <w:spacing w:beforeLines="20" w:afterLines="10"/>
      <w:ind w:firstLine="0"/>
      <w:jc w:val="right"/>
    </w:pPr>
    <w:rPr>
      <w:vertAlign w:val="superscript"/>
      <w:lang w:val="en" w:eastAsia="en"/>
    </w:rPr>
  </w:style>
  <w:style w:type="paragraph" w:customStyle="1" w:styleId="Para174">
    <w:name w:val="Para 174"/>
    <w:basedOn w:val="Normal"/>
    <w:qFormat/>
    <w:rsid w:val="00894239"/>
    <w:pPr>
      <w:spacing w:beforeLines="20" w:before="1872" w:afterLines="10"/>
      <w:ind w:firstLine="0"/>
      <w:jc w:val="left"/>
    </w:pPr>
    <w:rPr>
      <w:rFonts w:cs="Cambria"/>
      <w:lang w:val="en" w:eastAsia="en"/>
    </w:rPr>
  </w:style>
  <w:style w:type="paragraph" w:customStyle="1" w:styleId="Para175">
    <w:name w:val="Para 175"/>
    <w:basedOn w:val="Normal"/>
    <w:qFormat/>
    <w:rsid w:val="00894239"/>
    <w:pPr>
      <w:spacing w:beforeLines="50" w:afterLines="10"/>
      <w:ind w:firstLineChars="150"/>
    </w:pPr>
    <w:rPr>
      <w:i/>
      <w:iCs/>
      <w:lang w:val="en" w:eastAsia="en"/>
    </w:rPr>
  </w:style>
  <w:style w:type="paragraph" w:customStyle="1" w:styleId="Para176">
    <w:name w:val="Para 176"/>
    <w:basedOn w:val="Normal"/>
    <w:qFormat/>
    <w:rsid w:val="00894239"/>
    <w:pPr>
      <w:pBdr>
        <w:right w:val="none" w:sz="0" w:space="0" w:color="00ADEE"/>
      </w:pBdr>
      <w:spacing w:beforeLines="20" w:afterLines="10"/>
      <w:ind w:hangingChars="140" w:hanging="140"/>
    </w:pPr>
    <w:rPr>
      <w:vertAlign w:val="superscript"/>
      <w:lang w:val="en" w:eastAsia="en"/>
    </w:rPr>
  </w:style>
  <w:style w:type="paragraph" w:customStyle="1" w:styleId="Para177">
    <w:name w:val="Para 177"/>
    <w:basedOn w:val="Normal"/>
    <w:qFormat/>
    <w:rsid w:val="00894239"/>
    <w:pPr>
      <w:pBdr>
        <w:bottom w:val="none" w:sz="0" w:space="0" w:color="00ADEF"/>
      </w:pBdr>
      <w:spacing w:beforeLines="20" w:afterLines="10"/>
      <w:ind w:firstLine="0"/>
      <w:jc w:val="center"/>
    </w:pPr>
    <w:rPr>
      <w:bdr w:val="none" w:sz="0" w:space="3" w:color="auto"/>
      <w:vertAlign w:val="superscript"/>
      <w:lang w:val="en" w:eastAsia="en"/>
    </w:rPr>
  </w:style>
  <w:style w:type="paragraph" w:customStyle="1" w:styleId="Para178">
    <w:name w:val="Para 178"/>
    <w:basedOn w:val="Normal"/>
    <w:qFormat/>
    <w:rsid w:val="00894239"/>
    <w:pPr>
      <w:spacing w:beforeLines="20" w:afterLines="80"/>
      <w:ind w:leftChars="200" w:left="200" w:firstLine="0"/>
    </w:pPr>
    <w:rPr>
      <w:i/>
      <w:iCs/>
      <w:sz w:val="18"/>
      <w:szCs w:val="18"/>
      <w:lang w:val="en" w:eastAsia="en"/>
    </w:rPr>
  </w:style>
  <w:style w:type="paragraph" w:customStyle="1" w:styleId="Para179">
    <w:name w:val="Para 179"/>
    <w:basedOn w:val="Normal"/>
    <w:qFormat/>
    <w:rsid w:val="00894239"/>
    <w:pPr>
      <w:spacing w:beforeLines="50" w:afterLines="50"/>
      <w:ind w:firstLine="0"/>
      <w:jc w:val="left"/>
    </w:pPr>
    <w:rPr>
      <w:color w:val="00ADEF"/>
      <w:lang w:val="en" w:eastAsia="en"/>
    </w:rPr>
  </w:style>
  <w:style w:type="paragraph" w:customStyle="1" w:styleId="Para180">
    <w:name w:val="Para 180"/>
    <w:basedOn w:val="Normal"/>
    <w:qFormat/>
    <w:rsid w:val="00894239"/>
    <w:pPr>
      <w:spacing w:beforeLines="100" w:afterLines="10"/>
      <w:ind w:firstLine="0"/>
      <w:jc w:val="right"/>
    </w:pPr>
    <w:rPr>
      <w:b/>
      <w:bCs/>
      <w:lang w:val="en" w:eastAsia="en"/>
    </w:rPr>
  </w:style>
  <w:style w:type="paragraph" w:customStyle="1" w:styleId="Para181">
    <w:name w:val="Para 181"/>
    <w:basedOn w:val="Normal"/>
    <w:qFormat/>
    <w:rsid w:val="00894239"/>
    <w:pPr>
      <w:spacing w:beforeLines="100" w:afterLines="10"/>
      <w:ind w:firstLineChars="600" w:firstLine="600"/>
    </w:pPr>
    <w:rPr>
      <w:rFonts w:cs="Cambria"/>
      <w:lang w:val="en" w:eastAsia="en"/>
    </w:rPr>
  </w:style>
  <w:style w:type="paragraph" w:customStyle="1" w:styleId="Para182">
    <w:name w:val="Para 182"/>
    <w:basedOn w:val="Normal"/>
    <w:qFormat/>
    <w:rsid w:val="00894239"/>
    <w:pPr>
      <w:spacing w:beforeLines="80" w:afterLines="10"/>
      <w:ind w:leftChars="200" w:left="200" w:hangingChars="200" w:hanging="200"/>
    </w:pPr>
    <w:rPr>
      <w:rFonts w:cs="Cambria"/>
      <w:lang w:val="en" w:eastAsia="en"/>
    </w:rPr>
  </w:style>
  <w:style w:type="paragraph" w:customStyle="1" w:styleId="Para183">
    <w:name w:val="Para 183"/>
    <w:basedOn w:val="Normal"/>
    <w:qFormat/>
    <w:rsid w:val="00894239"/>
    <w:pPr>
      <w:spacing w:beforeLines="50" w:afterLines="10"/>
      <w:ind w:leftChars="380" w:left="380" w:hangingChars="220" w:hanging="220"/>
      <w:jc w:val="left"/>
    </w:pPr>
    <w:rPr>
      <w:rFonts w:cs="Cambria"/>
      <w:lang w:val="en" w:eastAsia="en"/>
    </w:rPr>
  </w:style>
  <w:style w:type="paragraph" w:customStyle="1" w:styleId="Para184">
    <w:name w:val="Para 184"/>
    <w:basedOn w:val="Normal"/>
    <w:qFormat/>
    <w:rsid w:val="00894239"/>
    <w:pPr>
      <w:spacing w:beforeLines="200" w:afterLines="10" w:line="408" w:lineRule="atLeast"/>
      <w:ind w:firstLine="0"/>
      <w:jc w:val="center"/>
    </w:pPr>
    <w:rPr>
      <w:b/>
      <w:bCs/>
      <w:color w:val="00ADEE"/>
      <w:sz w:val="34"/>
      <w:szCs w:val="34"/>
      <w:lang w:val="en" w:eastAsia="en"/>
    </w:rPr>
  </w:style>
  <w:style w:type="paragraph" w:customStyle="1" w:styleId="Para185">
    <w:name w:val="Para 185"/>
    <w:basedOn w:val="Normal"/>
    <w:qFormat/>
    <w:rsid w:val="00894239"/>
    <w:pPr>
      <w:shd w:val="clear" w:color="auto" w:fill="D4EFFC"/>
      <w:spacing w:beforeLines="50" w:afterLines="10"/>
      <w:ind w:firstLineChars="140" w:firstLine="140"/>
    </w:pPr>
    <w:rPr>
      <w:rFonts w:cs="Cambria"/>
      <w:lang w:val="en" w:eastAsia="en"/>
    </w:rPr>
  </w:style>
  <w:style w:type="paragraph" w:customStyle="1" w:styleId="Para186">
    <w:name w:val="Para 186"/>
    <w:basedOn w:val="Normal"/>
    <w:qFormat/>
    <w:rsid w:val="00894239"/>
    <w:pPr>
      <w:shd w:val="clear" w:color="auto" w:fill="D4EFFC"/>
      <w:spacing w:beforeLines="20" w:afterLines="30" w:line="324" w:lineRule="atLeast"/>
      <w:ind w:firstLine="0"/>
      <w:jc w:val="left"/>
    </w:pPr>
    <w:rPr>
      <w:i/>
      <w:iCs/>
      <w:color w:val="00ADEE"/>
      <w:sz w:val="27"/>
      <w:szCs w:val="27"/>
      <w:lang w:val="en" w:eastAsia="en"/>
    </w:rPr>
  </w:style>
  <w:style w:type="paragraph" w:customStyle="1" w:styleId="Para187">
    <w:name w:val="Para 187"/>
    <w:basedOn w:val="Normal"/>
    <w:qFormat/>
    <w:rsid w:val="00894239"/>
    <w:pPr>
      <w:spacing w:beforeLines="70" w:afterLines="10"/>
      <w:ind w:leftChars="180" w:left="180" w:firstLine="0"/>
    </w:pPr>
    <w:rPr>
      <w:rFonts w:cs="Cambria"/>
      <w:lang w:val="en" w:eastAsia="en"/>
    </w:rPr>
  </w:style>
  <w:style w:type="paragraph" w:customStyle="1" w:styleId="Para188">
    <w:name w:val="Para 188"/>
    <w:basedOn w:val="Normal"/>
    <w:qFormat/>
    <w:rsid w:val="00894239"/>
    <w:pPr>
      <w:shd w:val="clear" w:color="auto" w:fill="D4EFFC"/>
      <w:spacing w:beforeLines="20" w:afterLines="10"/>
      <w:ind w:firstLineChars="280" w:firstLine="280"/>
    </w:pPr>
    <w:rPr>
      <w:rFonts w:cs="Cambria"/>
      <w:lang w:val="en" w:eastAsia="en"/>
    </w:rPr>
  </w:style>
  <w:style w:type="paragraph" w:customStyle="1" w:styleId="Para189">
    <w:name w:val="Para 189"/>
    <w:basedOn w:val="Normal"/>
    <w:qFormat/>
    <w:rsid w:val="00894239"/>
    <w:pPr>
      <w:spacing w:beforeLines="20" w:afterLines="10"/>
      <w:ind w:leftChars="180" w:left="180" w:hangingChars="180" w:hanging="180"/>
      <w:jc w:val="left"/>
    </w:pPr>
    <w:rPr>
      <w:b/>
      <w:bCs/>
      <w:color w:val="00ADEE"/>
      <w:lang w:val="en" w:eastAsia="en"/>
    </w:rPr>
  </w:style>
  <w:style w:type="paragraph" w:customStyle="1" w:styleId="Para190">
    <w:name w:val="Para 190"/>
    <w:basedOn w:val="Normal"/>
    <w:qFormat/>
    <w:rsid w:val="00894239"/>
    <w:pPr>
      <w:spacing w:beforeLines="20" w:afterLines="10"/>
      <w:ind w:firstLine="0"/>
    </w:pPr>
    <w:rPr>
      <w:b/>
      <w:bCs/>
      <w:i/>
      <w:iCs/>
      <w:color w:val="00ADEE"/>
      <w:lang w:val="en" w:eastAsia="en"/>
    </w:rPr>
  </w:style>
  <w:style w:type="paragraph" w:customStyle="1" w:styleId="Para191">
    <w:name w:val="Para 191"/>
    <w:basedOn w:val="Normal"/>
    <w:qFormat/>
    <w:rsid w:val="00894239"/>
    <w:pPr>
      <w:spacing w:beforeLines="70" w:afterLines="10" w:line="324" w:lineRule="atLeast"/>
      <w:ind w:firstLine="0"/>
      <w:jc w:val="center"/>
    </w:pPr>
    <w:rPr>
      <w:b/>
      <w:bCs/>
      <w:i/>
      <w:iCs/>
      <w:sz w:val="27"/>
      <w:szCs w:val="27"/>
      <w:lang w:val="en" w:eastAsia="en"/>
    </w:rPr>
  </w:style>
  <w:style w:type="paragraph" w:customStyle="1" w:styleId="Para192">
    <w:name w:val="Para 192"/>
    <w:basedOn w:val="Normal"/>
    <w:qFormat/>
    <w:rsid w:val="00894239"/>
    <w:pPr>
      <w:spacing w:beforeLines="30" w:afterLines="10"/>
      <w:ind w:leftChars="180" w:left="180" w:firstLine="0"/>
    </w:pPr>
    <w:rPr>
      <w:color w:val="00ADEE"/>
      <w:lang w:val="en" w:eastAsia="en"/>
    </w:rPr>
  </w:style>
  <w:style w:type="paragraph" w:customStyle="1" w:styleId="Para193">
    <w:name w:val="Para 193"/>
    <w:basedOn w:val="Normal"/>
    <w:qFormat/>
    <w:rsid w:val="00894239"/>
    <w:pPr>
      <w:spacing w:beforeLines="30" w:afterLines="10"/>
      <w:ind w:leftChars="360" w:left="360" w:hangingChars="360" w:hanging="360"/>
    </w:pPr>
    <w:rPr>
      <w:rFonts w:cs="Cambria"/>
      <w:lang w:val="en" w:eastAsia="en"/>
    </w:rPr>
  </w:style>
  <w:style w:type="paragraph" w:customStyle="1" w:styleId="Para194">
    <w:name w:val="Para 194"/>
    <w:basedOn w:val="Normal"/>
    <w:qFormat/>
    <w:rsid w:val="00894239"/>
    <w:pPr>
      <w:shd w:val="clear" w:color="auto" w:fill="D4EFFC"/>
      <w:spacing w:beforeLines="30" w:afterLines="10"/>
      <w:ind w:leftChars="180" w:left="180" w:hangingChars="180" w:hanging="180"/>
    </w:pPr>
    <w:rPr>
      <w:rFonts w:cs="Cambria"/>
      <w:lang w:val="en" w:eastAsia="en"/>
    </w:rPr>
  </w:style>
  <w:style w:type="paragraph" w:customStyle="1" w:styleId="Para195">
    <w:name w:val="Para 195"/>
    <w:basedOn w:val="Normal"/>
    <w:qFormat/>
    <w:rsid w:val="00894239"/>
    <w:pPr>
      <w:spacing w:beforeLines="70" w:afterLines="10" w:line="576" w:lineRule="atLeast"/>
      <w:ind w:firstLine="0"/>
      <w:jc w:val="center"/>
    </w:pPr>
    <w:rPr>
      <w:b/>
      <w:bCs/>
      <w:color w:val="00ADEE"/>
      <w:sz w:val="48"/>
      <w:szCs w:val="48"/>
      <w:lang w:val="en" w:eastAsia="en"/>
    </w:rPr>
  </w:style>
  <w:style w:type="paragraph" w:customStyle="1" w:styleId="Para196">
    <w:name w:val="Para 196"/>
    <w:basedOn w:val="Normal"/>
    <w:qFormat/>
    <w:rsid w:val="00894239"/>
    <w:pPr>
      <w:spacing w:beforeLines="100" w:afterLines="50" w:line="408" w:lineRule="atLeast"/>
      <w:ind w:firstLine="0"/>
      <w:jc w:val="left"/>
    </w:pPr>
    <w:rPr>
      <w:color w:val="00ADEF"/>
      <w:sz w:val="34"/>
      <w:szCs w:val="34"/>
      <w:lang w:val="en" w:eastAsia="en"/>
    </w:rPr>
  </w:style>
  <w:style w:type="paragraph" w:customStyle="1" w:styleId="Para197">
    <w:name w:val="Para 197"/>
    <w:basedOn w:val="Normal"/>
    <w:qFormat/>
    <w:rsid w:val="00894239"/>
    <w:pPr>
      <w:pBdr>
        <w:bottom w:val="none" w:sz="0" w:space="0" w:color="00ADEE"/>
        <w:right w:val="none" w:sz="0" w:space="0" w:color="00ADEE"/>
      </w:pBdr>
      <w:spacing w:beforeLines="20" w:afterLines="10"/>
      <w:ind w:firstLine="0"/>
      <w:jc w:val="left"/>
    </w:pPr>
    <w:rPr>
      <w:b/>
      <w:bCs/>
      <w:i/>
      <w:iCs/>
      <w:lang w:val="en" w:eastAsia="en"/>
    </w:rPr>
  </w:style>
  <w:style w:type="paragraph" w:customStyle="1" w:styleId="Para198">
    <w:name w:val="Para 198"/>
    <w:basedOn w:val="Normal"/>
    <w:qFormat/>
    <w:rsid w:val="00894239"/>
    <w:pPr>
      <w:pBdr>
        <w:bottom w:val="none" w:sz="0" w:space="0" w:color="00ADEE"/>
      </w:pBdr>
      <w:spacing w:beforeLines="20" w:afterLines="10"/>
      <w:ind w:firstLine="0"/>
      <w:jc w:val="center"/>
    </w:pPr>
    <w:rPr>
      <w:i/>
      <w:iCs/>
      <w:lang w:val="en" w:eastAsia="en"/>
    </w:rPr>
  </w:style>
  <w:style w:type="paragraph" w:customStyle="1" w:styleId="Para199">
    <w:name w:val="Para 199"/>
    <w:basedOn w:val="Normal"/>
    <w:qFormat/>
    <w:rsid w:val="00894239"/>
    <w:pPr>
      <w:spacing w:beforeLines="100" w:afterLines="10"/>
      <w:ind w:leftChars="400" w:left="400" w:firstLine="0"/>
      <w:jc w:val="left"/>
    </w:pPr>
    <w:rPr>
      <w:rFonts w:cs="Cambria"/>
      <w:lang w:val="en" w:eastAsia="en"/>
    </w:rPr>
  </w:style>
  <w:style w:type="paragraph" w:customStyle="1" w:styleId="Para200">
    <w:name w:val="Para 200"/>
    <w:basedOn w:val="Normal"/>
    <w:qFormat/>
    <w:rsid w:val="00894239"/>
    <w:pPr>
      <w:pBdr>
        <w:right w:val="none" w:sz="0" w:space="0" w:color="00ADEF"/>
      </w:pBdr>
      <w:spacing w:beforeLines="20" w:afterLines="10"/>
      <w:ind w:firstLine="0"/>
    </w:pPr>
    <w:rPr>
      <w:vertAlign w:val="superscript"/>
      <w:lang w:val="en" w:eastAsia="en"/>
    </w:rPr>
  </w:style>
  <w:style w:type="paragraph" w:customStyle="1" w:styleId="Para201">
    <w:name w:val="Para 201"/>
    <w:basedOn w:val="Normal"/>
    <w:qFormat/>
    <w:rsid w:val="00894239"/>
    <w:pPr>
      <w:shd w:val="clear" w:color="auto" w:fill="D4EFFC"/>
      <w:spacing w:beforeLines="20" w:afterLines="10"/>
      <w:ind w:leftChars="300" w:left="300" w:hangingChars="300" w:hanging="300"/>
    </w:pPr>
    <w:rPr>
      <w:rFonts w:cs="Cambria"/>
      <w:lang w:val="en" w:eastAsia="en"/>
    </w:rPr>
  </w:style>
  <w:style w:type="paragraph" w:customStyle="1" w:styleId="Para202">
    <w:name w:val="Para 202"/>
    <w:basedOn w:val="Normal"/>
    <w:qFormat/>
    <w:rsid w:val="00894239"/>
    <w:pPr>
      <w:spacing w:beforeLines="20" w:afterLines="10"/>
      <w:ind w:firstLine="0"/>
      <w:jc w:val="right"/>
    </w:pPr>
    <w:rPr>
      <w:i/>
      <w:iCs/>
      <w:lang w:val="en" w:eastAsia="en"/>
    </w:rPr>
  </w:style>
  <w:style w:type="paragraph" w:customStyle="1" w:styleId="Para203">
    <w:name w:val="Para 203"/>
    <w:basedOn w:val="Normal"/>
    <w:qFormat/>
    <w:rsid w:val="00894239"/>
    <w:pPr>
      <w:pBdr>
        <w:bottom w:val="none" w:sz="0" w:space="0" w:color="00ADEE"/>
        <w:right w:val="none" w:sz="0" w:space="0" w:color="00ADEE"/>
      </w:pBdr>
      <w:spacing w:beforeLines="20" w:afterLines="10"/>
      <w:ind w:firstLine="0"/>
      <w:jc w:val="center"/>
    </w:pPr>
    <w:rPr>
      <w:i/>
      <w:iCs/>
      <w:lang w:val="en" w:eastAsia="en"/>
    </w:rPr>
  </w:style>
  <w:style w:type="paragraph" w:customStyle="1" w:styleId="Para204">
    <w:name w:val="Para 204"/>
    <w:basedOn w:val="Normal"/>
    <w:qFormat/>
    <w:rsid w:val="00894239"/>
    <w:pPr>
      <w:spacing w:beforeLines="100" w:afterLines="10"/>
      <w:ind w:leftChars="150" w:left="150" w:hangingChars="150" w:hanging="150"/>
    </w:pPr>
    <w:rPr>
      <w:rFonts w:cs="Cambria"/>
      <w:lang w:val="en" w:eastAsia="en"/>
    </w:rPr>
  </w:style>
  <w:style w:type="paragraph" w:customStyle="1" w:styleId="Para205">
    <w:name w:val="Para 205"/>
    <w:basedOn w:val="Normal"/>
    <w:qFormat/>
    <w:rsid w:val="00894239"/>
    <w:pPr>
      <w:spacing w:beforeLines="350" w:afterLines="10"/>
      <w:ind w:firstLine="0"/>
      <w:jc w:val="left"/>
    </w:pPr>
    <w:rPr>
      <w:i/>
      <w:iCs/>
      <w:sz w:val="18"/>
      <w:szCs w:val="18"/>
      <w:lang w:val="en" w:eastAsia="en"/>
    </w:rPr>
  </w:style>
  <w:style w:type="paragraph" w:customStyle="1" w:styleId="Para206">
    <w:name w:val="Para 206"/>
    <w:basedOn w:val="Normal"/>
    <w:qFormat/>
    <w:rsid w:val="00894239"/>
    <w:pPr>
      <w:spacing w:beforeLines="20" w:afterLines="10"/>
      <w:ind w:firstLine="0"/>
      <w:jc w:val="center"/>
    </w:pPr>
    <w:rPr>
      <w:sz w:val="18"/>
      <w:szCs w:val="18"/>
      <w:vertAlign w:val="subscript"/>
      <w:lang w:val="en" w:eastAsia="en"/>
    </w:rPr>
  </w:style>
  <w:style w:type="paragraph" w:customStyle="1" w:styleId="Para207">
    <w:name w:val="Para 207"/>
    <w:basedOn w:val="Normal"/>
    <w:qFormat/>
    <w:rsid w:val="00894239"/>
    <w:pPr>
      <w:pBdr>
        <w:bottom w:val="none" w:sz="0" w:space="0" w:color="00ADEE"/>
      </w:pBdr>
      <w:spacing w:beforeLines="20" w:afterLines="10"/>
      <w:ind w:firstLine="0"/>
      <w:jc w:val="left"/>
    </w:pPr>
    <w:rPr>
      <w:vertAlign w:val="superscript"/>
      <w:lang w:val="en" w:eastAsia="en"/>
    </w:rPr>
  </w:style>
  <w:style w:type="paragraph" w:customStyle="1" w:styleId="Para208">
    <w:name w:val="Para 208"/>
    <w:basedOn w:val="Normal"/>
    <w:qFormat/>
    <w:rsid w:val="00894239"/>
    <w:pPr>
      <w:pBdr>
        <w:bottom w:val="none" w:sz="0" w:space="0" w:color="00ADEF"/>
        <w:right w:val="none" w:sz="0" w:space="0" w:color="00ADEF"/>
      </w:pBdr>
      <w:spacing w:beforeLines="20" w:afterLines="10"/>
      <w:ind w:firstLine="0"/>
      <w:jc w:val="center"/>
    </w:pPr>
    <w:rPr>
      <w:vertAlign w:val="superscript"/>
      <w:lang w:val="en" w:eastAsia="en"/>
    </w:rPr>
  </w:style>
  <w:style w:type="character" w:customStyle="1" w:styleId="24Text">
    <w:name w:val="24 Text"/>
    <w:rsid w:val="00894239"/>
    <w:rPr>
      <w:color w:val="00ADEF"/>
    </w:rPr>
  </w:style>
  <w:style w:type="character" w:customStyle="1" w:styleId="25Text">
    <w:name w:val="25 Text"/>
    <w:rsid w:val="00894239"/>
    <w:rPr>
      <w:color w:val="FFFFFF"/>
      <w:sz w:val="47"/>
      <w:szCs w:val="47"/>
      <w:u w:val="single"/>
    </w:rPr>
  </w:style>
  <w:style w:type="paragraph" w:customStyle="1" w:styleId="0Block">
    <w:name w:val="0 Block"/>
    <w:rsid w:val="00894239"/>
    <w:pPr>
      <w:spacing w:line="288" w:lineRule="atLeast"/>
      <w:jc w:val="both"/>
    </w:pPr>
    <w:rPr>
      <w:rFonts w:cs="Times New Roman"/>
      <w:lang w:val="en" w:eastAsia="en" w:bidi="ar-SA"/>
    </w:rPr>
  </w:style>
  <w:style w:type="paragraph" w:styleId="TOC1">
    <w:name w:val="toc 1"/>
    <w:basedOn w:val="Normal"/>
    <w:next w:val="Normal"/>
    <w:autoRedefine/>
    <w:uiPriority w:val="39"/>
    <w:unhideWhenUsed/>
    <w:rsid w:val="00C85D4D"/>
    <w:pPr>
      <w:spacing w:after="100"/>
    </w:pPr>
  </w:style>
  <w:style w:type="paragraph" w:styleId="TOC2">
    <w:name w:val="toc 2"/>
    <w:basedOn w:val="Normal"/>
    <w:next w:val="Normal"/>
    <w:autoRedefine/>
    <w:uiPriority w:val="39"/>
    <w:unhideWhenUsed/>
    <w:rsid w:val="00C85D4D"/>
    <w:pPr>
      <w:spacing w:after="100"/>
      <w:ind w:left="240"/>
    </w:pPr>
  </w:style>
  <w:style w:type="paragraph" w:styleId="TOC3">
    <w:name w:val="toc 3"/>
    <w:basedOn w:val="Normal"/>
    <w:next w:val="Normal"/>
    <w:autoRedefine/>
    <w:uiPriority w:val="39"/>
    <w:unhideWhenUsed/>
    <w:rsid w:val="00C85D4D"/>
    <w:pPr>
      <w:spacing w:after="100"/>
      <w:ind w:left="480"/>
    </w:pPr>
  </w:style>
  <w:style w:type="paragraph" w:styleId="TOC4">
    <w:name w:val="toc 4"/>
    <w:basedOn w:val="Normal"/>
    <w:next w:val="Normal"/>
    <w:autoRedefine/>
    <w:uiPriority w:val="39"/>
    <w:unhideWhenUsed/>
    <w:rsid w:val="00C85D4D"/>
    <w:pPr>
      <w:spacing w:after="100"/>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image" Target="media/image31.jpeg"/><Relationship Id="rId21" Type="http://schemas.openxmlformats.org/officeDocument/2006/relationships/image" Target="media/image13.jpeg"/><Relationship Id="rId34" Type="http://schemas.openxmlformats.org/officeDocument/2006/relationships/image" Target="media/image26.jpeg"/><Relationship Id="rId42" Type="http://schemas.openxmlformats.org/officeDocument/2006/relationships/image" Target="media/image34.jpeg"/><Relationship Id="rId47" Type="http://schemas.openxmlformats.org/officeDocument/2006/relationships/image" Target="media/image39.jpeg"/><Relationship Id="rId50" Type="http://schemas.openxmlformats.org/officeDocument/2006/relationships/image" Target="media/image42.jpeg"/><Relationship Id="rId55" Type="http://schemas.openxmlformats.org/officeDocument/2006/relationships/image" Target="media/image46.png"/><Relationship Id="rId63" Type="http://schemas.microsoft.com/office/2007/relationships/hdphoto" Target="media/hdphoto5.wdp"/><Relationship Id="rId68" Type="http://schemas.openxmlformats.org/officeDocument/2006/relationships/header" Target="header1.xml"/><Relationship Id="rId7" Type="http://schemas.openxmlformats.org/officeDocument/2006/relationships/endnotes" Target="endnotes.xml"/><Relationship Id="rId71"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8.jpeg"/><Relationship Id="rId29" Type="http://schemas.openxmlformats.org/officeDocument/2006/relationships/image" Target="media/image21.jpeg"/><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9.jpeg"/><Relationship Id="rId40" Type="http://schemas.openxmlformats.org/officeDocument/2006/relationships/image" Target="media/image32.jpeg"/><Relationship Id="rId45" Type="http://schemas.openxmlformats.org/officeDocument/2006/relationships/image" Target="media/image37.jpeg"/><Relationship Id="rId53" Type="http://schemas.openxmlformats.org/officeDocument/2006/relationships/image" Target="media/image45.png"/><Relationship Id="rId58" Type="http://schemas.openxmlformats.org/officeDocument/2006/relationships/image" Target="media/image49.png"/><Relationship Id="rId66" Type="http://schemas.openxmlformats.org/officeDocument/2006/relationships/image" Target="media/image54.png"/><Relationship Id="rId7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49" Type="http://schemas.openxmlformats.org/officeDocument/2006/relationships/image" Target="media/image41.jpeg"/><Relationship Id="rId57" Type="http://schemas.openxmlformats.org/officeDocument/2006/relationships/image" Target="media/image48.png"/><Relationship Id="rId61" Type="http://schemas.microsoft.com/office/2007/relationships/hdphoto" Target="media/hdphoto4.wdp"/><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image" Target="media/image23.jpeg"/><Relationship Id="rId44" Type="http://schemas.openxmlformats.org/officeDocument/2006/relationships/image" Target="media/image36.jpeg"/><Relationship Id="rId52" Type="http://schemas.openxmlformats.org/officeDocument/2006/relationships/image" Target="media/image44.png"/><Relationship Id="rId60" Type="http://schemas.openxmlformats.org/officeDocument/2006/relationships/image" Target="media/image50.png"/><Relationship Id="rId65" Type="http://schemas.openxmlformats.org/officeDocument/2006/relationships/image" Target="media/image53.png"/><Relationship Id="rId73" Type="http://schemas.openxmlformats.org/officeDocument/2006/relationships/footer" Target="footer3.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jpeg"/><Relationship Id="rId43" Type="http://schemas.openxmlformats.org/officeDocument/2006/relationships/image" Target="media/image35.jpeg"/><Relationship Id="rId48" Type="http://schemas.openxmlformats.org/officeDocument/2006/relationships/image" Target="media/image40.jpeg"/><Relationship Id="rId56" Type="http://schemas.openxmlformats.org/officeDocument/2006/relationships/image" Target="media/image47.png"/><Relationship Id="rId64" Type="http://schemas.openxmlformats.org/officeDocument/2006/relationships/image" Target="media/image52.png"/><Relationship Id="rId69" Type="http://schemas.openxmlformats.org/officeDocument/2006/relationships/header" Target="header2.xml"/><Relationship Id="rId8" Type="http://schemas.openxmlformats.org/officeDocument/2006/relationships/image" Target="media/image1.png"/><Relationship Id="rId51" Type="http://schemas.openxmlformats.org/officeDocument/2006/relationships/image" Target="media/image43.jpeg"/><Relationship Id="rId72" Type="http://schemas.openxmlformats.org/officeDocument/2006/relationships/header" Target="header3.xml"/><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jpeg"/><Relationship Id="rId46" Type="http://schemas.openxmlformats.org/officeDocument/2006/relationships/image" Target="media/image38.jpeg"/><Relationship Id="rId59" Type="http://schemas.microsoft.com/office/2007/relationships/hdphoto" Target="media/hdphoto3.wdp"/><Relationship Id="rId67" Type="http://schemas.openxmlformats.org/officeDocument/2006/relationships/image" Target="media/image55.png"/><Relationship Id="rId20" Type="http://schemas.openxmlformats.org/officeDocument/2006/relationships/image" Target="media/image12.jpeg"/><Relationship Id="rId41" Type="http://schemas.openxmlformats.org/officeDocument/2006/relationships/image" Target="media/image33.jpeg"/><Relationship Id="rId54" Type="http://schemas.microsoft.com/office/2007/relationships/hdphoto" Target="media/hdphoto2.wdp"/><Relationship Id="rId62" Type="http://schemas.openxmlformats.org/officeDocument/2006/relationships/image" Target="media/image51.png"/><Relationship Id="rId70" Type="http://schemas.openxmlformats.org/officeDocument/2006/relationships/footer" Target="footer1.xm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Red Violet">
      <a:dk1>
        <a:sysClr val="windowText" lastClr="000000"/>
      </a:dk1>
      <a:lt1>
        <a:sysClr val="window" lastClr="FFFFFF"/>
      </a:lt1>
      <a:dk2>
        <a:srgbClr val="454551"/>
      </a:dk2>
      <a:lt2>
        <a:srgbClr val="D8D9DC"/>
      </a:lt2>
      <a:accent1>
        <a:srgbClr val="E32D91"/>
      </a:accent1>
      <a:accent2>
        <a:srgbClr val="C830CC"/>
      </a:accent2>
      <a:accent3>
        <a:srgbClr val="4EA6DC"/>
      </a:accent3>
      <a:accent4>
        <a:srgbClr val="4775E7"/>
      </a:accent4>
      <a:accent5>
        <a:srgbClr val="8971E1"/>
      </a:accent5>
      <a:accent6>
        <a:srgbClr val="D54773"/>
      </a:accent6>
      <a:hlink>
        <a:srgbClr val="6B9F25"/>
      </a:hlink>
      <a:folHlink>
        <a:srgbClr val="8C8C8C"/>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明朝"/>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7315DA-9477-4438-B0C5-7A876DBB9C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244</TotalTime>
  <Pages>28</Pages>
  <Words>6891</Words>
  <Characters>39282</Characters>
  <Application>Microsoft Office Word</Application>
  <DocSecurity>0</DocSecurity>
  <Lines>327</Lines>
  <Paragraphs>92</Paragraphs>
  <ScaleCrop>false</ScaleCrop>
  <HeadingPairs>
    <vt:vector size="2" baseType="variant">
      <vt:variant>
        <vt:lpstr>Title</vt:lpstr>
      </vt:variant>
      <vt:variant>
        <vt:i4>1</vt:i4>
      </vt:variant>
    </vt:vector>
  </HeadingPairs>
  <TitlesOfParts>
    <vt:vector size="1" baseType="lpstr">
      <vt:lpstr>SECONDARY FRENCH FORM 2</vt:lpstr>
    </vt:vector>
  </TitlesOfParts>
  <Company>Kenya Literature Bureau</Company>
  <LinksUpToDate>false</LinksUpToDate>
  <CharactersWithSpaces>46081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SECONDARY FRENCH FORM 2</dc:title>
  <dc:creator>Unknown</dc:creator>
  <cp:lastModifiedBy>vckipkoech@outlook.com</cp:lastModifiedBy>
  <cp:revision>281</cp:revision>
  <dcterms:created xsi:type="dcterms:W3CDTF">2020-04-22T19:15:00Z</dcterms:created>
  <dcterms:modified xsi:type="dcterms:W3CDTF">2020-09-23T07:47:00Z</dcterms:modified>
</cp:coreProperties>
</file>