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1B" w:rsidRPr="00F30E19" w:rsidRDefault="00F30E19" w:rsidP="00F30E19">
      <w:pPr>
        <w:pStyle w:val="NoSpacing"/>
        <w:spacing w:line="276" w:lineRule="auto"/>
        <w:ind w:left="-810" w:firstLine="450"/>
        <w:jc w:val="center"/>
        <w:rPr>
          <w:rFonts w:ascii="Palatino Linotype" w:hAnsi="Palatino Linotype"/>
          <w:b/>
          <w:sz w:val="36"/>
          <w:szCs w:val="32"/>
          <w:u w:val="single"/>
        </w:rPr>
      </w:pPr>
      <w:r w:rsidRPr="00F30E19">
        <w:rPr>
          <w:rFonts w:ascii="Palatino Linotype" w:eastAsia="MS Mincho" w:hAnsi="Palatino Linotype" w:cs="Times New Roman"/>
          <w:b/>
          <w:sz w:val="36"/>
          <w:szCs w:val="32"/>
          <w:u w:val="single"/>
        </w:rPr>
        <w:t>SET 2</w:t>
      </w:r>
    </w:p>
    <w:p w:rsidR="00F30E19" w:rsidRPr="00F30E19" w:rsidRDefault="004F631B" w:rsidP="00F30E19">
      <w:pPr>
        <w:tabs>
          <w:tab w:val="left" w:pos="450"/>
        </w:tabs>
        <w:spacing w:line="240" w:lineRule="auto"/>
        <w:ind w:left="450" w:hanging="360"/>
        <w:jc w:val="center"/>
        <w:rPr>
          <w:sz w:val="40"/>
          <w:szCs w:val="40"/>
          <w:u w:val="single"/>
        </w:rPr>
      </w:pPr>
      <w:r w:rsidRPr="00F30E19">
        <w:rPr>
          <w:sz w:val="40"/>
          <w:szCs w:val="40"/>
          <w:u w:val="single"/>
        </w:rPr>
        <w:t>444/1</w:t>
      </w:r>
    </w:p>
    <w:p w:rsidR="004F631B" w:rsidRPr="00F30E19" w:rsidRDefault="004F631B" w:rsidP="00F30E19">
      <w:pPr>
        <w:tabs>
          <w:tab w:val="left" w:pos="450"/>
        </w:tabs>
        <w:spacing w:line="240" w:lineRule="auto"/>
        <w:ind w:left="450" w:hanging="360"/>
        <w:jc w:val="center"/>
        <w:rPr>
          <w:rFonts w:ascii="Bell MT" w:hAnsi="Bell MT"/>
          <w:sz w:val="40"/>
          <w:szCs w:val="40"/>
          <w:u w:val="single"/>
        </w:rPr>
      </w:pPr>
      <w:r w:rsidRPr="00F30E19">
        <w:rPr>
          <w:rFonts w:ascii="Bell MT" w:hAnsi="Bell MT"/>
          <w:sz w:val="40"/>
          <w:szCs w:val="40"/>
          <w:u w:val="single"/>
        </w:rPr>
        <w:t>AGRICULTURE PAPER 1 MARKING SCHEME</w:t>
      </w:r>
    </w:p>
    <w:p w:rsidR="007D169D" w:rsidRPr="00F30E19" w:rsidRDefault="00BF5ACF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1.</w:t>
      </w:r>
      <w:r w:rsidR="004F631B" w:rsidRPr="00F30E19">
        <w:rPr>
          <w:rFonts w:ascii="Bell MT" w:hAnsi="Bell MT"/>
          <w:b/>
          <w:sz w:val="24"/>
          <w:szCs w:val="24"/>
        </w:rPr>
        <w:t xml:space="preserve"> </w:t>
      </w:r>
      <w:r w:rsidR="007D169D" w:rsidRPr="00F30E19">
        <w:rPr>
          <w:rFonts w:ascii="Bell MT" w:hAnsi="Bell MT"/>
          <w:b/>
          <w:sz w:val="24"/>
          <w:szCs w:val="24"/>
        </w:rPr>
        <w:t>Give two characteristics of plantation farming</w:t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  <w:t>(1 mark)</w:t>
      </w:r>
    </w:p>
    <w:p w:rsidR="007D169D" w:rsidRPr="00F30E19" w:rsidRDefault="000B4DD3" w:rsidP="00414A4D">
      <w:pPr>
        <w:ind w:left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Production of one type of crop</w:t>
      </w:r>
    </w:p>
    <w:p w:rsidR="007D169D" w:rsidRPr="00F30E19" w:rsidRDefault="000B4DD3" w:rsidP="00414A4D">
      <w:pPr>
        <w:ind w:left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Require large tract of land</w:t>
      </w:r>
    </w:p>
    <w:p w:rsidR="007D169D" w:rsidRPr="00F30E19" w:rsidRDefault="007D169D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2.</w:t>
      </w:r>
      <w:r w:rsidRPr="00F30E19">
        <w:rPr>
          <w:rFonts w:ascii="Bell MT" w:hAnsi="Bell MT"/>
          <w:b/>
          <w:sz w:val="24"/>
          <w:szCs w:val="24"/>
        </w:rPr>
        <w:tab/>
        <w:t>Name two chemical processes of weathering</w:t>
      </w:r>
    </w:p>
    <w:p w:rsidR="007D169D" w:rsidRPr="00F30E19" w:rsidRDefault="001E7138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Carbonation</w:t>
      </w:r>
    </w:p>
    <w:p w:rsidR="007D169D" w:rsidRPr="00F30E19" w:rsidRDefault="001E7138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7D169D" w:rsidRPr="00F30E19">
        <w:rPr>
          <w:rFonts w:ascii="Bell MT" w:hAnsi="Bell MT"/>
          <w:sz w:val="24"/>
          <w:szCs w:val="24"/>
        </w:rPr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Oxygenation</w:t>
      </w:r>
    </w:p>
    <w:p w:rsidR="007D169D" w:rsidRPr="00F30E19" w:rsidRDefault="001E7138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           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Hydration</w:t>
      </w:r>
    </w:p>
    <w:p w:rsidR="001E7138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-H</w:t>
      </w:r>
      <w:r w:rsidR="001E7138" w:rsidRPr="00F30E19">
        <w:rPr>
          <w:rFonts w:ascii="Bell MT" w:hAnsi="Bell MT"/>
          <w:sz w:val="24"/>
          <w:szCs w:val="24"/>
        </w:rPr>
        <w:t>ydrolysis</w:t>
      </w:r>
    </w:p>
    <w:p w:rsidR="007D169D" w:rsidRPr="00F30E19" w:rsidRDefault="007D169D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3.</w:t>
      </w:r>
      <w:r w:rsidRPr="00F30E19">
        <w:rPr>
          <w:rFonts w:ascii="Bell MT" w:hAnsi="Bell MT"/>
          <w:b/>
          <w:sz w:val="24"/>
          <w:szCs w:val="24"/>
        </w:rPr>
        <w:tab/>
        <w:t>State two advantages of organic fa</w:t>
      </w:r>
      <w:r w:rsidR="001E7138" w:rsidRPr="00F30E19">
        <w:rPr>
          <w:rFonts w:ascii="Bell MT" w:hAnsi="Bell MT"/>
          <w:b/>
          <w:sz w:val="24"/>
          <w:szCs w:val="24"/>
        </w:rPr>
        <w:t>r</w:t>
      </w:r>
      <w:r w:rsidRPr="00F30E19">
        <w:rPr>
          <w:rFonts w:ascii="Bell MT" w:hAnsi="Bell MT"/>
          <w:b/>
          <w:sz w:val="24"/>
          <w:szCs w:val="24"/>
        </w:rPr>
        <w:t>ming</w:t>
      </w:r>
      <w:r w:rsidRPr="00F30E19">
        <w:rPr>
          <w:rFonts w:ascii="Bell MT" w:hAnsi="Bell MT"/>
          <w:b/>
          <w:sz w:val="24"/>
          <w:szCs w:val="24"/>
        </w:rPr>
        <w:tab/>
      </w:r>
      <w:r w:rsidRPr="00F30E19">
        <w:rPr>
          <w:rFonts w:ascii="Bell MT" w:hAnsi="Bell MT"/>
          <w:b/>
          <w:sz w:val="24"/>
          <w:szCs w:val="24"/>
        </w:rPr>
        <w:tab/>
      </w:r>
      <w:r w:rsidRPr="00F30E19">
        <w:rPr>
          <w:rFonts w:ascii="Bell MT" w:hAnsi="Bell MT"/>
          <w:b/>
          <w:sz w:val="24"/>
          <w:szCs w:val="24"/>
        </w:rPr>
        <w:tab/>
      </w:r>
      <w:r w:rsidRPr="00F30E19">
        <w:rPr>
          <w:rFonts w:ascii="Bell MT" w:hAnsi="Bell MT"/>
          <w:b/>
          <w:sz w:val="24"/>
          <w:szCs w:val="24"/>
        </w:rPr>
        <w:tab/>
      </w:r>
      <w:r w:rsidRPr="00F30E19">
        <w:rPr>
          <w:rFonts w:ascii="Bell MT" w:hAnsi="Bell MT"/>
          <w:b/>
          <w:sz w:val="24"/>
          <w:szCs w:val="24"/>
        </w:rPr>
        <w:tab/>
        <w:t>(1 mk)</w:t>
      </w:r>
    </w:p>
    <w:p w:rsidR="007D169D" w:rsidRPr="00F30E19" w:rsidRDefault="001E7138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Improves soi</w:t>
      </w:r>
      <w:r w:rsidR="007D169D" w:rsidRPr="00F30E19">
        <w:rPr>
          <w:rFonts w:ascii="Bell MT" w:hAnsi="Bell MT"/>
          <w:sz w:val="24"/>
          <w:szCs w:val="24"/>
        </w:rPr>
        <w:t>l structure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Enhance soil water infiltration and retention</w:t>
      </w:r>
    </w:p>
    <w:p w:rsidR="001E7138" w:rsidRPr="00F30E19" w:rsidRDefault="001E7138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           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Releases soil nutrients on decomposition</w:t>
      </w:r>
    </w:p>
    <w:p w:rsidR="001E7138" w:rsidRPr="00F30E19" w:rsidRDefault="001E7138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         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Prevents soil erosion</w:t>
      </w:r>
    </w:p>
    <w:p w:rsidR="001E7138" w:rsidRPr="00F30E19" w:rsidRDefault="001E7138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         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Prevents evaporation  </w:t>
      </w:r>
    </w:p>
    <w:p w:rsidR="001E7138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502910" w:rsidRPr="00F30E19">
        <w:rPr>
          <w:rFonts w:ascii="Bell MT" w:hAnsi="Bell MT"/>
          <w:sz w:val="24"/>
          <w:szCs w:val="24"/>
        </w:rPr>
        <w:t>Smoothers weeds</w:t>
      </w:r>
    </w:p>
    <w:p w:rsidR="007D169D" w:rsidRPr="00F30E19" w:rsidRDefault="00502910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4.</w:t>
      </w:r>
      <w:r w:rsidR="000B4DD3" w:rsidRPr="00F30E19">
        <w:rPr>
          <w:rFonts w:ascii="Bell MT" w:hAnsi="Bell MT"/>
          <w:b/>
          <w:sz w:val="24"/>
          <w:szCs w:val="24"/>
        </w:rPr>
        <w:t xml:space="preserve"> T</w:t>
      </w:r>
      <w:r w:rsidR="007D169D" w:rsidRPr="00F30E19">
        <w:rPr>
          <w:rFonts w:ascii="Bell MT" w:hAnsi="Bell MT"/>
          <w:b/>
          <w:sz w:val="24"/>
          <w:szCs w:val="24"/>
        </w:rPr>
        <w:t>hree effects of so</w:t>
      </w:r>
      <w:r w:rsidRPr="00F30E19">
        <w:rPr>
          <w:rFonts w:ascii="Bell MT" w:hAnsi="Bell MT"/>
          <w:b/>
          <w:sz w:val="24"/>
          <w:szCs w:val="24"/>
        </w:rPr>
        <w:t>i</w:t>
      </w:r>
      <w:r w:rsidR="007D169D" w:rsidRPr="00F30E19">
        <w:rPr>
          <w:rFonts w:ascii="Bell MT" w:hAnsi="Bell MT"/>
          <w:b/>
          <w:sz w:val="24"/>
          <w:szCs w:val="24"/>
        </w:rPr>
        <w:t>l organisms which benefit plant growth</w:t>
      </w:r>
      <w:r w:rsidR="007D169D" w:rsidRPr="00F30E19">
        <w:rPr>
          <w:rFonts w:ascii="Bell MT" w:hAnsi="Bell MT"/>
          <w:b/>
          <w:sz w:val="24"/>
          <w:szCs w:val="24"/>
        </w:rPr>
        <w:tab/>
        <w:t>(1 mark)</w:t>
      </w:r>
    </w:p>
    <w:p w:rsidR="007D169D" w:rsidRPr="00F30E19" w:rsidRDefault="00502910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Improves aeration</w:t>
      </w:r>
    </w:p>
    <w:p w:rsidR="007D169D" w:rsidRPr="00F30E19" w:rsidRDefault="00502910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           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Causes decomposition of organic matter </w:t>
      </w:r>
    </w:p>
    <w:p w:rsidR="00502910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502910" w:rsidRPr="00F30E19">
        <w:rPr>
          <w:rFonts w:ascii="Bell MT" w:hAnsi="Bell MT"/>
          <w:sz w:val="24"/>
          <w:szCs w:val="24"/>
        </w:rPr>
        <w:t>Bacteria fixes nitrogen in soil</w:t>
      </w:r>
    </w:p>
    <w:p w:rsidR="007D169D" w:rsidRPr="00F30E19" w:rsidRDefault="00502910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 xml:space="preserve"> 5.</w:t>
      </w:r>
      <w:r w:rsidR="007D169D" w:rsidRPr="00F30E19">
        <w:rPr>
          <w:rFonts w:ascii="Bell MT" w:hAnsi="Bell MT"/>
          <w:b/>
          <w:sz w:val="24"/>
          <w:szCs w:val="24"/>
        </w:rPr>
        <w:tab/>
        <w:t>Give two types of labour records</w:t>
      </w:r>
    </w:p>
    <w:p w:rsidR="007D169D" w:rsidRPr="00F30E19" w:rsidRDefault="00502910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Labour utilization analysis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Muster roll</w:t>
      </w:r>
    </w:p>
    <w:p w:rsidR="00414A4D" w:rsidRPr="00F30E19" w:rsidRDefault="00414A4D" w:rsidP="00414A4D">
      <w:pPr>
        <w:rPr>
          <w:rFonts w:ascii="Bell MT" w:hAnsi="Bell MT"/>
          <w:sz w:val="24"/>
          <w:szCs w:val="24"/>
        </w:rPr>
      </w:pPr>
    </w:p>
    <w:p w:rsidR="00414A4D" w:rsidRPr="00F30E19" w:rsidRDefault="00414A4D" w:rsidP="00414A4D">
      <w:pPr>
        <w:rPr>
          <w:rFonts w:ascii="Bell MT" w:hAnsi="Bell MT"/>
          <w:sz w:val="24"/>
          <w:szCs w:val="24"/>
        </w:rPr>
      </w:pPr>
    </w:p>
    <w:p w:rsidR="007D169D" w:rsidRPr="00F30E19" w:rsidRDefault="00502910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6</w:t>
      </w:r>
      <w:r w:rsidRPr="00F30E19">
        <w:rPr>
          <w:rFonts w:ascii="Bell MT" w:hAnsi="Bell MT"/>
          <w:b/>
          <w:sz w:val="24"/>
          <w:szCs w:val="24"/>
        </w:rPr>
        <w:tab/>
        <w:t>Three</w:t>
      </w:r>
      <w:r w:rsidR="007D169D" w:rsidRPr="00F30E19">
        <w:rPr>
          <w:rFonts w:ascii="Bell MT" w:hAnsi="Bell MT"/>
          <w:b/>
          <w:sz w:val="24"/>
          <w:szCs w:val="24"/>
        </w:rPr>
        <w:t xml:space="preserve"> ways in which land consolidation helps to improve farm management </w:t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  <w:t>(2 marks)</w:t>
      </w:r>
    </w:p>
    <w:p w:rsidR="007D169D" w:rsidRPr="00F30E19" w:rsidRDefault="00502910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Proper supervision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Saves time and transportation cost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Facilitator soil conservation and farm mechanization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Legal ownership and title deed used to secure loans</w:t>
      </w:r>
    </w:p>
    <w:p w:rsidR="007D169D" w:rsidRPr="00F30E19" w:rsidRDefault="00502910" w:rsidP="00414A4D">
      <w:pPr>
        <w:tabs>
          <w:tab w:val="left" w:pos="1609"/>
        </w:tabs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7.</w:t>
      </w:r>
      <w:r w:rsidR="000B4DD3" w:rsidRPr="00F30E19">
        <w:rPr>
          <w:rFonts w:ascii="Bell MT" w:hAnsi="Bell MT"/>
          <w:b/>
          <w:sz w:val="24"/>
          <w:szCs w:val="24"/>
        </w:rPr>
        <w:t xml:space="preserve"> </w:t>
      </w:r>
      <w:r w:rsidR="007D169D" w:rsidRPr="00F30E19">
        <w:rPr>
          <w:rFonts w:ascii="Bell MT" w:hAnsi="Bell MT"/>
          <w:b/>
          <w:sz w:val="24"/>
          <w:szCs w:val="24"/>
        </w:rPr>
        <w:t>State four importance raising tomato seedlings in a nursery bed</w:t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  <w:t>(2mks)</w:t>
      </w:r>
    </w:p>
    <w:p w:rsidR="007D169D" w:rsidRPr="00F30E19" w:rsidRDefault="00502910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Excess sold for income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Facilitates planting of small seeds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Production of many seedlings in sryall area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Management practices easily and timely carried out</w:t>
      </w:r>
    </w:p>
    <w:p w:rsidR="007D169D" w:rsidRPr="00F30E19" w:rsidRDefault="007D169D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Transplanting go of only healthy and vigorously growling</w:t>
      </w:r>
    </w:p>
    <w:p w:rsidR="007D169D" w:rsidRPr="00F30E19" w:rsidRDefault="00502910" w:rsidP="00414A4D">
      <w:pPr>
        <w:spacing w:line="240" w:lineRule="auto"/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8</w:t>
      </w:r>
      <w:r w:rsidR="007D169D" w:rsidRPr="00F30E19">
        <w:rPr>
          <w:rFonts w:ascii="Bell MT" w:hAnsi="Bell MT"/>
          <w:b/>
          <w:sz w:val="24"/>
          <w:szCs w:val="24"/>
        </w:rPr>
        <w:t>.</w:t>
      </w:r>
      <w:r w:rsidR="007D169D" w:rsidRPr="00F30E19">
        <w:rPr>
          <w:rFonts w:ascii="Bell MT" w:hAnsi="Bell MT"/>
          <w:b/>
          <w:sz w:val="24"/>
          <w:szCs w:val="24"/>
        </w:rPr>
        <w:tab/>
        <w:t>Give four ways of cont</w:t>
      </w:r>
      <w:r w:rsidRPr="00F30E19">
        <w:rPr>
          <w:rFonts w:ascii="Bell MT" w:hAnsi="Bell MT"/>
          <w:b/>
          <w:sz w:val="24"/>
          <w:szCs w:val="24"/>
        </w:rPr>
        <w:t>rolling weds in a field of beans</w:t>
      </w:r>
    </w:p>
    <w:p w:rsidR="007D169D" w:rsidRPr="00F30E19" w:rsidRDefault="007D169D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>(1) Uprooting</w:t>
      </w:r>
    </w:p>
    <w:p w:rsidR="007D169D" w:rsidRPr="00F30E19" w:rsidRDefault="007D169D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>(2) Cultivation</w:t>
      </w:r>
    </w:p>
    <w:p w:rsidR="007D169D" w:rsidRPr="00F30E19" w:rsidRDefault="007D169D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>(3) Use of herbicides</w:t>
      </w:r>
    </w:p>
    <w:p w:rsidR="007D169D" w:rsidRPr="00F30E19" w:rsidRDefault="00B025E3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9.</w:t>
      </w:r>
      <w:r w:rsidRPr="00F30E19">
        <w:rPr>
          <w:rFonts w:ascii="Bell MT" w:hAnsi="Bell MT"/>
          <w:b/>
          <w:sz w:val="24"/>
          <w:szCs w:val="24"/>
        </w:rPr>
        <w:tab/>
        <w:t>Reasons for earthing up in crops</w:t>
      </w:r>
      <w:r w:rsidR="007D169D" w:rsidRPr="00F30E19">
        <w:rPr>
          <w:rFonts w:ascii="Bell MT" w:hAnsi="Bell MT"/>
          <w:b/>
          <w:sz w:val="24"/>
          <w:szCs w:val="24"/>
        </w:rPr>
        <w:t xml:space="preserve"> as a field practice</w:t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  <w:t>(2 marks)</w:t>
      </w:r>
    </w:p>
    <w:p w:rsidR="007D169D" w:rsidRPr="00F30E19" w:rsidRDefault="00B025E3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To improve tuber formation in irish potatoes</w:t>
      </w:r>
    </w:p>
    <w:p w:rsidR="00B025E3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B025E3" w:rsidRPr="00F30E19">
        <w:rPr>
          <w:rFonts w:ascii="Bell MT" w:hAnsi="Bell MT"/>
          <w:sz w:val="24"/>
          <w:szCs w:val="24"/>
        </w:rPr>
        <w:t>To increase production of seeds in ground nuts</w:t>
      </w:r>
    </w:p>
    <w:p w:rsidR="00B025E3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B025E3" w:rsidRPr="00F30E19">
        <w:rPr>
          <w:rFonts w:ascii="Bell MT" w:hAnsi="Bell MT"/>
          <w:sz w:val="24"/>
          <w:szCs w:val="24"/>
        </w:rPr>
        <w:t>To improve drainage in tobacco</w:t>
      </w:r>
    </w:p>
    <w:p w:rsidR="00B025E3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B025E3" w:rsidRPr="00F30E19">
        <w:rPr>
          <w:rFonts w:ascii="Bell MT" w:hAnsi="Bell MT"/>
          <w:sz w:val="24"/>
          <w:szCs w:val="24"/>
        </w:rPr>
        <w:t>To prevent lodging in maize</w:t>
      </w:r>
    </w:p>
    <w:p w:rsidR="007D169D" w:rsidRPr="00F30E19" w:rsidRDefault="00B025E3" w:rsidP="00414A4D">
      <w:pPr>
        <w:spacing w:line="240" w:lineRule="auto"/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10. T</w:t>
      </w:r>
      <w:r w:rsidR="007D169D" w:rsidRPr="00F30E19">
        <w:rPr>
          <w:rFonts w:ascii="Bell MT" w:hAnsi="Bell MT"/>
          <w:b/>
          <w:sz w:val="24"/>
          <w:szCs w:val="24"/>
        </w:rPr>
        <w:t>hree activities the farmer carries out on a store before storing grains</w:t>
      </w:r>
      <w:r w:rsidR="007D169D" w:rsidRPr="00F30E19">
        <w:rPr>
          <w:rFonts w:ascii="Bell MT" w:hAnsi="Bell MT"/>
          <w:b/>
          <w:sz w:val="24"/>
          <w:szCs w:val="24"/>
        </w:rPr>
        <w:tab/>
      </w:r>
    </w:p>
    <w:p w:rsidR="007D169D" w:rsidRPr="00F30E19" w:rsidRDefault="000B4DD3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Cleaning the store/remove debris of previous crops</w:t>
      </w:r>
    </w:p>
    <w:p w:rsidR="00DB478A" w:rsidRPr="00F30E19" w:rsidRDefault="000B4DD3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DB478A" w:rsidRPr="00F30E19">
        <w:rPr>
          <w:rFonts w:ascii="Bell MT" w:hAnsi="Bell MT"/>
          <w:sz w:val="24"/>
          <w:szCs w:val="24"/>
        </w:rPr>
        <w:t>Repairing broken parts</w:t>
      </w:r>
    </w:p>
    <w:p w:rsidR="00B025E3" w:rsidRPr="00F30E19" w:rsidRDefault="000B4DD3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DB478A" w:rsidRPr="00F30E19">
        <w:rPr>
          <w:rFonts w:ascii="Bell MT" w:hAnsi="Bell MT"/>
          <w:sz w:val="24"/>
          <w:szCs w:val="24"/>
        </w:rPr>
        <w:t>Dusting using appropriate chemicals</w:t>
      </w:r>
      <w:r w:rsidR="007D169D" w:rsidRPr="00F30E19">
        <w:rPr>
          <w:rFonts w:ascii="Bell MT" w:hAnsi="Bell MT"/>
          <w:sz w:val="24"/>
          <w:szCs w:val="24"/>
        </w:rPr>
        <w:tab/>
      </w:r>
    </w:p>
    <w:p w:rsidR="00F30E19" w:rsidRDefault="00F30E19" w:rsidP="00414A4D">
      <w:pPr>
        <w:spacing w:line="240" w:lineRule="auto"/>
        <w:rPr>
          <w:rFonts w:ascii="Bell MT" w:hAnsi="Bell MT"/>
          <w:sz w:val="24"/>
          <w:szCs w:val="24"/>
        </w:rPr>
      </w:pPr>
    </w:p>
    <w:p w:rsidR="00F30E19" w:rsidRDefault="00F30E19" w:rsidP="00414A4D">
      <w:pPr>
        <w:spacing w:line="240" w:lineRule="auto"/>
        <w:rPr>
          <w:rFonts w:ascii="Bell MT" w:hAnsi="Bell MT"/>
          <w:sz w:val="24"/>
          <w:szCs w:val="24"/>
        </w:rPr>
      </w:pPr>
    </w:p>
    <w:p w:rsidR="00C94838" w:rsidRPr="00F30E19" w:rsidRDefault="00B025E3" w:rsidP="00414A4D">
      <w:pPr>
        <w:spacing w:line="240" w:lineRule="auto"/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lastRenderedPageBreak/>
        <w:t xml:space="preserve"> </w:t>
      </w:r>
      <w:r w:rsidRPr="00F30E19">
        <w:rPr>
          <w:rFonts w:ascii="Bell MT" w:hAnsi="Bell MT"/>
          <w:b/>
          <w:sz w:val="24"/>
          <w:szCs w:val="24"/>
        </w:rPr>
        <w:t>11.</w:t>
      </w:r>
      <w:r w:rsidR="00C94838" w:rsidRPr="00F30E19">
        <w:rPr>
          <w:rFonts w:ascii="Bell MT" w:hAnsi="Bell MT"/>
          <w:b/>
          <w:sz w:val="24"/>
          <w:szCs w:val="24"/>
        </w:rPr>
        <w:t xml:space="preserve">  Characteristics of certified seeds</w:t>
      </w:r>
    </w:p>
    <w:p w:rsidR="007D169D" w:rsidRPr="00F30E19" w:rsidRDefault="000B4DD3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Give high yields</w:t>
      </w:r>
    </w:p>
    <w:p w:rsidR="007D169D" w:rsidRPr="00F30E19" w:rsidRDefault="000B4DD3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Higher germination percentage</w:t>
      </w:r>
    </w:p>
    <w:p w:rsidR="00DB478A" w:rsidRPr="00F30E19" w:rsidRDefault="000B4DD3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Pure/true to type</w:t>
      </w:r>
      <w:r w:rsidR="00DB478A" w:rsidRPr="00F30E19">
        <w:rPr>
          <w:rFonts w:ascii="Bell MT" w:hAnsi="Bell MT"/>
          <w:sz w:val="24"/>
          <w:szCs w:val="24"/>
        </w:rPr>
        <w:t xml:space="preserve">; free from pests and diseases </w:t>
      </w:r>
    </w:p>
    <w:p w:rsidR="00DB15F2" w:rsidRPr="00F30E19" w:rsidRDefault="00C94838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12</w:t>
      </w:r>
      <w:r w:rsidR="000B4DD3" w:rsidRPr="00F30E19">
        <w:rPr>
          <w:rFonts w:ascii="Bell MT" w:hAnsi="Bell MT"/>
          <w:b/>
          <w:sz w:val="24"/>
          <w:szCs w:val="24"/>
        </w:rPr>
        <w:t>.</w:t>
      </w:r>
      <w:r w:rsidRPr="00F30E19">
        <w:rPr>
          <w:rFonts w:ascii="Bell MT" w:hAnsi="Bell MT"/>
          <w:b/>
          <w:sz w:val="24"/>
          <w:szCs w:val="24"/>
        </w:rPr>
        <w:t xml:space="preserve"> a)</w:t>
      </w:r>
      <w:r w:rsidR="00DB478A" w:rsidRPr="00F30E19">
        <w:rPr>
          <w:rFonts w:ascii="Bell MT" w:hAnsi="Bell MT"/>
          <w:b/>
          <w:sz w:val="24"/>
          <w:szCs w:val="24"/>
        </w:rPr>
        <w:tab/>
      </w:r>
      <w:r w:rsidR="00DB15F2" w:rsidRPr="00F30E19">
        <w:rPr>
          <w:rFonts w:ascii="Bell MT" w:hAnsi="Bell MT"/>
          <w:b/>
          <w:sz w:val="24"/>
          <w:szCs w:val="24"/>
        </w:rPr>
        <w:t>Liming elements</w:t>
      </w:r>
    </w:p>
    <w:p w:rsidR="00DB15F2" w:rsidRPr="00F30E19" w:rsidRDefault="00DB478A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DB15F2" w:rsidRPr="00F30E19">
        <w:rPr>
          <w:rFonts w:ascii="Bell MT" w:hAnsi="Bell MT"/>
          <w:sz w:val="24"/>
          <w:szCs w:val="24"/>
        </w:rPr>
        <w:t>Magnesium</w:t>
      </w:r>
    </w:p>
    <w:p w:rsidR="00DB15F2" w:rsidRPr="00F30E19" w:rsidRDefault="00DB15F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           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Sulphur</w:t>
      </w:r>
    </w:p>
    <w:p w:rsidR="007D169D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-C</w:t>
      </w:r>
      <w:r w:rsidR="00DB15F2" w:rsidRPr="00F30E19">
        <w:rPr>
          <w:rFonts w:ascii="Bell MT" w:hAnsi="Bell MT"/>
          <w:sz w:val="24"/>
          <w:szCs w:val="24"/>
        </w:rPr>
        <w:t>alcium</w:t>
      </w:r>
      <w:r w:rsidR="007D169D" w:rsidRPr="00F30E19">
        <w:rPr>
          <w:rFonts w:ascii="Bell MT" w:hAnsi="Bell MT"/>
          <w:sz w:val="24"/>
          <w:szCs w:val="24"/>
        </w:rPr>
        <w:tab/>
      </w:r>
    </w:p>
    <w:p w:rsidR="007D169D" w:rsidRPr="00F30E19" w:rsidRDefault="007D169D" w:rsidP="00414A4D">
      <w:pPr>
        <w:ind w:firstLine="720"/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(b) Give the forms in which the following elements are available to plants</w:t>
      </w:r>
      <w:r w:rsidRPr="00F30E19">
        <w:rPr>
          <w:rFonts w:ascii="Bell MT" w:hAnsi="Bell MT"/>
          <w:b/>
          <w:sz w:val="24"/>
          <w:szCs w:val="24"/>
        </w:rPr>
        <w:tab/>
      </w:r>
      <w:r w:rsidRPr="00F30E19">
        <w:rPr>
          <w:rFonts w:ascii="Bell MT" w:hAnsi="Bell MT"/>
          <w:b/>
          <w:sz w:val="24"/>
          <w:szCs w:val="24"/>
        </w:rPr>
        <w:tab/>
        <w:t>(1 mk)</w:t>
      </w:r>
    </w:p>
    <w:p w:rsidR="007D169D" w:rsidRPr="00F30E19" w:rsidRDefault="007D169D" w:rsidP="00414A4D">
      <w:pPr>
        <w:ind w:firstLine="720"/>
        <w:rPr>
          <w:rFonts w:ascii="Bell MT" w:hAnsi="Bell MT"/>
          <w:sz w:val="24"/>
          <w:szCs w:val="24"/>
          <w:vertAlign w:val="superscript"/>
        </w:rPr>
      </w:pPr>
      <w:r w:rsidRPr="00F30E19">
        <w:rPr>
          <w:rFonts w:ascii="Bell MT" w:hAnsi="Bell MT"/>
          <w:b/>
          <w:sz w:val="24"/>
          <w:szCs w:val="24"/>
        </w:rPr>
        <w:t>(i)</w:t>
      </w:r>
      <w:r w:rsidR="00C94838" w:rsidRPr="00F30E19">
        <w:rPr>
          <w:rFonts w:ascii="Bell MT" w:hAnsi="Bell MT"/>
          <w:sz w:val="24"/>
          <w:szCs w:val="24"/>
        </w:rPr>
        <w:t xml:space="preserve"> Calcium- ca</w:t>
      </w:r>
      <w:r w:rsidR="00C94838" w:rsidRPr="00F30E19">
        <w:rPr>
          <w:rFonts w:ascii="Bell MT" w:hAnsi="Bell MT"/>
          <w:sz w:val="24"/>
          <w:szCs w:val="24"/>
          <w:vertAlign w:val="superscript"/>
        </w:rPr>
        <w:t>+2</w:t>
      </w:r>
    </w:p>
    <w:p w:rsidR="007D169D" w:rsidRPr="00F30E19" w:rsidRDefault="007D169D" w:rsidP="00414A4D">
      <w:pPr>
        <w:ind w:firstLine="720"/>
        <w:rPr>
          <w:rFonts w:ascii="Bell MT" w:hAnsi="Bell MT"/>
          <w:sz w:val="24"/>
          <w:szCs w:val="24"/>
          <w:vertAlign w:val="superscript"/>
        </w:rPr>
      </w:pPr>
      <w:r w:rsidRPr="00F30E19">
        <w:rPr>
          <w:rFonts w:ascii="Bell MT" w:hAnsi="Bell MT"/>
          <w:b/>
          <w:sz w:val="24"/>
          <w:szCs w:val="24"/>
        </w:rPr>
        <w:t>(ii)</w:t>
      </w:r>
      <w:r w:rsidRPr="00F30E19">
        <w:rPr>
          <w:rFonts w:ascii="Bell MT" w:hAnsi="Bell MT"/>
          <w:sz w:val="24"/>
          <w:szCs w:val="24"/>
        </w:rPr>
        <w:t xml:space="preserve"> </w:t>
      </w:r>
      <w:r w:rsidR="00C94838" w:rsidRPr="00F30E19">
        <w:rPr>
          <w:rFonts w:ascii="Bell MT" w:hAnsi="Bell MT"/>
          <w:sz w:val="24"/>
          <w:szCs w:val="24"/>
        </w:rPr>
        <w:t>Potassium – K</w:t>
      </w:r>
      <w:r w:rsidR="00C94838" w:rsidRPr="00F30E19">
        <w:rPr>
          <w:rFonts w:ascii="Bell MT" w:hAnsi="Bell MT"/>
          <w:sz w:val="24"/>
          <w:szCs w:val="24"/>
          <w:vertAlign w:val="superscript"/>
        </w:rPr>
        <w:t>+</w:t>
      </w:r>
    </w:p>
    <w:p w:rsidR="007D169D" w:rsidRPr="00F30E19" w:rsidRDefault="00C94838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13</w:t>
      </w:r>
      <w:r w:rsidR="000B4DD3" w:rsidRPr="00F30E19">
        <w:rPr>
          <w:rFonts w:ascii="Bell MT" w:hAnsi="Bell MT"/>
          <w:b/>
          <w:sz w:val="24"/>
          <w:szCs w:val="24"/>
        </w:rPr>
        <w:t>.</w:t>
      </w:r>
      <w:r w:rsidRPr="00F30E19">
        <w:rPr>
          <w:rFonts w:ascii="Bell MT" w:hAnsi="Bell MT"/>
          <w:b/>
          <w:sz w:val="24"/>
          <w:szCs w:val="24"/>
        </w:rPr>
        <w:t xml:space="preserve"> G</w:t>
      </w:r>
      <w:r w:rsidR="007D169D" w:rsidRPr="00F30E19">
        <w:rPr>
          <w:rFonts w:ascii="Bell MT" w:hAnsi="Bell MT"/>
          <w:b/>
          <w:sz w:val="24"/>
          <w:szCs w:val="24"/>
        </w:rPr>
        <w:t>eneral symptoms of viral diseases in crops</w:t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  <w:t>(1 ½ m</w:t>
      </w:r>
      <w:r w:rsidRPr="00F30E19">
        <w:rPr>
          <w:rFonts w:ascii="Bell MT" w:hAnsi="Bell MT"/>
          <w:b/>
          <w:sz w:val="24"/>
          <w:szCs w:val="24"/>
        </w:rPr>
        <w:t>ar</w:t>
      </w:r>
      <w:r w:rsidR="007D169D" w:rsidRPr="00F30E19">
        <w:rPr>
          <w:rFonts w:ascii="Bell MT" w:hAnsi="Bell MT"/>
          <w:b/>
          <w:sz w:val="24"/>
          <w:szCs w:val="24"/>
        </w:rPr>
        <w:t>ks)</w:t>
      </w:r>
    </w:p>
    <w:p w:rsidR="007D169D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Leaf chlorosis</w:t>
      </w:r>
    </w:p>
    <w:p w:rsidR="007D169D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Leaf curling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</w:t>
      </w:r>
      <w:r w:rsidR="000B4DD3" w:rsidRPr="00F30E19">
        <w:rPr>
          <w:rFonts w:ascii="Bell MT" w:hAnsi="Bell MT"/>
          <w:sz w:val="24"/>
          <w:szCs w:val="24"/>
        </w:rPr>
        <w:tab/>
        <w:t>-</w:t>
      </w:r>
      <w:r w:rsidRPr="00F30E19">
        <w:rPr>
          <w:rFonts w:ascii="Bell MT" w:hAnsi="Bell MT"/>
          <w:sz w:val="24"/>
          <w:szCs w:val="24"/>
        </w:rPr>
        <w:t>Mosaic</w:t>
      </w:r>
    </w:p>
    <w:p w:rsidR="007D169D" w:rsidRPr="00F30E19" w:rsidRDefault="007D169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</w:t>
      </w:r>
      <w:r w:rsidR="000B4DD3" w:rsidRPr="00F30E19">
        <w:rPr>
          <w:rFonts w:ascii="Bell MT" w:hAnsi="Bell MT"/>
          <w:sz w:val="24"/>
          <w:szCs w:val="24"/>
        </w:rPr>
        <w:tab/>
        <w:t>-</w:t>
      </w:r>
      <w:r w:rsidRPr="00F30E19">
        <w:rPr>
          <w:rFonts w:ascii="Bell MT" w:hAnsi="Bell MT"/>
          <w:sz w:val="24"/>
          <w:szCs w:val="24"/>
        </w:rPr>
        <w:t>Malformations/galls</w:t>
      </w:r>
    </w:p>
    <w:p w:rsidR="007D169D" w:rsidRPr="00F30E19" w:rsidRDefault="000B4DD3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-</w:t>
      </w:r>
      <w:r w:rsidR="00C94838" w:rsidRPr="00F30E19">
        <w:rPr>
          <w:rFonts w:ascii="Bell MT" w:hAnsi="Bell MT"/>
          <w:sz w:val="24"/>
          <w:szCs w:val="24"/>
        </w:rPr>
        <w:t>Ro</w:t>
      </w:r>
      <w:r w:rsidR="007D169D" w:rsidRPr="00F30E19">
        <w:rPr>
          <w:rFonts w:ascii="Bell MT" w:hAnsi="Bell MT"/>
          <w:sz w:val="24"/>
          <w:szCs w:val="24"/>
        </w:rPr>
        <w:t>setting</w:t>
      </w:r>
    </w:p>
    <w:p w:rsidR="007D169D" w:rsidRPr="00F30E19" w:rsidRDefault="00F371EE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14. Give</w:t>
      </w:r>
      <w:r w:rsidR="007D169D" w:rsidRPr="00F30E19">
        <w:rPr>
          <w:rFonts w:ascii="Bell MT" w:hAnsi="Bell MT"/>
          <w:b/>
          <w:sz w:val="24"/>
          <w:szCs w:val="24"/>
        </w:rPr>
        <w:t xml:space="preserve"> four factors that influence the choice of tools and equipment used in Primary </w:t>
      </w:r>
      <w:r w:rsidRPr="00F30E19">
        <w:rPr>
          <w:rFonts w:ascii="Bell MT" w:hAnsi="Bell MT"/>
          <w:b/>
          <w:sz w:val="24"/>
          <w:szCs w:val="24"/>
        </w:rPr>
        <w:t>cultivation.</w:t>
      </w:r>
      <w:r w:rsidRPr="00F30E19">
        <w:rPr>
          <w:rFonts w:ascii="Bell MT" w:hAnsi="Bell MT"/>
          <w:b/>
          <w:sz w:val="24"/>
          <w:szCs w:val="24"/>
        </w:rPr>
        <w:tab/>
      </w:r>
      <w:r w:rsidRPr="00F30E19">
        <w:rPr>
          <w:rFonts w:ascii="Bell MT" w:hAnsi="Bell MT"/>
          <w:b/>
          <w:sz w:val="24"/>
          <w:szCs w:val="24"/>
        </w:rPr>
        <w:tab/>
      </w:r>
      <w:r w:rsidRPr="00F30E19">
        <w:rPr>
          <w:rFonts w:ascii="Bell MT" w:hAnsi="Bell MT"/>
          <w:b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Condition of</w:t>
      </w:r>
      <w:r w:rsidRPr="00F30E19">
        <w:rPr>
          <w:rFonts w:ascii="Bell MT" w:hAnsi="Bell MT"/>
          <w:sz w:val="24"/>
          <w:szCs w:val="24"/>
        </w:rPr>
        <w:t>t</w:t>
      </w:r>
      <w:r w:rsidR="007D169D" w:rsidRPr="00F30E19">
        <w:rPr>
          <w:rFonts w:ascii="Bell MT" w:hAnsi="Bell MT"/>
          <w:sz w:val="24"/>
          <w:szCs w:val="24"/>
        </w:rPr>
        <w:t>he land</w:t>
      </w:r>
    </w:p>
    <w:p w:rsidR="007D169D" w:rsidRPr="00F30E19" w:rsidRDefault="00F371EE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7D169D" w:rsidRPr="00F30E19">
        <w:rPr>
          <w:rFonts w:ascii="Bell MT" w:hAnsi="Bell MT"/>
          <w:sz w:val="24"/>
          <w:szCs w:val="24"/>
        </w:rPr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Type of tilth required</w:t>
      </w:r>
    </w:p>
    <w:p w:rsidR="007D169D" w:rsidRPr="00F30E19" w:rsidRDefault="00F371EE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7D169D" w:rsidRPr="00F30E19">
        <w:rPr>
          <w:rFonts w:ascii="Bell MT" w:hAnsi="Bell MT"/>
          <w:sz w:val="24"/>
          <w:szCs w:val="24"/>
        </w:rPr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Depth of cultivation</w:t>
      </w:r>
    </w:p>
    <w:p w:rsidR="007D169D" w:rsidRPr="00F30E19" w:rsidRDefault="00F371EE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7D169D" w:rsidRPr="00F30E19">
        <w:rPr>
          <w:rFonts w:ascii="Bell MT" w:hAnsi="Bell MT"/>
          <w:sz w:val="24"/>
          <w:szCs w:val="24"/>
        </w:rPr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>Availability /cost of the tool</w:t>
      </w:r>
      <w:r w:rsidR="00414A4D" w:rsidRPr="00F30E19">
        <w:rPr>
          <w:rFonts w:ascii="Bell MT" w:hAnsi="Bell MT"/>
          <w:sz w:val="24"/>
          <w:szCs w:val="24"/>
        </w:rPr>
        <w:t xml:space="preserve"> </w:t>
      </w:r>
      <w:r w:rsidR="00414A4D" w:rsidRPr="00F30E19">
        <w:rPr>
          <w:rFonts w:ascii="Bell MT" w:hAnsi="Bell MT"/>
          <w:b/>
          <w:sz w:val="24"/>
          <w:szCs w:val="24"/>
        </w:rPr>
        <w:t>(2 marks)</w:t>
      </w:r>
    </w:p>
    <w:p w:rsidR="007D169D" w:rsidRPr="00F30E19" w:rsidRDefault="00F371EE" w:rsidP="00414A4D">
      <w:pPr>
        <w:spacing w:line="240" w:lineRule="auto"/>
        <w:rPr>
          <w:rFonts w:ascii="Bell MT" w:hAnsi="Bell MT"/>
          <w:b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15</w:t>
      </w:r>
      <w:r w:rsidR="000B4DD3" w:rsidRPr="00F30E19">
        <w:rPr>
          <w:rFonts w:ascii="Bell MT" w:hAnsi="Bell MT"/>
          <w:b/>
          <w:sz w:val="24"/>
          <w:szCs w:val="24"/>
        </w:rPr>
        <w:t>.</w:t>
      </w:r>
      <w:r w:rsidR="007D169D" w:rsidRPr="00F30E19">
        <w:rPr>
          <w:rFonts w:ascii="Bell MT" w:hAnsi="Bell MT"/>
          <w:b/>
          <w:sz w:val="24"/>
          <w:szCs w:val="24"/>
        </w:rPr>
        <w:tab/>
        <w:t>State four factors that contribute to competitive ability of weds</w:t>
      </w:r>
      <w:r w:rsidR="007D169D" w:rsidRPr="00F30E19">
        <w:rPr>
          <w:rFonts w:ascii="Bell MT" w:hAnsi="Bell MT"/>
          <w:b/>
          <w:sz w:val="24"/>
          <w:szCs w:val="24"/>
        </w:rPr>
        <w:tab/>
      </w:r>
      <w:r w:rsidR="007D169D" w:rsidRPr="00F30E19">
        <w:rPr>
          <w:rFonts w:ascii="Bell MT" w:hAnsi="Bell MT"/>
          <w:b/>
          <w:sz w:val="24"/>
          <w:szCs w:val="24"/>
        </w:rPr>
        <w:tab/>
        <w:t>(2 m</w:t>
      </w:r>
      <w:r w:rsidRPr="00F30E19">
        <w:rPr>
          <w:rFonts w:ascii="Bell MT" w:hAnsi="Bell MT"/>
          <w:b/>
          <w:sz w:val="24"/>
          <w:szCs w:val="24"/>
        </w:rPr>
        <w:t>ar</w:t>
      </w:r>
      <w:r w:rsidR="007D169D" w:rsidRPr="00F30E19">
        <w:rPr>
          <w:rFonts w:ascii="Bell MT" w:hAnsi="Bell MT"/>
          <w:b/>
          <w:sz w:val="24"/>
          <w:szCs w:val="24"/>
        </w:rPr>
        <w:t>ks)</w:t>
      </w:r>
    </w:p>
    <w:p w:rsidR="007D169D" w:rsidRPr="00F30E19" w:rsidRDefault="00F371EE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="007D169D" w:rsidRPr="00F30E19">
        <w:rPr>
          <w:rFonts w:ascii="Bell MT" w:hAnsi="Bell MT"/>
          <w:sz w:val="24"/>
          <w:szCs w:val="24"/>
        </w:rPr>
        <w:t xml:space="preserve"> Produce large quantities of seeds</w:t>
      </w:r>
    </w:p>
    <w:p w:rsidR="007D169D" w:rsidRPr="00F30E19" w:rsidRDefault="007D169D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  <w:t xml:space="preserve"> </w:t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>Seeds remain viable for long</w:t>
      </w:r>
    </w:p>
    <w:p w:rsidR="007D169D" w:rsidRPr="00F30E19" w:rsidRDefault="007D169D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Ability to propagate vegetative</w:t>
      </w:r>
    </w:p>
    <w:p w:rsidR="007D169D" w:rsidRPr="00F30E19" w:rsidRDefault="007D169D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0B4DD3" w:rsidRPr="00F30E19">
        <w:rPr>
          <w:rFonts w:ascii="Bell MT" w:hAnsi="Bell MT"/>
          <w:sz w:val="24"/>
          <w:szCs w:val="24"/>
        </w:rPr>
        <w:t>-</w:t>
      </w:r>
      <w:r w:rsidRPr="00F30E19">
        <w:rPr>
          <w:rFonts w:ascii="Bell MT" w:hAnsi="Bell MT"/>
          <w:sz w:val="24"/>
          <w:szCs w:val="24"/>
        </w:rPr>
        <w:t xml:space="preserve"> Seeds easily and successfully dispersed</w:t>
      </w:r>
    </w:p>
    <w:p w:rsidR="007D169D" w:rsidRPr="00F30E19" w:rsidRDefault="00F371EE" w:rsidP="00414A4D">
      <w:pPr>
        <w:spacing w:line="240" w:lineRule="auto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b/>
          <w:sz w:val="24"/>
          <w:szCs w:val="24"/>
        </w:rPr>
        <w:t>16</w:t>
      </w:r>
      <w:r w:rsidR="000B4DD3" w:rsidRPr="00F30E19">
        <w:rPr>
          <w:rFonts w:ascii="Bell MT" w:hAnsi="Bell MT"/>
          <w:b/>
          <w:sz w:val="24"/>
          <w:szCs w:val="24"/>
        </w:rPr>
        <w:t>.</w:t>
      </w:r>
      <w:r w:rsidR="000B4DD3" w:rsidRPr="00F30E19">
        <w:rPr>
          <w:rFonts w:ascii="Bell MT" w:hAnsi="Bell MT"/>
          <w:sz w:val="24"/>
          <w:szCs w:val="24"/>
        </w:rPr>
        <w:tab/>
      </w:r>
      <w:r w:rsidRPr="00F30E19">
        <w:rPr>
          <w:rFonts w:ascii="Bell MT" w:hAnsi="Bell MT"/>
          <w:sz w:val="24"/>
          <w:szCs w:val="24"/>
        </w:rPr>
        <w:t xml:space="preserve"> trash lines</w:t>
      </w:r>
    </w:p>
    <w:p w:rsidR="00F371EE" w:rsidRPr="00F30E19" w:rsidRDefault="00F371EE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lastRenderedPageBreak/>
        <w:t>Bunds</w:t>
      </w:r>
    </w:p>
    <w:p w:rsidR="00F371EE" w:rsidRPr="00F30E19" w:rsidRDefault="00F371EE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Cut off drains</w:t>
      </w:r>
    </w:p>
    <w:p w:rsidR="00F371EE" w:rsidRPr="00F30E19" w:rsidRDefault="00F371EE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Terraces</w:t>
      </w:r>
    </w:p>
    <w:p w:rsidR="00F371EE" w:rsidRPr="00F30E19" w:rsidRDefault="00F371EE" w:rsidP="00414A4D">
      <w:pPr>
        <w:spacing w:line="240" w:lineRule="auto"/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Gabions</w:t>
      </w:r>
    </w:p>
    <w:p w:rsidR="00F371EE" w:rsidRPr="00F30E19" w:rsidRDefault="00F371EE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17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>.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>- Durability.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Cost.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Colour.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Strength.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Size.</w:t>
      </w:r>
    </w:p>
    <w:p w:rsidR="00955888" w:rsidRPr="00F30E19" w:rsidRDefault="00F371EE" w:rsidP="00414A4D">
      <w:pPr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Flexibility</w:t>
      </w:r>
    </w:p>
    <w:p w:rsidR="00F371EE" w:rsidRPr="00F30E19" w:rsidRDefault="00F371EE" w:rsidP="00414A4D">
      <w:pPr>
        <w:rPr>
          <w:rFonts w:ascii="Bell MT" w:eastAsia="Times New Roman" w:hAnsi="Bell MT"/>
          <w:b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18.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 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lack of calcium in the soil</w:t>
      </w:r>
    </w:p>
    <w:p w:rsidR="00F371EE" w:rsidRPr="00F30E19" w:rsidRDefault="00F371EE" w:rsidP="00414A4D">
      <w:pPr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   </w:t>
      </w:r>
      <w:r w:rsidR="000B4DD3" w:rsidRPr="00F30E19">
        <w:rPr>
          <w:rFonts w:ascii="Bell MT" w:eastAsia="Times New Roman" w:hAnsi="Bell MT"/>
          <w:sz w:val="24"/>
          <w:szCs w:val="24"/>
          <w:lang w:val="en-US"/>
        </w:rPr>
        <w:tab/>
        <w:t>-</w:t>
      </w: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Irregular watering </w:t>
      </w:r>
    </w:p>
    <w:p w:rsidR="00F371EE" w:rsidRPr="00F30E19" w:rsidRDefault="00F371EE" w:rsidP="00414A4D">
      <w:pPr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 </w:t>
      </w:r>
      <w:r w:rsidR="000B4DD3" w:rsidRPr="00F30E19">
        <w:rPr>
          <w:rFonts w:ascii="Bell MT" w:eastAsia="Times New Roman" w:hAnsi="Bell MT"/>
          <w:sz w:val="24"/>
          <w:szCs w:val="24"/>
          <w:lang w:val="en-US"/>
        </w:rPr>
        <w:tab/>
        <w:t>-</w:t>
      </w: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 Excessive nitrogen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Legumes / fix nitrates.</w:t>
      </w:r>
    </w:p>
    <w:p w:rsidR="00F371EE" w:rsidRPr="00F30E19" w:rsidRDefault="00F371EE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</w:p>
    <w:p w:rsidR="00F371EE" w:rsidRPr="00F30E19" w:rsidRDefault="00BF5ACF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19.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ab/>
      </w:r>
      <w:r w:rsidR="00F371EE" w:rsidRPr="00F30E19">
        <w:rPr>
          <w:rFonts w:ascii="Bell MT" w:eastAsia="Times New Roman" w:hAnsi="Bell MT"/>
          <w:b/>
          <w:sz w:val="24"/>
          <w:szCs w:val="24"/>
          <w:lang w:val="en-US"/>
        </w:rPr>
        <w:t>Desirable cha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ra</w:t>
      </w:r>
      <w:r w:rsidR="00F371EE"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cteristics of 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 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>agro forestry</w:t>
      </w: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 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Fast growing.</w:t>
      </w:r>
    </w:p>
    <w:p w:rsidR="00BF5ACF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Multipurpose in nature.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Has good by-products.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Deep rooted and narrow root zone.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Non-competitive ability.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Light / appropriate canopy.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Nutritious and palatable to livestock.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Grow back easily after cutting / easily coppiced.</w:t>
      </w:r>
    </w:p>
    <w:p w:rsidR="00F371EE" w:rsidRPr="00F30E19" w:rsidRDefault="00F371EE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Resistant to drought.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 xml:space="preserve">3 x </w:t>
      </w:r>
      <w:r w:rsidRPr="00F30E19">
        <w:rPr>
          <w:rFonts w:ascii="Bell MT" w:eastAsia="Times New Roman" w:hAnsi="Bell MT"/>
          <w:position w:val="7"/>
          <w:sz w:val="24"/>
          <w:szCs w:val="24"/>
          <w:lang w:val="en-US"/>
        </w:rPr>
        <w:t>1</w:t>
      </w:r>
      <w:r w:rsidRPr="00F30E19">
        <w:rPr>
          <w:rFonts w:ascii="Bell MT" w:eastAsia="Times New Roman" w:hAnsi="Bell MT"/>
          <w:sz w:val="24"/>
          <w:szCs w:val="24"/>
          <w:lang w:val="en-US"/>
        </w:rPr>
        <w:t>/</w:t>
      </w:r>
      <w:r w:rsidRPr="00F30E19">
        <w:rPr>
          <w:rFonts w:ascii="Bell MT" w:eastAsia="Times New Roman" w:hAnsi="Bell MT"/>
          <w:position w:val="-7"/>
          <w:sz w:val="24"/>
          <w:szCs w:val="24"/>
          <w:lang w:val="en-US"/>
        </w:rPr>
        <w:t>2</w:t>
      </w: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  = 1½mks</w:t>
      </w:r>
    </w:p>
    <w:p w:rsidR="00BF5ACF" w:rsidRPr="00F30E19" w:rsidRDefault="00BF5ACF" w:rsidP="00414A4D">
      <w:pPr>
        <w:rPr>
          <w:rFonts w:ascii="Bell MT" w:hAnsi="Bell MT"/>
          <w:b/>
          <w:sz w:val="24"/>
          <w:szCs w:val="24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20</w:t>
      </w:r>
      <w:r w:rsidR="00F371EE" w:rsidRPr="00F30E19">
        <w:rPr>
          <w:rFonts w:ascii="Bell MT" w:eastAsia="Times New Roman" w:hAnsi="Bell MT"/>
          <w:b/>
          <w:sz w:val="24"/>
          <w:szCs w:val="24"/>
          <w:lang w:val="en-US"/>
        </w:rPr>
        <w:t>.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 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Items a maize farmer can enter into his consumable records</w:t>
      </w:r>
      <w:r w:rsidR="00F371EE" w:rsidRPr="00F30E19">
        <w:rPr>
          <w:rFonts w:ascii="Bell MT" w:eastAsia="Times New Roman" w:hAnsi="Bell MT"/>
          <w:b/>
          <w:sz w:val="24"/>
          <w:szCs w:val="24"/>
          <w:lang w:val="en-US"/>
        </w:rPr>
        <w:tab/>
      </w:r>
      <w:r w:rsidR="00F371EE" w:rsidRPr="00F30E19">
        <w:rPr>
          <w:rFonts w:ascii="Bell MT" w:eastAsia="Times New Roman" w:hAnsi="Bell MT"/>
          <w:b/>
          <w:sz w:val="24"/>
          <w:szCs w:val="24"/>
          <w:lang w:val="en-US"/>
        </w:rPr>
        <w:tab/>
      </w:r>
    </w:p>
    <w:p w:rsidR="00BF5ACF" w:rsidRPr="00F30E19" w:rsidRDefault="00BF5ACF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Fertilizer.</w:t>
      </w:r>
    </w:p>
    <w:p w:rsidR="00BF5ACF" w:rsidRPr="00F30E19" w:rsidRDefault="00BF5ACF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Pesticide.</w:t>
      </w:r>
    </w:p>
    <w:p w:rsidR="00BF5ACF" w:rsidRPr="00F30E19" w:rsidRDefault="00BF5ACF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Herbicide.</w:t>
      </w:r>
    </w:p>
    <w:p w:rsidR="00BF5ACF" w:rsidRPr="00F30E19" w:rsidRDefault="00BF5ACF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Fungicide.</w:t>
      </w:r>
    </w:p>
    <w:p w:rsidR="00F371EE" w:rsidRPr="00F30E19" w:rsidRDefault="00BF5ACF" w:rsidP="00414A4D">
      <w:pPr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Seeds.</w:t>
      </w:r>
    </w:p>
    <w:p w:rsidR="00AE1D30" w:rsidRPr="00F30E19" w:rsidRDefault="00AE1D30" w:rsidP="00414A4D">
      <w:pPr>
        <w:spacing w:after="0"/>
        <w:ind w:left="2160" w:firstLine="720"/>
        <w:rPr>
          <w:rFonts w:ascii="Bell MT" w:eastAsia="Times New Roman" w:hAnsi="Bell MT"/>
          <w:b/>
          <w:bCs/>
          <w:sz w:val="24"/>
          <w:szCs w:val="24"/>
          <w:u w:val="single"/>
          <w:lang w:val="en-US"/>
        </w:rPr>
      </w:pPr>
      <w:r w:rsidRPr="00F30E19">
        <w:rPr>
          <w:rFonts w:ascii="Bell MT" w:eastAsia="Times New Roman" w:hAnsi="Bell MT"/>
          <w:b/>
          <w:bCs/>
          <w:sz w:val="24"/>
          <w:szCs w:val="24"/>
          <w:u w:val="single"/>
          <w:lang w:val="en-US"/>
        </w:rPr>
        <w:t>Section B ( 20 marks)</w:t>
      </w:r>
    </w:p>
    <w:p w:rsidR="00A163A5" w:rsidRPr="00F30E19" w:rsidRDefault="00AE1D30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bCs/>
          <w:sz w:val="24"/>
          <w:szCs w:val="24"/>
          <w:lang w:val="en-US"/>
        </w:rPr>
        <w:t>21.</w:t>
      </w:r>
      <w:r w:rsidR="000B4DD3" w:rsidRPr="00F30E19">
        <w:rPr>
          <w:rFonts w:ascii="Bell MT" w:eastAsia="Times New Roman" w:hAnsi="Bell MT"/>
          <w:bCs/>
          <w:sz w:val="24"/>
          <w:szCs w:val="24"/>
          <w:lang w:val="en-US"/>
        </w:rPr>
        <w:t xml:space="preserve"> </w:t>
      </w:r>
      <w:r w:rsidR="00A163A5" w:rsidRPr="00F30E19">
        <w:rPr>
          <w:rFonts w:ascii="Bell MT" w:eastAsia="Times New Roman" w:hAnsi="Bell MT"/>
          <w:b/>
          <w:bCs/>
          <w:sz w:val="24"/>
          <w:szCs w:val="24"/>
          <w:lang w:val="en-US"/>
        </w:rPr>
        <w:t>Identify field pest A and B.</w:t>
      </w:r>
    </w:p>
    <w:p w:rsidR="00A163A5" w:rsidRPr="00F30E19" w:rsidRDefault="00A163A5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A - </w:t>
      </w:r>
      <w:r w:rsidRPr="00F30E19">
        <w:rPr>
          <w:rFonts w:ascii="Bell MT" w:eastAsia="Times New Roman" w:hAnsi="Bell MT"/>
          <w:caps/>
          <w:sz w:val="24"/>
          <w:szCs w:val="24"/>
          <w:lang w:val="en-US"/>
        </w:rPr>
        <w:t>m</w:t>
      </w:r>
      <w:r w:rsidRPr="00F30E19">
        <w:rPr>
          <w:rFonts w:ascii="Bell MT" w:eastAsia="Times New Roman" w:hAnsi="Bell MT"/>
          <w:sz w:val="24"/>
          <w:szCs w:val="24"/>
          <w:lang w:val="en-US"/>
        </w:rPr>
        <w:t>ouse bird /Bird</w:t>
      </w:r>
    </w:p>
    <w:p w:rsidR="00A163A5" w:rsidRPr="00F30E19" w:rsidRDefault="00A163A5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B - Rat / Mouse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2 x 1 = 2mks</w:t>
      </w:r>
    </w:p>
    <w:p w:rsidR="00A163A5" w:rsidRPr="00F30E19" w:rsidRDefault="00A163A5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</w:p>
    <w:p w:rsidR="00A163A5" w:rsidRPr="00F30E19" w:rsidRDefault="00A163A5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lastRenderedPageBreak/>
        <w:t>(b)</w:t>
      </w: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 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b/>
          <w:bCs/>
          <w:sz w:val="24"/>
          <w:szCs w:val="24"/>
          <w:lang w:val="en-US"/>
        </w:rPr>
        <w:t>Two effects of pest expressed in A on maize plant.</w:t>
      </w:r>
    </w:p>
    <w:p w:rsidR="00A163A5" w:rsidRPr="00F30E19" w:rsidRDefault="00AE1D30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>- Lower quantity of grains / feed on grains.</w:t>
      </w:r>
    </w:p>
    <w:p w:rsidR="00A163A5" w:rsidRPr="00F30E19" w:rsidRDefault="00AE1D30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>- Lower quality of grains.</w:t>
      </w:r>
    </w:p>
    <w:p w:rsidR="00A163A5" w:rsidRPr="00F30E19" w:rsidRDefault="00AE1D30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>- Open husks and encourages grain rotting.</w:t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A163A5" w:rsidRPr="00F30E19">
        <w:rPr>
          <w:rFonts w:ascii="Bell MT" w:eastAsia="Times New Roman" w:hAnsi="Bell MT"/>
          <w:sz w:val="24"/>
          <w:szCs w:val="24"/>
          <w:lang w:val="en-US"/>
        </w:rPr>
        <w:tab/>
        <w:t>2 x 1 = 2mks</w:t>
      </w:r>
    </w:p>
    <w:p w:rsidR="00414A4D" w:rsidRPr="00F30E19" w:rsidRDefault="00801F59" w:rsidP="00414A4D">
      <w:pPr>
        <w:pStyle w:val="ListParagraph"/>
        <w:numPr>
          <w:ilvl w:val="0"/>
          <w:numId w:val="3"/>
        </w:numPr>
        <w:spacing w:after="0"/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>feeding</w:t>
      </w:r>
      <w:r w:rsidR="00F416B3" w:rsidRPr="00F30E19">
        <w:rPr>
          <w:rFonts w:ascii="Bell MT" w:eastAsiaTheme="minorHAnsi" w:hAnsi="Bell MT"/>
          <w:b/>
          <w:sz w:val="24"/>
          <w:szCs w:val="24"/>
          <w:lang w:val="en-US"/>
        </w:rPr>
        <w:t xml:space="preserve"> record            </w:t>
      </w:r>
    </w:p>
    <w:p w:rsidR="00414A4D" w:rsidRPr="00F30E19" w:rsidRDefault="00414A4D" w:rsidP="00414A4D">
      <w:pPr>
        <w:spacing w:after="0"/>
        <w:rPr>
          <w:rFonts w:ascii="Bell MT" w:eastAsiaTheme="minorHAnsi" w:hAnsi="Bell MT"/>
          <w:b/>
          <w:sz w:val="24"/>
          <w:szCs w:val="24"/>
          <w:lang w:val="en-US"/>
        </w:rPr>
      </w:pPr>
    </w:p>
    <w:p w:rsidR="00801F59" w:rsidRPr="00F30E19" w:rsidRDefault="00F416B3" w:rsidP="00414A4D">
      <w:pPr>
        <w:spacing w:after="0"/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 xml:space="preserve">                                                                    </w:t>
      </w:r>
    </w:p>
    <w:p w:rsidR="00F416B3" w:rsidRPr="00F30E19" w:rsidRDefault="00AE1D30" w:rsidP="00414A4D">
      <w:pPr>
        <w:spacing w:after="0"/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>22.</w:t>
      </w:r>
      <w:r w:rsidR="00F416B3" w:rsidRPr="00F30E19">
        <w:rPr>
          <w:rFonts w:ascii="Bell MT" w:eastAsiaTheme="minorHAnsi" w:hAnsi="Bell MT"/>
          <w:b/>
          <w:sz w:val="24"/>
          <w:szCs w:val="24"/>
          <w:lang w:val="en-US"/>
        </w:rPr>
        <w:t>Name four other records kept in the farm  (2 marks)</w:t>
      </w:r>
    </w:p>
    <w:p w:rsidR="00801F59" w:rsidRPr="00F30E19" w:rsidRDefault="000B4DD3" w:rsidP="00414A4D">
      <w:pPr>
        <w:ind w:firstLine="720"/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-</w:t>
      </w:r>
      <w:r w:rsidR="00801F59" w:rsidRPr="00F30E19">
        <w:rPr>
          <w:rFonts w:ascii="Bell MT" w:eastAsiaTheme="minorHAnsi" w:hAnsi="Bell MT"/>
          <w:sz w:val="24"/>
          <w:szCs w:val="24"/>
          <w:lang w:val="en-US"/>
        </w:rPr>
        <w:t>feeding records</w:t>
      </w:r>
    </w:p>
    <w:p w:rsidR="00801F59" w:rsidRPr="00F30E19" w:rsidRDefault="000B4DD3" w:rsidP="00414A4D">
      <w:pPr>
        <w:ind w:firstLine="720"/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-</w:t>
      </w:r>
      <w:r w:rsidR="00801F59" w:rsidRPr="00F30E19">
        <w:rPr>
          <w:rFonts w:ascii="Bell MT" w:eastAsiaTheme="minorHAnsi" w:hAnsi="Bell MT"/>
          <w:sz w:val="24"/>
          <w:szCs w:val="24"/>
          <w:lang w:val="en-US"/>
        </w:rPr>
        <w:t>field operation records</w:t>
      </w:r>
    </w:p>
    <w:p w:rsidR="00801F59" w:rsidRPr="00F30E19" w:rsidRDefault="000B4DD3" w:rsidP="00414A4D">
      <w:pPr>
        <w:ind w:firstLine="720"/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-</w:t>
      </w:r>
      <w:r w:rsidR="00801F59" w:rsidRPr="00F30E19">
        <w:rPr>
          <w:rFonts w:ascii="Bell MT" w:eastAsiaTheme="minorHAnsi" w:hAnsi="Bell MT"/>
          <w:sz w:val="24"/>
          <w:szCs w:val="24"/>
          <w:lang w:val="en-US"/>
        </w:rPr>
        <w:t>labor records</w:t>
      </w:r>
    </w:p>
    <w:p w:rsidR="00F416B3" w:rsidRPr="00F30E19" w:rsidRDefault="000B4DD3" w:rsidP="00414A4D">
      <w:pPr>
        <w:ind w:firstLine="720"/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-</w:t>
      </w:r>
      <w:r w:rsidR="00F416B3" w:rsidRPr="00F30E19">
        <w:rPr>
          <w:rFonts w:ascii="Bell MT" w:eastAsiaTheme="minorHAnsi" w:hAnsi="Bell MT"/>
          <w:sz w:val="24"/>
          <w:szCs w:val="24"/>
          <w:lang w:val="en-US"/>
        </w:rPr>
        <w:t xml:space="preserve">health records </w:t>
      </w:r>
    </w:p>
    <w:p w:rsidR="008312A5" w:rsidRPr="00F30E19" w:rsidRDefault="00AE1D30" w:rsidP="00414A4D">
      <w:pPr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23.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>-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b/>
          <w:sz w:val="24"/>
          <w:szCs w:val="24"/>
          <w:lang w:val="en-US"/>
        </w:rPr>
        <w:t>a)</w:t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 xml:space="preserve"> Single stem pruning.</w:t>
      </w:r>
    </w:p>
    <w:p w:rsidR="000B4DD3" w:rsidRPr="00F30E19" w:rsidRDefault="008312A5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b) The main stem is capped at 38cm above the ground to encourage more suckers to grow.  </w:t>
      </w:r>
    </w:p>
    <w:p w:rsidR="000B4DD3" w:rsidRPr="00F30E19" w:rsidRDefault="008312A5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Select two strong and healthy suckers and remove the others. The selected suckers should form a </w:t>
      </w:r>
    </w:p>
    <w:p w:rsidR="008312A5" w:rsidRPr="00F30E19" w:rsidRDefault="008312A5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U-shaped to avoid splitting.</w:t>
      </w:r>
    </w:p>
    <w:p w:rsidR="00436E3C" w:rsidRPr="00F30E19" w:rsidRDefault="00AE1D30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24.</w:t>
      </w:r>
      <w:r w:rsidR="000B4DD3"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 a) </w:t>
      </w:r>
      <w:r w:rsidR="00436E3C" w:rsidRPr="00F30E19">
        <w:rPr>
          <w:rFonts w:ascii="Bell MT" w:eastAsia="Times New Roman" w:hAnsi="Bell MT"/>
          <w:b/>
          <w:sz w:val="24"/>
          <w:szCs w:val="24"/>
          <w:lang w:val="en-US"/>
        </w:rPr>
        <w:t>To compare porosity/drainage/infiltration water holding capacity of different soils</w:t>
      </w:r>
      <w:r w:rsidR="00436E3C" w:rsidRPr="00F30E19">
        <w:rPr>
          <w:rFonts w:ascii="Bell MT" w:eastAsia="Times New Roman" w:hAnsi="Bell MT"/>
          <w:sz w:val="24"/>
          <w:szCs w:val="24"/>
          <w:lang w:val="en-US"/>
        </w:rPr>
        <w:tab/>
        <w:t>(1mk)</w:t>
      </w:r>
    </w:p>
    <w:p w:rsidR="00436E3C" w:rsidRPr="00F30E19" w:rsidRDefault="00436E3C" w:rsidP="00414A4D">
      <w:pPr>
        <w:spacing w:after="0"/>
        <w:ind w:firstLine="720"/>
        <w:rPr>
          <w:rFonts w:ascii="Bell MT" w:eastAsia="Times New Roman" w:hAnsi="Bell MT"/>
          <w:b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b)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ab/>
        <w:t>Identification of soil samples.</w:t>
      </w:r>
    </w:p>
    <w:p w:rsidR="00436E3C" w:rsidRPr="00F30E19" w:rsidRDefault="00436E3C" w:rsidP="00414A4D">
      <w:pPr>
        <w:spacing w:after="0"/>
        <w:ind w:left="720"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A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- Sandy soil</w:t>
      </w:r>
    </w:p>
    <w:p w:rsidR="00436E3C" w:rsidRPr="00F30E19" w:rsidRDefault="00436E3C" w:rsidP="00414A4D">
      <w:pPr>
        <w:spacing w:after="0"/>
        <w:ind w:left="720"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B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-Loamy soil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(1mk)</w:t>
      </w:r>
    </w:p>
    <w:p w:rsidR="00436E3C" w:rsidRPr="00F30E19" w:rsidRDefault="00436E3C" w:rsidP="00414A4D">
      <w:pPr>
        <w:spacing w:after="0"/>
        <w:ind w:firstLine="720"/>
        <w:rPr>
          <w:rFonts w:ascii="Bell MT" w:eastAsia="Times New Roman" w:hAnsi="Bell MT"/>
          <w:b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c)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ab/>
        <w:t>Improve soil structure of soil sample c.</w:t>
      </w:r>
    </w:p>
    <w:p w:rsidR="00436E3C" w:rsidRPr="00F30E19" w:rsidRDefault="00436E3C" w:rsidP="00414A4D">
      <w:pPr>
        <w:spacing w:after="0"/>
        <w:ind w:left="720"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i)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Adding organic matter/manure</w:t>
      </w:r>
    </w:p>
    <w:p w:rsidR="00436E3C" w:rsidRPr="00F30E19" w:rsidRDefault="00436E3C" w:rsidP="00414A4D">
      <w:pPr>
        <w:spacing w:after="0"/>
        <w:ind w:left="720"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ii)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Liming</w:t>
      </w:r>
    </w:p>
    <w:p w:rsidR="00436E3C" w:rsidRPr="00F30E19" w:rsidRDefault="00436E3C" w:rsidP="00414A4D">
      <w:pPr>
        <w:spacing w:after="0"/>
        <w:ind w:left="720"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iii)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Sub soiling/proper silage</w:t>
      </w:r>
    </w:p>
    <w:p w:rsidR="00436E3C" w:rsidRPr="00F30E19" w:rsidRDefault="00436E3C" w:rsidP="00414A4D">
      <w:pPr>
        <w:spacing w:after="0"/>
        <w:ind w:left="720"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v)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Draining away excess water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(2mks)</w:t>
      </w:r>
    </w:p>
    <w:p w:rsidR="008312A5" w:rsidRPr="00F30E19" w:rsidRDefault="00B60BFA" w:rsidP="00414A4D">
      <w:pPr>
        <w:spacing w:after="0"/>
        <w:rPr>
          <w:rFonts w:ascii="Bell MT" w:eastAsia="Times New Roman" w:hAnsi="Bell MT"/>
          <w:b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25.</w:t>
      </w:r>
      <w:r w:rsidR="00F0318C" w:rsidRPr="00F30E19">
        <w:rPr>
          <w:rFonts w:ascii="Bell MT" w:eastAsia="Times New Roman" w:hAnsi="Bell MT"/>
          <w:b/>
          <w:sz w:val="24"/>
          <w:szCs w:val="24"/>
          <w:lang w:val="en-US"/>
        </w:rPr>
        <w:t>a)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ab/>
        <w:t>(i)</w:t>
      </w:r>
      <w:r w:rsidR="008312A5" w:rsidRPr="00F30E19">
        <w:rPr>
          <w:rFonts w:ascii="Bell MT" w:eastAsia="Times New Roman" w:hAnsi="Bell MT"/>
          <w:b/>
          <w:bCs/>
          <w:sz w:val="24"/>
          <w:szCs w:val="24"/>
          <w:lang w:val="en-US"/>
        </w:rPr>
        <w:t>Identify the structure.</w:t>
      </w:r>
    </w:p>
    <w:p w:rsidR="008312A5" w:rsidRPr="00F30E19" w:rsidRDefault="008312A5" w:rsidP="00414A4D">
      <w:pPr>
        <w:spacing w:after="0"/>
        <w:ind w:firstLine="72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- Trench silo.  Rej. Silo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1mk</w:t>
      </w:r>
    </w:p>
    <w:p w:rsidR="008312A5" w:rsidRPr="00F30E19" w:rsidRDefault="008312A5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</w:p>
    <w:p w:rsidR="008312A5" w:rsidRPr="00F30E19" w:rsidRDefault="008312A5" w:rsidP="00414A4D">
      <w:pPr>
        <w:spacing w:after="0"/>
        <w:ind w:firstLine="720"/>
        <w:rPr>
          <w:rFonts w:ascii="Bell MT" w:eastAsia="Times New Roman" w:hAnsi="Bell MT"/>
          <w:b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color w:val="000000"/>
          <w:sz w:val="24"/>
          <w:szCs w:val="24"/>
          <w:lang w:val="en-US"/>
        </w:rPr>
        <w:t xml:space="preserve">(ii) </w:t>
      </w:r>
      <w:r w:rsidRPr="00F30E19">
        <w:rPr>
          <w:rFonts w:ascii="Bell MT" w:eastAsia="Times New Roman" w:hAnsi="Bell MT"/>
          <w:b/>
          <w:bCs/>
          <w:sz w:val="24"/>
          <w:szCs w:val="24"/>
          <w:lang w:val="en-US"/>
        </w:rPr>
        <w:t>Form in which forage is conserved</w:t>
      </w:r>
    </w:p>
    <w:p w:rsidR="008312A5" w:rsidRPr="00F30E19" w:rsidRDefault="00B60BFA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>- Silage</w:t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  <w:t>1mk</w:t>
      </w:r>
    </w:p>
    <w:p w:rsidR="008312A5" w:rsidRPr="00F30E19" w:rsidRDefault="008312A5" w:rsidP="00414A4D">
      <w:pPr>
        <w:spacing w:after="0"/>
        <w:rPr>
          <w:rFonts w:ascii="Bell MT" w:eastAsia="Times New Roman" w:hAnsi="Bell MT"/>
          <w:b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(iii) </w:t>
      </w:r>
      <w:r w:rsidRPr="00F30E19">
        <w:rPr>
          <w:rFonts w:ascii="Bell MT" w:eastAsia="Times New Roman" w:hAnsi="Bell MT"/>
          <w:b/>
          <w:sz w:val="24"/>
          <w:szCs w:val="24"/>
          <w:lang w:val="en-US"/>
        </w:rPr>
        <w:tab/>
        <w:t>Role of the following:-</w:t>
      </w:r>
    </w:p>
    <w:p w:rsidR="008312A5" w:rsidRPr="00F30E19" w:rsidRDefault="008312A5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Polythene sheet.</w:t>
      </w:r>
    </w:p>
    <w:p w:rsidR="008312A5" w:rsidRPr="00F30E19" w:rsidRDefault="00B60BFA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>- Prevent rain water seepage.</w:t>
      </w:r>
    </w:p>
    <w:p w:rsidR="008312A5" w:rsidRPr="00F30E19" w:rsidRDefault="00B60BFA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>- Prevent entry of oxygen / make the silo air tight.</w:t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8312A5" w:rsidRPr="00F30E19">
        <w:rPr>
          <w:rFonts w:ascii="Bell MT" w:eastAsia="Times New Roman" w:hAnsi="Bell MT"/>
          <w:sz w:val="24"/>
          <w:szCs w:val="24"/>
          <w:lang w:val="en-US"/>
        </w:rPr>
        <w:tab/>
        <w:t>1mk</w:t>
      </w:r>
    </w:p>
    <w:p w:rsidR="008312A5" w:rsidRPr="00F30E19" w:rsidRDefault="008312A5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</w:p>
    <w:p w:rsidR="008312A5" w:rsidRPr="00F30E19" w:rsidRDefault="008312A5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(b) 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Drainage.- Drain away the rain water.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1mk</w:t>
      </w:r>
    </w:p>
    <w:p w:rsidR="008312A5" w:rsidRPr="00F30E19" w:rsidRDefault="00414A4D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</w:p>
    <w:p w:rsidR="00F0318C" w:rsidRPr="00F30E19" w:rsidRDefault="00F0318C" w:rsidP="00414A4D">
      <w:pPr>
        <w:spacing w:after="0"/>
        <w:jc w:val="center"/>
        <w:rPr>
          <w:rFonts w:ascii="Bell MT" w:eastAsia="Times New Roman" w:hAnsi="Bell MT"/>
          <w:b/>
          <w:sz w:val="24"/>
          <w:szCs w:val="24"/>
          <w:u w:val="single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u w:val="single"/>
          <w:lang w:val="en-US"/>
        </w:rPr>
        <w:t>SECTION C (40 MARKS)</w:t>
      </w:r>
    </w:p>
    <w:p w:rsidR="001D3C61" w:rsidRPr="00F30E19" w:rsidRDefault="00F0318C" w:rsidP="00414A4D">
      <w:pPr>
        <w:spacing w:after="0"/>
        <w:rPr>
          <w:rFonts w:ascii="Bell MT" w:eastAsia="Times New Roman" w:hAnsi="Bell MT"/>
          <w:b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26 a) </w:t>
      </w:r>
      <w:r w:rsidR="001D3C61" w:rsidRPr="00F30E19">
        <w:rPr>
          <w:rFonts w:ascii="Bell MT" w:eastAsia="Times New Roman" w:hAnsi="Bell MT"/>
          <w:b/>
          <w:sz w:val="24"/>
          <w:szCs w:val="24"/>
          <w:lang w:val="en-US"/>
        </w:rPr>
        <w:t>Coffee harvesting procedure.</w:t>
      </w:r>
    </w:p>
    <w:p w:rsidR="001D3C61" w:rsidRPr="00F30E19" w:rsidRDefault="001D3C61" w:rsidP="00414A4D">
      <w:pPr>
        <w:spacing w:after="0" w:line="360" w:lineRule="auto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Ripe berries/cherries are picked using hands.</w:t>
      </w:r>
    </w:p>
    <w:p w:rsidR="001D3C61" w:rsidRPr="00F30E19" w:rsidRDefault="001D3C61" w:rsidP="00414A4D">
      <w:pPr>
        <w:spacing w:after="0" w:line="360" w:lineRule="auto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Picked berries are put in a well aerated container.</w:t>
      </w:r>
    </w:p>
    <w:p w:rsidR="001D3C61" w:rsidRPr="00F30E19" w:rsidRDefault="001D3C61" w:rsidP="00414A4D">
      <w:pPr>
        <w:spacing w:after="0" w:line="360" w:lineRule="auto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Picked berries are taken to the factory spread on a sisal bag </w:t>
      </w:r>
    </w:p>
    <w:p w:rsidR="001D3C61" w:rsidRPr="00F30E19" w:rsidRDefault="001D3C61" w:rsidP="00414A4D">
      <w:pPr>
        <w:spacing w:after="0" w:line="360" w:lineRule="auto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lastRenderedPageBreak/>
        <w:t>Sort the berries separating the ripe, unripe and dry berries.</w:t>
      </w:r>
    </w:p>
    <w:p w:rsidR="001D3C61" w:rsidRPr="00F30E19" w:rsidRDefault="001D3C61" w:rsidP="00414A4D">
      <w:pPr>
        <w:spacing w:after="0" w:line="360" w:lineRule="auto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Unripe, diseased, overripe, dry and extremely small berries are sorted out and taken home to be dried to be taken to the factory at the end of the harvesting season as buni.</w:t>
      </w:r>
    </w:p>
    <w:p w:rsidR="001D3C61" w:rsidRPr="00F30E19" w:rsidRDefault="001D3C61" w:rsidP="00414A4D">
      <w:pPr>
        <w:spacing w:after="0" w:line="360" w:lineRule="auto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Good quality ripe berries are then processed in the factory and dried awaiting to be sold</w:t>
      </w:r>
    </w:p>
    <w:p w:rsidR="001D3C61" w:rsidRPr="00F30E19" w:rsidRDefault="001D3C61" w:rsidP="00414A4D">
      <w:pPr>
        <w:spacing w:after="0" w:line="360" w:lineRule="auto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>Harvesting is repeated after every 14 days.</w:t>
      </w:r>
      <w:r w:rsidR="00056D73" w:rsidRPr="00F30E19">
        <w:rPr>
          <w:rFonts w:ascii="Bell MT" w:eastAsia="Times New Roman" w:hAnsi="Bell MT"/>
          <w:sz w:val="24"/>
          <w:szCs w:val="24"/>
          <w:lang w:val="en-US"/>
        </w:rPr>
        <w:t xml:space="preserve"> (5 marks)</w:t>
      </w:r>
    </w:p>
    <w:p w:rsidR="00414A4D" w:rsidRPr="00F30E19" w:rsidRDefault="00414A4D" w:rsidP="00414A4D">
      <w:pPr>
        <w:spacing w:after="0"/>
        <w:rPr>
          <w:rFonts w:ascii="Bell MT" w:eastAsia="Times New Roman" w:hAnsi="Bell MT"/>
          <w:b/>
          <w:sz w:val="24"/>
          <w:szCs w:val="24"/>
          <w:lang w:val="en-US"/>
        </w:rPr>
      </w:pPr>
    </w:p>
    <w:p w:rsidR="001D3C61" w:rsidRPr="00F30E19" w:rsidRDefault="00414A4D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 xml:space="preserve">   b)</w:t>
      </w:r>
      <w:r w:rsidRPr="00F30E19">
        <w:rPr>
          <w:rFonts w:ascii="Bell MT" w:eastAsia="Times New Roman" w:hAnsi="Bell MT"/>
          <w:sz w:val="24"/>
          <w:szCs w:val="24"/>
          <w:lang w:val="en-US"/>
        </w:rPr>
        <w:t xml:space="preserve"> i)</w:t>
      </w:r>
      <w:r w:rsidR="001D3C61" w:rsidRPr="00F30E19">
        <w:rPr>
          <w:rFonts w:ascii="Bell MT" w:eastAsia="Times New Roman" w:hAnsi="Bell MT"/>
          <w:sz w:val="24"/>
          <w:szCs w:val="24"/>
          <w:lang w:val="en-US"/>
        </w:rPr>
        <w:tab/>
        <w:t>20 means 20 percent nitrogen / nitrates /N</w:t>
      </w:r>
    </w:p>
    <w:p w:rsidR="001D3C61" w:rsidRPr="00F30E19" w:rsidRDefault="001D3C61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30 means 30 percent phosphorous pentoxide / P</w:t>
      </w:r>
      <w:r w:rsidRPr="00F30E19">
        <w:rPr>
          <w:rFonts w:ascii="Bell MT" w:eastAsia="Times New Roman" w:hAnsi="Bell MT"/>
          <w:position w:val="-7"/>
          <w:sz w:val="24"/>
          <w:szCs w:val="24"/>
          <w:lang w:val="en-US"/>
        </w:rPr>
        <w:t>2</w:t>
      </w:r>
      <w:r w:rsidRPr="00F30E19">
        <w:rPr>
          <w:rFonts w:ascii="Bell MT" w:eastAsia="Times New Roman" w:hAnsi="Bell MT"/>
          <w:sz w:val="24"/>
          <w:szCs w:val="24"/>
          <w:lang w:val="en-US"/>
        </w:rPr>
        <w:t>O</w:t>
      </w:r>
      <w:r w:rsidRPr="00F30E19">
        <w:rPr>
          <w:rFonts w:ascii="Bell MT" w:eastAsia="Times New Roman" w:hAnsi="Bell MT"/>
          <w:position w:val="-7"/>
          <w:sz w:val="24"/>
          <w:szCs w:val="24"/>
          <w:lang w:val="en-US"/>
        </w:rPr>
        <w:t>5</w: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2 x 1 = 2mks</w:t>
      </w:r>
    </w:p>
    <w:p w:rsidR="001D3C61" w:rsidRPr="00F30E19" w:rsidRDefault="001D3C61" w:rsidP="00414A4D">
      <w:pPr>
        <w:spacing w:after="0"/>
        <w:rPr>
          <w:rFonts w:ascii="Bell MT" w:eastAsia="Times New Roman" w:hAnsi="Bell MT"/>
          <w:i/>
          <w:sz w:val="24"/>
          <w:szCs w:val="24"/>
          <w:lang w:val="en-US"/>
        </w:rPr>
      </w:pPr>
    </w:p>
    <w:p w:rsidR="001D3C61" w:rsidRPr="00F30E19" w:rsidRDefault="001D3C61" w:rsidP="00414A4D">
      <w:pPr>
        <w:spacing w:after="0"/>
        <w:rPr>
          <w:rFonts w:ascii="Bell MT" w:eastAsia="Times New Roman" w:hAnsi="Bell MT"/>
          <w:i/>
          <w:sz w:val="24"/>
          <w:szCs w:val="24"/>
          <w:lang w:val="en-US"/>
        </w:rPr>
      </w:pPr>
      <w:r w:rsidRPr="00F30E19">
        <w:rPr>
          <w:rFonts w:ascii="Bell MT" w:eastAsia="Times New Roman" w:hAnsi="Bell MT"/>
          <w:i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i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i/>
          <w:sz w:val="24"/>
          <w:szCs w:val="24"/>
          <w:lang w:val="en-US"/>
        </w:rPr>
        <w:tab/>
      </w:r>
    </w:p>
    <w:p w:rsidR="001D3C61" w:rsidRPr="00F30E19" w:rsidRDefault="00F0318C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b/>
          <w:sz w:val="24"/>
          <w:szCs w:val="24"/>
          <w:lang w:val="en-US"/>
        </w:rPr>
        <w:t>ii.</w:t>
      </w:r>
      <w:r w:rsidR="00414A4D" w:rsidRPr="00F30E19">
        <w:rPr>
          <w:rFonts w:ascii="Bell MT" w:eastAsia="Times New Roman" w:hAnsi="Bell MT"/>
          <w:sz w:val="24"/>
          <w:szCs w:val="24"/>
          <w:lang w:val="en-US"/>
        </w:rPr>
        <w:t xml:space="preserve"> </w:t>
      </w:r>
      <w:r w:rsidR="001D3C61" w:rsidRPr="00F30E19">
        <w:rPr>
          <w:rFonts w:ascii="Bell MT" w:eastAsia="Times New Roman" w:hAnsi="Bell MT"/>
          <w:sz w:val="24"/>
          <w:szCs w:val="24"/>
          <w:lang w:val="en-US"/>
        </w:rPr>
        <w:t>200 kg compound fert</w:t>
      </w:r>
      <w:r w:rsidR="001D3C61" w:rsidRPr="00F30E19">
        <w:rPr>
          <w:rFonts w:ascii="Bell MT" w:eastAsia="Times New Roman" w:hAnsi="Bell MT"/>
          <w:sz w:val="24"/>
          <w:szCs w:val="24"/>
          <w:lang w:val="en-US"/>
        </w:rPr>
        <w:sym w:font="Symbol" w:char="F0AE"/>
      </w:r>
      <w:r w:rsidR="001D3C61" w:rsidRPr="00F30E19">
        <w:rPr>
          <w:rFonts w:ascii="Bell MT" w:eastAsia="Times New Roman" w:hAnsi="Bell MT"/>
          <w:sz w:val="24"/>
          <w:szCs w:val="24"/>
          <w:lang w:val="en-US"/>
        </w:rPr>
        <w:tab/>
        <w:t>1 Ha = 10,000 m</w:t>
      </w:r>
      <w:r w:rsidR="001D3C61" w:rsidRPr="00F30E19">
        <w:rPr>
          <w:rFonts w:ascii="Bell MT" w:eastAsia="Times New Roman" w:hAnsi="Bell MT"/>
          <w:position w:val="7"/>
          <w:sz w:val="24"/>
          <w:szCs w:val="24"/>
          <w:lang w:val="en-US"/>
        </w:rPr>
        <w:t>2</w:t>
      </w:r>
    </w:p>
    <w:p w:rsidR="001D3C61" w:rsidRPr="00F30E19" w:rsidRDefault="001D3C61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 xml:space="preserve">x kg compound fert.   </w:t>
      </w:r>
      <w:r w:rsidRPr="00F30E19">
        <w:rPr>
          <w:rFonts w:ascii="Bell MT" w:eastAsia="Times New Roman" w:hAnsi="Bell MT"/>
          <w:sz w:val="24"/>
          <w:szCs w:val="24"/>
          <w:lang w:val="en-US"/>
        </w:rPr>
        <w:sym w:font="Symbol" w:char="F0AE"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>5 m x 4 m = 20 m</w:t>
      </w:r>
      <w:r w:rsidRPr="00F30E19">
        <w:rPr>
          <w:rFonts w:ascii="Bell MT" w:eastAsia="Times New Roman" w:hAnsi="Bell MT"/>
          <w:position w:val="7"/>
          <w:sz w:val="24"/>
          <w:szCs w:val="24"/>
          <w:lang w:val="en-US"/>
        </w:rPr>
        <w:t>2</w:t>
      </w:r>
    </w:p>
    <w:p w:rsidR="001D3C61" w:rsidRPr="00F30E19" w:rsidRDefault="001D3C61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sym w:font="Symbol" w:char="F05C"/>
      </w:r>
      <w:r w:rsidRPr="00F30E19">
        <w:rPr>
          <w:rFonts w:ascii="Bell MT" w:eastAsia="Times New Roman" w:hAnsi="Bell MT"/>
          <w:color w:val="000000"/>
          <w:sz w:val="24"/>
          <w:szCs w:val="24"/>
          <w:lang w:val="en-US"/>
        </w:rPr>
        <w:t xml:space="preserve"> The plot  requires = </w:t>
      </w:r>
      <w:r w:rsidRPr="00F30E19">
        <w:rPr>
          <w:rFonts w:ascii="Bell MT" w:eastAsia="Times New Roman" w:hAnsi="Bell MT"/>
          <w:color w:val="000000"/>
          <w:position w:val="-28"/>
          <w:sz w:val="24"/>
          <w:szCs w:val="24"/>
          <w:lang w:val="en-US"/>
        </w:rPr>
        <w:object w:dxaOrig="15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35.2pt" o:ole="">
            <v:imagedata r:id="rId8" o:title=""/>
          </v:shape>
          <o:OLEObject Type="Embed" ProgID="Equation.3" ShapeID="_x0000_i1025" DrawAspect="Content" ObjectID="_1525190488" r:id="rId9"/>
        </w:object>
      </w:r>
      <w:r w:rsidRPr="00F30E19">
        <w:rPr>
          <w:rFonts w:ascii="Bell MT" w:eastAsia="Times New Roman" w:hAnsi="Bell MT"/>
          <w:color w:val="000000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color w:val="000000"/>
          <w:sz w:val="24"/>
          <w:szCs w:val="24"/>
          <w:lang w:val="en-US"/>
        </w:rPr>
        <w:tab/>
      </w:r>
    </w:p>
    <w:p w:rsidR="001D3C61" w:rsidRPr="00F30E19" w:rsidRDefault="001D3C61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  <w:t xml:space="preserve">= </w:t>
      </w:r>
      <w:r w:rsidRPr="00F30E19">
        <w:rPr>
          <w:rFonts w:ascii="Bell MT" w:eastAsia="Times New Roman" w:hAnsi="Bell MT"/>
          <w:position w:val="-24"/>
          <w:sz w:val="24"/>
          <w:szCs w:val="24"/>
          <w:lang w:val="en-US"/>
        </w:rPr>
        <w:object w:dxaOrig="1520" w:dyaOrig="620">
          <v:shape id="_x0000_i1026" type="#_x0000_t75" style="width:76.1pt;height:31.1pt" o:ole="">
            <v:imagedata r:id="rId10" o:title=""/>
          </v:shape>
          <o:OLEObject Type="Embed" ProgID="Equation.3" ShapeID="_x0000_i1026" DrawAspect="Content" ObjectID="_1525190489" r:id="rId11"/>
        </w:object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056D73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056D73" w:rsidRPr="00F30E19">
        <w:rPr>
          <w:rFonts w:ascii="Bell MT" w:eastAsia="Times New Roman" w:hAnsi="Bell MT"/>
          <w:sz w:val="24"/>
          <w:szCs w:val="24"/>
          <w:lang w:val="en-US"/>
        </w:rPr>
        <w:tab/>
      </w:r>
      <w:r w:rsidR="00056D73" w:rsidRPr="00F30E19">
        <w:rPr>
          <w:rFonts w:ascii="Bell MT" w:eastAsia="Times New Roman" w:hAnsi="Bell MT"/>
          <w:sz w:val="24"/>
          <w:szCs w:val="24"/>
          <w:lang w:val="en-US"/>
        </w:rPr>
        <w:tab/>
        <w:t>2 x 1 = (3</w:t>
      </w:r>
      <w:r w:rsidRPr="00F30E19">
        <w:rPr>
          <w:rFonts w:ascii="Bell MT" w:eastAsia="Times New Roman" w:hAnsi="Bell MT"/>
          <w:sz w:val="24"/>
          <w:szCs w:val="24"/>
          <w:lang w:val="en-US"/>
        </w:rPr>
        <w:t>m</w:t>
      </w:r>
      <w:r w:rsidR="00056D73" w:rsidRPr="00F30E19">
        <w:rPr>
          <w:rFonts w:ascii="Bell MT" w:eastAsia="Times New Roman" w:hAnsi="Bell MT"/>
          <w:sz w:val="24"/>
          <w:szCs w:val="24"/>
          <w:lang w:val="en-US"/>
        </w:rPr>
        <w:t>ar</w:t>
      </w:r>
      <w:r w:rsidRPr="00F30E19">
        <w:rPr>
          <w:rFonts w:ascii="Bell MT" w:eastAsia="Times New Roman" w:hAnsi="Bell MT"/>
          <w:sz w:val="24"/>
          <w:szCs w:val="24"/>
          <w:lang w:val="en-US"/>
        </w:rPr>
        <w:t>ks</w:t>
      </w:r>
      <w:r w:rsidR="00056D73" w:rsidRPr="00F30E19">
        <w:rPr>
          <w:rFonts w:ascii="Bell MT" w:eastAsia="Times New Roman" w:hAnsi="Bell MT"/>
          <w:sz w:val="24"/>
          <w:szCs w:val="24"/>
          <w:lang w:val="en-US"/>
        </w:rPr>
        <w:t>)</w:t>
      </w:r>
    </w:p>
    <w:p w:rsidR="001D3C61" w:rsidRPr="00F30E19" w:rsidRDefault="001D3C61" w:rsidP="00414A4D">
      <w:pPr>
        <w:spacing w:after="0"/>
        <w:rPr>
          <w:rFonts w:ascii="Bell MT" w:eastAsia="Times New Roman" w:hAnsi="Bell MT"/>
          <w:sz w:val="24"/>
          <w:szCs w:val="24"/>
          <w:lang w:val="en-US"/>
        </w:rPr>
      </w:pPr>
    </w:p>
    <w:p w:rsidR="00F0318C" w:rsidRPr="00F30E19" w:rsidRDefault="00F0318C" w:rsidP="00414A4D">
      <w:pPr>
        <w:tabs>
          <w:tab w:val="left" w:pos="4186"/>
        </w:tabs>
        <w:contextualSpacing/>
        <w:rPr>
          <w:rFonts w:ascii="Bell MT" w:eastAsiaTheme="minorHAnsi" w:hAnsi="Bell MT"/>
          <w:sz w:val="24"/>
          <w:szCs w:val="24"/>
          <w:lang w:val="en-US"/>
        </w:rPr>
      </w:pPr>
    </w:p>
    <w:p w:rsidR="00056D73" w:rsidRPr="00F30E19" w:rsidRDefault="005F3995" w:rsidP="00414A4D">
      <w:pPr>
        <w:tabs>
          <w:tab w:val="left" w:pos="4186"/>
        </w:tabs>
        <w:contextualSpacing/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>c)</w:t>
      </w:r>
      <w:r w:rsidR="00F0318C" w:rsidRPr="00F30E19">
        <w:rPr>
          <w:rFonts w:ascii="Bell MT" w:eastAsiaTheme="minorHAnsi" w:hAnsi="Bell MT"/>
          <w:b/>
          <w:sz w:val="24"/>
          <w:szCs w:val="24"/>
          <w:lang w:val="en-US"/>
        </w:rPr>
        <w:t>.</w:t>
      </w:r>
      <w:r w:rsidR="00056D73" w:rsidRPr="00F30E19">
        <w:rPr>
          <w:rFonts w:ascii="Bell MT" w:eastAsiaTheme="minorHAnsi" w:hAnsi="Bell MT"/>
          <w:b/>
          <w:sz w:val="24"/>
          <w:szCs w:val="24"/>
          <w:lang w:val="en-US"/>
        </w:rPr>
        <w:t>Ways of maintaining soil fertility.</w:t>
      </w:r>
      <w:r w:rsidR="00056D73" w:rsidRPr="00F30E19">
        <w:rPr>
          <w:rFonts w:ascii="Bell MT" w:eastAsiaTheme="minorHAnsi" w:hAnsi="Bell MT"/>
          <w:b/>
          <w:sz w:val="24"/>
          <w:szCs w:val="24"/>
          <w:lang w:val="en-US"/>
        </w:rPr>
        <w:tab/>
        <w:t xml:space="preserve">  (10 marks)</w:t>
      </w:r>
    </w:p>
    <w:p w:rsidR="00414A4D" w:rsidRPr="00F30E19" w:rsidRDefault="00414A4D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Adding manure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Adding organic fertilizer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(iii)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 Crop rotation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(iv)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Regulation of soil PH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(v)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Soil erosion control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(vi)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Affrorestation and reafforestation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(vii)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Irrigation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(viii)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Mulching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(ix)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Weeding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(x)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Mixed cropping </w:t>
      </w:r>
    </w:p>
    <w:p w:rsidR="00056D73" w:rsidRPr="00F30E19" w:rsidRDefault="00056D73" w:rsidP="00414A4D">
      <w:pPr>
        <w:contextualSpacing/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(xi)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Use of appropriate tillage e.g. minimum tillage.</w:t>
      </w:r>
      <w:r w:rsidR="00414A4D" w:rsidRPr="00F30E19">
        <w:rPr>
          <w:rFonts w:ascii="Bell MT" w:eastAsiaTheme="minorHAnsi" w:hAnsi="Bell MT"/>
          <w:sz w:val="24"/>
          <w:szCs w:val="24"/>
          <w:lang w:val="en-US"/>
        </w:rPr>
        <w:t xml:space="preserve">  </w:t>
      </w:r>
      <w:r w:rsidRPr="00F30E19">
        <w:rPr>
          <w:rFonts w:ascii="Bell MT" w:eastAsiaTheme="minorHAnsi" w:hAnsi="Bell MT"/>
          <w:b/>
          <w:sz w:val="24"/>
          <w:szCs w:val="24"/>
          <w:lang w:val="en-US"/>
        </w:rPr>
        <w:t>5 x ½ = 2 ½ mks</w:t>
      </w:r>
    </w:p>
    <w:p w:rsidR="00F416B3" w:rsidRPr="00F30E19" w:rsidRDefault="005F3995" w:rsidP="00414A4D">
      <w:pPr>
        <w:contextualSpacing/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 xml:space="preserve">27 a) </w:t>
      </w:r>
      <w:r w:rsidR="00B357C2" w:rsidRPr="00F30E19">
        <w:rPr>
          <w:rFonts w:ascii="Bell MT" w:eastAsiaTheme="minorHAnsi" w:hAnsi="Bell MT"/>
          <w:b/>
          <w:sz w:val="24"/>
          <w:szCs w:val="24"/>
          <w:lang w:val="en-US"/>
        </w:rPr>
        <w:t>Factors to consider when selecting primary cultivation implements. (10 marks)</w:t>
      </w:r>
    </w:p>
    <w:p w:rsidR="00414A4D" w:rsidRPr="00F30E19" w:rsidRDefault="00B357C2" w:rsidP="00414A4D">
      <w:pPr>
        <w:pStyle w:val="ListParagraph"/>
        <w:numPr>
          <w:ilvl w:val="0"/>
          <w:numId w:val="4"/>
        </w:num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Topography of the land: when land is too steep, a jembe / ox-plough is more appropriate than tractor</w:t>
      </w:r>
    </w:p>
    <w:p w:rsidR="00B357C2" w:rsidRPr="00F30E19" w:rsidRDefault="00B357C2" w:rsidP="00414A4D">
      <w:pPr>
        <w:pStyle w:val="ListParagraph"/>
        <w:ind w:left="108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– drawn ploughs.</w:t>
      </w:r>
    </w:p>
    <w:p w:rsidR="00B357C2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(ii)</w:t>
      </w:r>
      <w:r w:rsidRPr="00F30E19">
        <w:rPr>
          <w:rFonts w:ascii="Bell MT" w:hAnsi="Bell MT"/>
          <w:sz w:val="24"/>
          <w:szCs w:val="24"/>
        </w:rPr>
        <w:tab/>
        <w:t>Condition of the land: a forked jembe is more appropriate on land that is stony, stumpy and hard.</w:t>
      </w:r>
    </w:p>
    <w:p w:rsidR="00414A4D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(iii)</w:t>
      </w:r>
      <w:r w:rsidRPr="00F30E19">
        <w:rPr>
          <w:rFonts w:ascii="Bell MT" w:hAnsi="Bell MT"/>
          <w:sz w:val="24"/>
          <w:szCs w:val="24"/>
        </w:rPr>
        <w:tab/>
        <w:t xml:space="preserve">Depth of tillage desired: where deep digging is required, heavy tractor – drawn ploughs and subsoilers </w:t>
      </w:r>
    </w:p>
    <w:p w:rsidR="00B357C2" w:rsidRPr="00F30E19" w:rsidRDefault="00B357C2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are more appropriate. </w:t>
      </w:r>
    </w:p>
    <w:p w:rsidR="00414A4D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lastRenderedPageBreak/>
        <w:t>(iv)</w:t>
      </w:r>
      <w:r w:rsidRPr="00F30E19">
        <w:rPr>
          <w:rFonts w:ascii="Bell MT" w:hAnsi="Bell MT"/>
          <w:sz w:val="24"/>
          <w:szCs w:val="24"/>
        </w:rPr>
        <w:tab/>
        <w:t xml:space="preserve">Soil type: soils that are hard, heavy and difficult to work on such as clay require heavier implements </w:t>
      </w:r>
    </w:p>
    <w:p w:rsidR="00B357C2" w:rsidRPr="00F30E19" w:rsidRDefault="00414A4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B357C2" w:rsidRPr="00F30E19">
        <w:rPr>
          <w:rFonts w:ascii="Bell MT" w:hAnsi="Bell MT"/>
          <w:sz w:val="24"/>
          <w:szCs w:val="24"/>
        </w:rPr>
        <w:t xml:space="preserve">than lighter soils. </w:t>
      </w:r>
    </w:p>
    <w:p w:rsidR="00414A4D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(v)</w:t>
      </w:r>
      <w:r w:rsidRPr="00F30E19">
        <w:rPr>
          <w:rFonts w:ascii="Bell MT" w:hAnsi="Bell MT"/>
          <w:sz w:val="24"/>
          <w:szCs w:val="24"/>
        </w:rPr>
        <w:tab/>
        <w:t xml:space="preserve">Scale of operation: it is more cost effective to use tractor drawn implements on large piece of land </w:t>
      </w:r>
    </w:p>
    <w:p w:rsidR="00B357C2" w:rsidRPr="00F30E19" w:rsidRDefault="00B357C2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than a smaller one.</w:t>
      </w:r>
    </w:p>
    <w:p w:rsidR="00B357C2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(vi)</w:t>
      </w:r>
      <w:r w:rsidRPr="00F30E19">
        <w:rPr>
          <w:rFonts w:ascii="Bell MT" w:hAnsi="Bell MT"/>
          <w:sz w:val="24"/>
          <w:szCs w:val="24"/>
        </w:rPr>
        <w:tab/>
        <w:t>Cost of implement: the cost of certain implements may be prohibitive.</w:t>
      </w:r>
    </w:p>
    <w:p w:rsidR="00B357C2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(vii)</w:t>
      </w:r>
      <w:r w:rsidRPr="00F30E19">
        <w:rPr>
          <w:rFonts w:ascii="Bell MT" w:hAnsi="Bell MT"/>
          <w:sz w:val="24"/>
          <w:szCs w:val="24"/>
        </w:rPr>
        <w:tab/>
        <w:t>Capital available: capital availability determines whether to purchase or hire implements or tools.</w:t>
      </w:r>
    </w:p>
    <w:p w:rsidR="00B357C2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(viii)</w:t>
      </w:r>
      <w:r w:rsidRPr="00F30E19">
        <w:rPr>
          <w:rFonts w:ascii="Bell MT" w:hAnsi="Bell MT"/>
          <w:sz w:val="24"/>
          <w:szCs w:val="24"/>
        </w:rPr>
        <w:tab/>
        <w:t>Skills / know-how required: tractors requires better skills to operate than a jembe.</w:t>
      </w:r>
    </w:p>
    <w:p w:rsidR="00B357C2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(ix)</w:t>
      </w:r>
      <w:r w:rsidRPr="00F30E19">
        <w:rPr>
          <w:rFonts w:ascii="Bell MT" w:hAnsi="Bell MT"/>
          <w:sz w:val="24"/>
          <w:szCs w:val="24"/>
        </w:rPr>
        <w:tab/>
        <w:t>Type of tilth required: a rotavator gives a finer tilth than a disc plough.</w:t>
      </w:r>
    </w:p>
    <w:p w:rsidR="00414A4D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(x)</w:t>
      </w:r>
      <w:r w:rsidRPr="00F30E19">
        <w:rPr>
          <w:rFonts w:ascii="Bell MT" w:hAnsi="Bell MT"/>
          <w:sz w:val="24"/>
          <w:szCs w:val="24"/>
        </w:rPr>
        <w:tab/>
        <w:t xml:space="preserve">Source of power: tractor drawn implements require more power than animal drawn and hand operated </w:t>
      </w:r>
    </w:p>
    <w:p w:rsidR="00B357C2" w:rsidRPr="00F30E19" w:rsidRDefault="00414A4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B357C2" w:rsidRPr="00F30E19">
        <w:rPr>
          <w:rFonts w:ascii="Bell MT" w:hAnsi="Bell MT"/>
          <w:sz w:val="24"/>
          <w:szCs w:val="24"/>
        </w:rPr>
        <w:t xml:space="preserve">implements.   </w:t>
      </w:r>
    </w:p>
    <w:p w:rsidR="00414A4D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(xi)</w:t>
      </w:r>
      <w:r w:rsidRPr="00F30E19">
        <w:rPr>
          <w:rFonts w:ascii="Bell MT" w:hAnsi="Bell MT"/>
          <w:sz w:val="24"/>
          <w:szCs w:val="24"/>
        </w:rPr>
        <w:tab/>
        <w:t xml:space="preserve">Time available: if time before onsets of rains is limited, then it is advisable to use tractor and animal </w:t>
      </w:r>
    </w:p>
    <w:p w:rsidR="00B357C2" w:rsidRPr="00F30E19" w:rsidRDefault="00414A4D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ab/>
      </w:r>
      <w:r w:rsidR="00B357C2" w:rsidRPr="00F30E19">
        <w:rPr>
          <w:rFonts w:ascii="Bell MT" w:hAnsi="Bell MT"/>
          <w:sz w:val="24"/>
          <w:szCs w:val="24"/>
        </w:rPr>
        <w:t xml:space="preserve">drawn implements than hand tools. </w:t>
      </w:r>
    </w:p>
    <w:p w:rsidR="00414A4D" w:rsidRPr="00F30E19" w:rsidRDefault="00B357C2" w:rsidP="00414A4D">
      <w:pPr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>(xii)</w:t>
      </w:r>
      <w:r w:rsidRPr="00F30E19">
        <w:rPr>
          <w:rFonts w:ascii="Bell MT" w:hAnsi="Bell MT"/>
          <w:sz w:val="24"/>
          <w:szCs w:val="24"/>
        </w:rPr>
        <w:tab/>
        <w:t>Availability and accessibility of the implements: implements are not easily available, maybe expensive</w:t>
      </w:r>
    </w:p>
    <w:p w:rsidR="00F416B3" w:rsidRPr="00F30E19" w:rsidRDefault="00B357C2" w:rsidP="00414A4D">
      <w:pPr>
        <w:ind w:firstLine="720"/>
        <w:rPr>
          <w:rFonts w:ascii="Bell MT" w:hAnsi="Bell MT"/>
          <w:sz w:val="24"/>
          <w:szCs w:val="24"/>
        </w:rPr>
      </w:pPr>
      <w:r w:rsidRPr="00F30E19">
        <w:rPr>
          <w:rFonts w:ascii="Bell MT" w:hAnsi="Bell MT"/>
          <w:sz w:val="24"/>
          <w:szCs w:val="24"/>
        </w:rPr>
        <w:t xml:space="preserve"> to acquire through purchasing or hiring.</w:t>
      </w:r>
    </w:p>
    <w:p w:rsidR="005F3995" w:rsidRPr="00F30E19" w:rsidRDefault="005F3995" w:rsidP="00414A4D">
      <w:pPr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>b)Routine practices in Cabbage production.  (10 marks)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Watering- To be done regularly. Too much water to be avoided since it may lead to water logging and damping off disease.        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Mulching-Done after sowing seeds and removed soon after seedling  emerge. Mulching minimize evaporation.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Shading-Provide light shade, heavy shade causes etiolation , shading prevent evaporation and damage of seedlings by rain drop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 Pricking out-excess seedlings removed to prevent overcrowding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 Weed control-Weeds controlled by uprooting; Pest  controlled by appropriate practices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 Disease control by use of appropriate measures e.g regulating watering to control damping off, use of disease free seed sand use of appropriate fungicides</w:t>
      </w:r>
    </w:p>
    <w:p w:rsidR="00B357C2" w:rsidRPr="00F30E19" w:rsidRDefault="00F30E19" w:rsidP="00414A4D">
      <w:pPr>
        <w:rPr>
          <w:rFonts w:ascii="Bell MT" w:eastAsiaTheme="minorHAnsi" w:hAnsi="Bell MT"/>
          <w:sz w:val="24"/>
          <w:szCs w:val="24"/>
          <w:lang w:val="en-US"/>
        </w:rPr>
      </w:pPr>
      <w:r>
        <w:rPr>
          <w:rFonts w:ascii="Bell MT" w:eastAsiaTheme="minorHAnsi" w:hAnsi="Bell MT"/>
          <w:b/>
          <w:noProof/>
          <w:sz w:val="24"/>
          <w:szCs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202564</wp:posOffset>
                </wp:positionV>
                <wp:extent cx="771525" cy="0"/>
                <wp:effectExtent l="0" t="0" r="9525" b="190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0pt,15.95pt" to="120.7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" strokecolor="#4a7ebb">
                <o:lock v:ext="edit" shapetype="f"/>
              </v:line>
            </w:pict>
          </mc:Fallback>
        </mc:AlternateContent>
      </w:r>
      <w:r w:rsidR="005F3995" w:rsidRPr="00F30E19">
        <w:rPr>
          <w:rFonts w:ascii="Bell MT" w:eastAsiaTheme="minorHAnsi" w:hAnsi="Bell MT"/>
          <w:b/>
          <w:sz w:val="24"/>
          <w:szCs w:val="24"/>
          <w:lang w:val="en-US"/>
        </w:rPr>
        <w:t>c)</w:t>
      </w:r>
      <w:r w:rsidR="00B357C2" w:rsidRPr="00F30E19">
        <w:rPr>
          <w:rFonts w:ascii="Bell MT" w:eastAsiaTheme="minorHAnsi" w:hAnsi="Bell MT"/>
          <w:b/>
          <w:sz w:val="24"/>
          <w:szCs w:val="24"/>
          <w:lang w:val="en-US"/>
        </w:rPr>
        <w:t>.</w:t>
      </w:r>
      <w:r w:rsidR="00B357C2" w:rsidRPr="00F30E19">
        <w:rPr>
          <w:rFonts w:ascii="Bell MT" w:eastAsiaTheme="minorHAnsi" w:hAnsi="Bell MT"/>
          <w:sz w:val="24"/>
          <w:szCs w:val="24"/>
          <w:lang w:val="en-US"/>
        </w:rPr>
        <w:t>Population = Area of land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                    Spacing of the crop</w:t>
      </w:r>
    </w:p>
    <w:p w:rsidR="00B357C2" w:rsidRPr="00F30E19" w:rsidRDefault="00F30E19" w:rsidP="00414A4D">
      <w:pPr>
        <w:rPr>
          <w:rFonts w:ascii="Bell MT" w:eastAsiaTheme="minorHAnsi" w:hAnsi="Bell MT"/>
          <w:sz w:val="24"/>
          <w:szCs w:val="24"/>
          <w:lang w:val="en-US"/>
        </w:rPr>
      </w:pPr>
      <w:r>
        <w:rPr>
          <w:rFonts w:ascii="Bell MT" w:eastAsiaTheme="minorHAnsi" w:hAnsi="Bell MT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184150</wp:posOffset>
                </wp:positionV>
                <wp:extent cx="895350" cy="19050"/>
                <wp:effectExtent l="0" t="0" r="19050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9535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4.5pt" to="9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">
                <o:lock v:ext="edit" shapetype="f"/>
              </v:line>
            </w:pict>
          </mc:Fallback>
        </mc:AlternateContent>
      </w:r>
      <w:r w:rsidR="00B357C2" w:rsidRPr="00F30E19">
        <w:rPr>
          <w:rFonts w:ascii="Bell MT" w:eastAsiaTheme="minorHAnsi" w:hAnsi="Bell MT"/>
          <w:sz w:val="24"/>
          <w:szCs w:val="24"/>
          <w:lang w:val="en-US"/>
        </w:rPr>
        <w:t xml:space="preserve">          =400cm×300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        90cm ×  30cm</w:t>
      </w:r>
    </w:p>
    <w:p w:rsidR="00B357C2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lastRenderedPageBreak/>
        <w:t xml:space="preserve">      = 44 plants   (3 marks)</w:t>
      </w:r>
    </w:p>
    <w:p w:rsidR="00F30E19" w:rsidRPr="00F30E19" w:rsidRDefault="00F30E19" w:rsidP="00414A4D">
      <w:pPr>
        <w:rPr>
          <w:rFonts w:ascii="Bell MT" w:hAnsi="Bell MT"/>
          <w:sz w:val="24"/>
          <w:szCs w:val="24"/>
        </w:rPr>
      </w:pPr>
    </w:p>
    <w:p w:rsidR="00DE498C" w:rsidRPr="00F30E19" w:rsidRDefault="005F3995" w:rsidP="00414A4D">
      <w:pPr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 xml:space="preserve">d) </w:t>
      </w:r>
      <w:r w:rsidR="00DE498C" w:rsidRPr="00F30E19">
        <w:rPr>
          <w:rFonts w:ascii="Bell MT" w:eastAsiaTheme="minorHAnsi" w:hAnsi="Bell MT"/>
          <w:b/>
          <w:sz w:val="24"/>
          <w:szCs w:val="24"/>
          <w:lang w:val="en-US"/>
        </w:rPr>
        <w:t>Prevention of water pollution</w:t>
      </w:r>
    </w:p>
    <w:p w:rsidR="00DE498C" w:rsidRPr="00F30E19" w:rsidRDefault="00DE498C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Carrying out soil conservation practices</w:t>
      </w:r>
    </w:p>
    <w:p w:rsidR="00DE498C" w:rsidRPr="00F30E19" w:rsidRDefault="00DE498C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Proper disposal of organic wastes</w:t>
      </w:r>
    </w:p>
    <w:p w:rsidR="00DE498C" w:rsidRPr="00F30E19" w:rsidRDefault="00DE498C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(iii)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Treatment of industrial affluent </w:t>
      </w:r>
    </w:p>
    <w:p w:rsidR="00DE498C" w:rsidRPr="00F30E19" w:rsidRDefault="00DE498C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(iv)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Enforcing legislative measures (NEMA RULES)</w:t>
      </w:r>
    </w:p>
    <w:p w:rsidR="00DE498C" w:rsidRPr="00F30E19" w:rsidRDefault="00DE498C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(v)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Adequate storm water control systems.</w:t>
      </w:r>
    </w:p>
    <w:p w:rsidR="00DE498C" w:rsidRPr="00F30E19" w:rsidRDefault="00DE498C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(vi)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>Fencing of water sources</w:t>
      </w:r>
    </w:p>
    <w:p w:rsidR="00DE498C" w:rsidRPr="00F30E19" w:rsidRDefault="00DE498C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(vii)</w:t>
      </w:r>
      <w:r w:rsidRPr="00F30E19">
        <w:rPr>
          <w:rFonts w:ascii="Bell MT" w:eastAsiaTheme="minorHAnsi" w:hAnsi="Bell MT"/>
          <w:sz w:val="24"/>
          <w:szCs w:val="24"/>
          <w:lang w:val="en-US"/>
        </w:rPr>
        <w:tab/>
        <w:t xml:space="preserve">Use of non – chemical methods in agricultural production e.g. use of organic manures. </w:t>
      </w:r>
    </w:p>
    <w:p w:rsidR="00DE498C" w:rsidRPr="00F30E19" w:rsidRDefault="005F3995" w:rsidP="00414A4D">
      <w:pPr>
        <w:rPr>
          <w:rFonts w:ascii="Bell MT" w:eastAsiaTheme="minorHAnsi" w:hAnsi="Bell MT"/>
          <w:b/>
          <w:sz w:val="24"/>
          <w:szCs w:val="24"/>
          <w:lang w:val="en-US"/>
        </w:rPr>
      </w:pPr>
      <w:r w:rsidRPr="00F30E19">
        <w:rPr>
          <w:rFonts w:ascii="Bell MT" w:eastAsiaTheme="minorHAnsi" w:hAnsi="Bell MT"/>
          <w:b/>
          <w:sz w:val="24"/>
          <w:szCs w:val="24"/>
          <w:lang w:val="en-US"/>
        </w:rPr>
        <w:t xml:space="preserve">28 </w:t>
      </w:r>
      <w:r w:rsidR="00A63321" w:rsidRPr="00F30E19">
        <w:rPr>
          <w:rFonts w:ascii="Bell MT" w:eastAsiaTheme="minorHAnsi" w:hAnsi="Bell MT"/>
          <w:b/>
          <w:sz w:val="24"/>
          <w:szCs w:val="24"/>
          <w:lang w:val="en-US"/>
        </w:rPr>
        <w:t>a</w:t>
      </w:r>
      <w:r w:rsidR="00B357C2" w:rsidRPr="00F30E19">
        <w:rPr>
          <w:rFonts w:ascii="Bell MT" w:eastAsiaTheme="minorHAnsi" w:hAnsi="Bell MT"/>
          <w:b/>
          <w:sz w:val="24"/>
          <w:szCs w:val="24"/>
          <w:lang w:val="en-US"/>
        </w:rPr>
        <w:t>)Factors which influence the site selection of a nursery bed. (12 marks )</w:t>
      </w:r>
    </w:p>
    <w:p w:rsidR="00B357C2" w:rsidRPr="00F30E19" w:rsidRDefault="00B357C2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>Nearness to the water source, for easy watering.; Type of soil-should be well drained, deep and fertile; Topography- should be sited on gentile slopes to prevent flooding and erosion; Previous cropping- should not  site a group where a crop of the same family had been sited; Security- should be well protected from theft, animals and birds; Well sheltered place- this is to prevent strong winds which may uproot seedlings or cause excessive evaporation.</w:t>
      </w:r>
    </w:p>
    <w:p w:rsidR="00DE498C" w:rsidRPr="00F30E19" w:rsidRDefault="00A63321" w:rsidP="00414A4D">
      <w:pPr>
        <w:rPr>
          <w:rFonts w:ascii="Bell MT" w:eastAsiaTheme="minorHAnsi" w:hAnsi="Bell MT"/>
          <w:sz w:val="24"/>
          <w:szCs w:val="24"/>
          <w:lang w:val="en-US"/>
        </w:rPr>
      </w:pP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b) ploughing / digging done at done to a depth of 20cm;Disc harrowing / secondary cultivation to break big soil clods to fine tilth; there is no application of manure as it induces forking; small </w:t>
      </w:r>
      <w:r w:rsidR="00DE498C" w:rsidRPr="00F30E19">
        <w:rPr>
          <w:rFonts w:ascii="Bell MT" w:eastAsiaTheme="minorHAnsi" w:hAnsi="Bell MT"/>
          <w:sz w:val="24"/>
          <w:szCs w:val="24"/>
          <w:lang w:val="en-US"/>
        </w:rPr>
        <w:t xml:space="preserve">Carrots seeds are planted directly in the seedbed; Done towards the end onset of rains; drilled at a spacing of 20cm – 30cm;seed are drilling with hands at a depth of </w:t>
      </w:r>
      <w:smartTag w:uri="urn:schemas-microsoft-com:office:smarttags" w:element="metricconverter">
        <w:smartTagPr>
          <w:attr w:name="ProductID" w:val="1 cm"/>
        </w:smartTagPr>
        <w:r w:rsidR="00DE498C" w:rsidRPr="00F30E19">
          <w:rPr>
            <w:rFonts w:ascii="Bell MT" w:eastAsiaTheme="minorHAnsi" w:hAnsi="Bell MT"/>
            <w:sz w:val="24"/>
            <w:szCs w:val="24"/>
            <w:lang w:val="en-US"/>
          </w:rPr>
          <w:t>1 cm</w:t>
        </w:r>
      </w:smartTag>
      <w:r w:rsidR="00DE498C" w:rsidRPr="00F30E19">
        <w:rPr>
          <w:rFonts w:ascii="Bell MT" w:eastAsiaTheme="minorHAnsi" w:hAnsi="Bell MT"/>
          <w:sz w:val="24"/>
          <w:szCs w:val="24"/>
          <w:lang w:val="en-US"/>
        </w:rPr>
        <w:t xml:space="preserve"> ; seeds are covered  lightly with soil</w:t>
      </w:r>
      <w:r w:rsidRPr="00F30E19">
        <w:rPr>
          <w:rFonts w:ascii="Bell MT" w:eastAsiaTheme="minorHAnsi" w:hAnsi="Bell MT"/>
          <w:sz w:val="24"/>
          <w:szCs w:val="24"/>
          <w:lang w:val="en-US"/>
        </w:rPr>
        <w:t xml:space="preserve">  (8 marks)</w:t>
      </w:r>
    </w:p>
    <w:p w:rsidR="00F416B3" w:rsidRPr="00F30E19" w:rsidRDefault="00F416B3" w:rsidP="00414A4D">
      <w:pPr>
        <w:rPr>
          <w:rFonts w:ascii="Bell MT" w:hAnsi="Bell MT"/>
          <w:sz w:val="24"/>
          <w:szCs w:val="24"/>
        </w:rPr>
      </w:pPr>
      <w:bookmarkStart w:id="0" w:name="_GoBack"/>
      <w:bookmarkEnd w:id="0"/>
    </w:p>
    <w:sectPr w:rsidR="00F416B3" w:rsidRPr="00F30E19" w:rsidSect="00F30E19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602" w:rsidRDefault="006F3602" w:rsidP="001E7138">
      <w:pPr>
        <w:spacing w:after="0" w:line="240" w:lineRule="auto"/>
      </w:pPr>
      <w:r>
        <w:separator/>
      </w:r>
    </w:p>
  </w:endnote>
  <w:endnote w:type="continuationSeparator" w:id="0">
    <w:p w:rsidR="006F3602" w:rsidRDefault="006F3602" w:rsidP="001E7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E19" w:rsidRDefault="00F30E19" w:rsidP="00F30E19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8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2</w:t>
    </w:r>
  </w:p>
  <w:p w:rsidR="00F30E19" w:rsidRDefault="00F30E19" w:rsidP="00F30E19">
    <w:pPr>
      <w:pStyle w:val="Footer"/>
    </w:pPr>
  </w:p>
  <w:p w:rsidR="004C311D" w:rsidRDefault="004C31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602" w:rsidRDefault="006F3602" w:rsidP="001E7138">
      <w:pPr>
        <w:spacing w:after="0" w:line="240" w:lineRule="auto"/>
      </w:pPr>
      <w:r>
        <w:separator/>
      </w:r>
    </w:p>
  </w:footnote>
  <w:footnote w:type="continuationSeparator" w:id="0">
    <w:p w:rsidR="006F3602" w:rsidRDefault="006F3602" w:rsidP="001E7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60120"/>
    <w:multiLevelType w:val="hybridMultilevel"/>
    <w:tmpl w:val="4E2681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B7FAE"/>
    <w:multiLevelType w:val="hybridMultilevel"/>
    <w:tmpl w:val="AA8EB2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B2B67"/>
    <w:multiLevelType w:val="hybridMultilevel"/>
    <w:tmpl w:val="2B7EE8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12BC7"/>
    <w:multiLevelType w:val="hybridMultilevel"/>
    <w:tmpl w:val="19C27388"/>
    <w:lvl w:ilvl="0" w:tplc="06C03B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9D"/>
    <w:rsid w:val="00056D73"/>
    <w:rsid w:val="00076993"/>
    <w:rsid w:val="000B4DD3"/>
    <w:rsid w:val="001D3C61"/>
    <w:rsid w:val="001E7138"/>
    <w:rsid w:val="00247796"/>
    <w:rsid w:val="003D17FC"/>
    <w:rsid w:val="00414A4D"/>
    <w:rsid w:val="00436E3C"/>
    <w:rsid w:val="004C311D"/>
    <w:rsid w:val="004F631B"/>
    <w:rsid w:val="00502910"/>
    <w:rsid w:val="005F3995"/>
    <w:rsid w:val="006445B4"/>
    <w:rsid w:val="006F3602"/>
    <w:rsid w:val="00757CE3"/>
    <w:rsid w:val="007D169D"/>
    <w:rsid w:val="00801F59"/>
    <w:rsid w:val="008312A5"/>
    <w:rsid w:val="008E419C"/>
    <w:rsid w:val="00955888"/>
    <w:rsid w:val="00A163A5"/>
    <w:rsid w:val="00A63321"/>
    <w:rsid w:val="00AE1D30"/>
    <w:rsid w:val="00B025E3"/>
    <w:rsid w:val="00B357C2"/>
    <w:rsid w:val="00B41F3C"/>
    <w:rsid w:val="00B60BFA"/>
    <w:rsid w:val="00BF5ACF"/>
    <w:rsid w:val="00C94838"/>
    <w:rsid w:val="00D253D2"/>
    <w:rsid w:val="00D45C29"/>
    <w:rsid w:val="00D8430C"/>
    <w:rsid w:val="00DB15F2"/>
    <w:rsid w:val="00DB478A"/>
    <w:rsid w:val="00DC1CF9"/>
    <w:rsid w:val="00DE498C"/>
    <w:rsid w:val="00F0318C"/>
    <w:rsid w:val="00F30E19"/>
    <w:rsid w:val="00F371EE"/>
    <w:rsid w:val="00F41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69D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138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E7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138"/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801F59"/>
    <w:pPr>
      <w:ind w:left="720"/>
      <w:contextualSpacing/>
    </w:pPr>
  </w:style>
  <w:style w:type="paragraph" w:styleId="NoSpacing">
    <w:name w:val="No Spacing"/>
    <w:uiPriority w:val="1"/>
    <w:qFormat/>
    <w:rsid w:val="004F631B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69D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138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E7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138"/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801F59"/>
    <w:pPr>
      <w:ind w:left="720"/>
      <w:contextualSpacing/>
    </w:pPr>
  </w:style>
  <w:style w:type="paragraph" w:styleId="NoSpacing">
    <w:name w:val="No Spacing"/>
    <w:uiPriority w:val="1"/>
    <w:qFormat/>
    <w:rsid w:val="004F631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dcterms:created xsi:type="dcterms:W3CDTF">2016-05-19T16:15:00Z</dcterms:created>
  <dcterms:modified xsi:type="dcterms:W3CDTF">2016-05-19T16:15:00Z</dcterms:modified>
</cp:coreProperties>
</file>