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B810B7" w14:textId="77777777" w:rsidR="00BD138E" w:rsidRPr="00885AB8" w:rsidRDefault="00BD138E" w:rsidP="00BD138E">
      <w:pPr>
        <w:spacing w:line="480" w:lineRule="auto"/>
        <w:rPr>
          <w:rFonts w:ascii="Cambria" w:hAnsi="Cambria"/>
          <w:lang w:val="en-GB"/>
        </w:rPr>
      </w:pPr>
      <w:bookmarkStart w:id="0" w:name="_GoBack"/>
      <w:bookmarkEnd w:id="0"/>
      <w:r w:rsidRPr="00885AB8">
        <w:rPr>
          <w:rFonts w:ascii="Cambria" w:hAnsi="Cambria"/>
          <w:b/>
          <w:lang w:val="en-GB"/>
        </w:rPr>
        <w:t>Name</w:t>
      </w:r>
      <w:r w:rsidRPr="00885AB8">
        <w:rPr>
          <w:rFonts w:ascii="Cambria" w:hAnsi="Cambria"/>
          <w:b/>
          <w:bCs/>
          <w:lang w:val="en-GB"/>
        </w:rPr>
        <w:t>……………………</w:t>
      </w:r>
      <w:r>
        <w:rPr>
          <w:rFonts w:ascii="Cambria" w:hAnsi="Cambria"/>
          <w:b/>
          <w:bCs/>
          <w:lang w:val="en-GB"/>
        </w:rPr>
        <w:t>…………………………</w:t>
      </w:r>
      <w:r w:rsidRPr="00885AB8">
        <w:rPr>
          <w:rFonts w:ascii="Cambria" w:hAnsi="Cambria"/>
          <w:b/>
          <w:bCs/>
          <w:lang w:val="en-GB"/>
        </w:rPr>
        <w:t>…………………class</w:t>
      </w:r>
      <w:r w:rsidRPr="00885AB8">
        <w:rPr>
          <w:rFonts w:ascii="Cambria" w:hAnsi="Cambria"/>
          <w:lang w:val="en-GB"/>
        </w:rPr>
        <w:t>……</w:t>
      </w:r>
      <w:r>
        <w:rPr>
          <w:rFonts w:ascii="Cambria" w:hAnsi="Cambria"/>
          <w:lang w:val="en-GB"/>
        </w:rPr>
        <w:t>………………….</w:t>
      </w:r>
      <w:r w:rsidRPr="00885AB8">
        <w:rPr>
          <w:rFonts w:ascii="Cambria" w:hAnsi="Cambria"/>
          <w:lang w:val="en-GB"/>
        </w:rPr>
        <w:t>…</w:t>
      </w:r>
      <w:r w:rsidRPr="00885AB8">
        <w:rPr>
          <w:rFonts w:ascii="Cambria" w:hAnsi="Cambria"/>
          <w:b/>
          <w:lang w:val="en-GB"/>
        </w:rPr>
        <w:t>Adm. No</w:t>
      </w:r>
      <w:r w:rsidRPr="00885AB8">
        <w:rPr>
          <w:rFonts w:ascii="Cambria" w:hAnsi="Cambria"/>
          <w:lang w:val="en-GB"/>
        </w:rPr>
        <w:t>……....</w:t>
      </w:r>
      <w:r>
        <w:rPr>
          <w:rFonts w:ascii="Cambria" w:hAnsi="Cambria"/>
          <w:lang w:val="en-GB"/>
        </w:rPr>
        <w:t>.............</w:t>
      </w:r>
    </w:p>
    <w:p w14:paraId="3F6622FC" w14:textId="77777777" w:rsidR="00BD138E" w:rsidRPr="00885AB8" w:rsidRDefault="00BD138E" w:rsidP="00BD138E">
      <w:pPr>
        <w:spacing w:after="120"/>
        <w:rPr>
          <w:rFonts w:ascii="Cambria" w:hAnsi="Cambria"/>
          <w:b/>
          <w:lang w:val="en-GB"/>
        </w:rPr>
      </w:pPr>
      <w:r w:rsidRPr="00885AB8">
        <w:rPr>
          <w:rFonts w:ascii="Cambria" w:hAnsi="Cambria"/>
          <w:b/>
          <w:lang w:val="en-GB"/>
        </w:rPr>
        <w:t>231/</w:t>
      </w:r>
      <w:r>
        <w:rPr>
          <w:rFonts w:ascii="Cambria" w:hAnsi="Cambria"/>
          <w:b/>
          <w:lang w:val="en-GB"/>
        </w:rPr>
        <w:t>1</w:t>
      </w:r>
    </w:p>
    <w:p w14:paraId="4C58E39B" w14:textId="77777777" w:rsidR="00BD138E" w:rsidRPr="00885AB8" w:rsidRDefault="00BD138E" w:rsidP="00BD138E">
      <w:pPr>
        <w:spacing w:after="120"/>
        <w:rPr>
          <w:rFonts w:ascii="Cambria" w:hAnsi="Cambria"/>
          <w:b/>
          <w:lang w:val="en-GB"/>
        </w:rPr>
      </w:pPr>
      <w:r w:rsidRPr="00885AB8">
        <w:rPr>
          <w:rFonts w:ascii="Cambria" w:hAnsi="Cambria"/>
          <w:b/>
          <w:lang w:val="en-GB"/>
        </w:rPr>
        <w:t>BIOLOGY</w:t>
      </w:r>
    </w:p>
    <w:p w14:paraId="092084C8" w14:textId="4A2FA2B7" w:rsidR="00BD138E" w:rsidRPr="00885AB8" w:rsidRDefault="00332F2A" w:rsidP="00BD138E">
      <w:pPr>
        <w:spacing w:after="120"/>
        <w:rPr>
          <w:rFonts w:ascii="Cambria" w:hAnsi="Cambria"/>
          <w:b/>
          <w:lang w:val="en-GB"/>
        </w:rPr>
      </w:pPr>
      <w:r>
        <w:rPr>
          <w:rFonts w:ascii="Cambria" w:hAnsi="Cambria"/>
          <w:b/>
          <w:lang w:val="en-GB"/>
        </w:rPr>
        <w:t>FORM 1</w:t>
      </w:r>
    </w:p>
    <w:p w14:paraId="3F92AD78" w14:textId="77777777" w:rsidR="00BD138E" w:rsidRDefault="00BD138E" w:rsidP="00BD138E">
      <w:pPr>
        <w:spacing w:after="120"/>
        <w:rPr>
          <w:rFonts w:ascii="Cambria" w:hAnsi="Cambria"/>
          <w:b/>
          <w:lang w:val="en-GB"/>
        </w:rPr>
      </w:pPr>
      <w:r w:rsidRPr="00885AB8">
        <w:rPr>
          <w:rFonts w:ascii="Cambria" w:hAnsi="Cambria"/>
          <w:b/>
          <w:lang w:val="en-GB"/>
        </w:rPr>
        <w:t xml:space="preserve">Time: </w:t>
      </w:r>
      <w:r>
        <w:rPr>
          <w:rFonts w:ascii="Cambria" w:hAnsi="Cambria"/>
          <w:b/>
          <w:lang w:val="en-GB"/>
        </w:rPr>
        <w:t xml:space="preserve">2 </w:t>
      </w:r>
      <m:oMath>
        <m:f>
          <m:fPr>
            <m:ctrlPr>
              <w:rPr>
                <w:rFonts w:ascii="Cambria Math" w:hAnsi="Cambria Math"/>
                <w:b/>
                <w:lang w:val="en-GB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lang w:val="en-GB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lang w:val="en-GB"/>
              </w:rPr>
              <m:t>2</m:t>
            </m:r>
          </m:den>
        </m:f>
      </m:oMath>
      <w:r>
        <w:rPr>
          <w:rFonts w:ascii="Cambria" w:eastAsiaTheme="minorEastAsia" w:hAnsi="Cambria"/>
          <w:b/>
          <w:lang w:val="en-GB"/>
        </w:rPr>
        <w:t xml:space="preserve"> </w:t>
      </w:r>
      <w:r w:rsidRPr="00885AB8">
        <w:rPr>
          <w:rFonts w:ascii="Cambria" w:hAnsi="Cambria"/>
          <w:b/>
          <w:lang w:val="en-GB"/>
        </w:rPr>
        <w:t>hours</w:t>
      </w:r>
    </w:p>
    <w:p w14:paraId="7915B300" w14:textId="77777777" w:rsidR="00BD138E" w:rsidRDefault="00BD138E" w:rsidP="00BD138E">
      <w:pPr>
        <w:spacing w:after="120"/>
        <w:rPr>
          <w:rFonts w:ascii="Cambria" w:hAnsi="Cambria"/>
          <w:b/>
          <w:i/>
          <w:iCs/>
          <w:lang w:val="en-GB"/>
        </w:rPr>
      </w:pPr>
      <w:r w:rsidRPr="00360154">
        <w:rPr>
          <w:rFonts w:ascii="Cambria" w:hAnsi="Cambria"/>
          <w:b/>
          <w:i/>
          <w:iCs/>
          <w:lang w:val="en-GB"/>
        </w:rPr>
        <w:t>Answer all the questions in the spaces provided.</w:t>
      </w:r>
    </w:p>
    <w:p w14:paraId="5081021B" w14:textId="77777777" w:rsidR="00BD138E" w:rsidRPr="00360154" w:rsidRDefault="00BD138E" w:rsidP="00BD138E">
      <w:pPr>
        <w:spacing w:after="120"/>
        <w:rPr>
          <w:rFonts w:ascii="Cambria" w:hAnsi="Cambria"/>
          <w:b/>
          <w:i/>
          <w:iCs/>
          <w:lang w:val="en-GB"/>
        </w:rPr>
      </w:pPr>
    </w:p>
    <w:p w14:paraId="003AB070" w14:textId="77777777" w:rsidR="00BD138E" w:rsidRPr="00987624" w:rsidRDefault="00BD138E" w:rsidP="00BD138E">
      <w:pPr>
        <w:pStyle w:val="ListParagraph"/>
        <w:numPr>
          <w:ilvl w:val="0"/>
          <w:numId w:val="2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87624">
        <w:rPr>
          <w:rFonts w:ascii="Times New Roman" w:hAnsi="Times New Roman" w:cs="Times New Roman"/>
          <w:sz w:val="24"/>
          <w:szCs w:val="24"/>
        </w:rPr>
        <w:t>State four ways in which study of biology is useful.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876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987624">
        <w:rPr>
          <w:rFonts w:ascii="Times New Roman" w:hAnsi="Times New Roman" w:cs="Times New Roman"/>
          <w:sz w:val="24"/>
          <w:szCs w:val="24"/>
        </w:rPr>
        <w:t>(4mks)</w:t>
      </w:r>
    </w:p>
    <w:p w14:paraId="668F5801" w14:textId="77777777" w:rsidR="00BD138E" w:rsidRPr="00987624" w:rsidRDefault="00BD138E" w:rsidP="00BD138E">
      <w:pPr>
        <w:pStyle w:val="ListParagraph"/>
        <w:numPr>
          <w:ilvl w:val="0"/>
          <w:numId w:val="10"/>
        </w:numPr>
        <w:spacing w:after="160" w:line="259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987624">
        <w:rPr>
          <w:rFonts w:ascii="Times New Roman" w:hAnsi="Times New Roman" w:cs="Times New Roman"/>
          <w:color w:val="FF0000"/>
          <w:sz w:val="24"/>
          <w:szCs w:val="24"/>
        </w:rPr>
        <w:t>Solving environmental problems</w:t>
      </w:r>
      <w:r>
        <w:rPr>
          <w:rFonts w:ascii="Times New Roman" w:hAnsi="Times New Roman" w:cs="Times New Roman"/>
          <w:color w:val="FF0000"/>
          <w:sz w:val="24"/>
          <w:szCs w:val="24"/>
        </w:rPr>
        <w:t>;</w:t>
      </w:r>
    </w:p>
    <w:p w14:paraId="24301BB9" w14:textId="77777777" w:rsidR="00BD138E" w:rsidRPr="00987624" w:rsidRDefault="00BD138E" w:rsidP="00BD138E">
      <w:pPr>
        <w:pStyle w:val="ListParagraph"/>
        <w:numPr>
          <w:ilvl w:val="0"/>
          <w:numId w:val="10"/>
        </w:numPr>
        <w:spacing w:after="160" w:line="259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987624">
        <w:rPr>
          <w:rFonts w:ascii="Times New Roman" w:hAnsi="Times New Roman" w:cs="Times New Roman"/>
          <w:color w:val="FF0000"/>
          <w:sz w:val="24"/>
          <w:szCs w:val="24"/>
        </w:rPr>
        <w:t xml:space="preserve">Entry into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some </w:t>
      </w:r>
      <w:r w:rsidRPr="00987624">
        <w:rPr>
          <w:rFonts w:ascii="Times New Roman" w:hAnsi="Times New Roman" w:cs="Times New Roman"/>
          <w:color w:val="FF0000"/>
          <w:sz w:val="24"/>
          <w:szCs w:val="24"/>
        </w:rPr>
        <w:t>careers</w:t>
      </w:r>
      <w:r>
        <w:rPr>
          <w:rFonts w:ascii="Times New Roman" w:hAnsi="Times New Roman" w:cs="Times New Roman"/>
          <w:color w:val="FF0000"/>
          <w:sz w:val="24"/>
          <w:szCs w:val="24"/>
        </w:rPr>
        <w:t>;</w:t>
      </w:r>
    </w:p>
    <w:p w14:paraId="64A445A5" w14:textId="77777777" w:rsidR="00BD138E" w:rsidRPr="00987624" w:rsidRDefault="00BD138E" w:rsidP="00BD138E">
      <w:pPr>
        <w:pStyle w:val="ListParagraph"/>
        <w:numPr>
          <w:ilvl w:val="0"/>
          <w:numId w:val="10"/>
        </w:numPr>
        <w:spacing w:after="160" w:line="259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987624">
        <w:rPr>
          <w:rFonts w:ascii="Times New Roman" w:hAnsi="Times New Roman" w:cs="Times New Roman"/>
          <w:color w:val="FF0000"/>
          <w:sz w:val="24"/>
          <w:szCs w:val="24"/>
        </w:rPr>
        <w:t>One gains scientific skills</w:t>
      </w:r>
      <w:r>
        <w:rPr>
          <w:rFonts w:ascii="Times New Roman" w:hAnsi="Times New Roman" w:cs="Times New Roman"/>
          <w:color w:val="FF0000"/>
          <w:sz w:val="24"/>
          <w:szCs w:val="24"/>
        </w:rPr>
        <w:t>;</w:t>
      </w:r>
    </w:p>
    <w:p w14:paraId="0D10C90D" w14:textId="77777777" w:rsidR="00BD138E" w:rsidRDefault="00BD138E" w:rsidP="00BD138E">
      <w:pPr>
        <w:pStyle w:val="ListParagraph"/>
        <w:numPr>
          <w:ilvl w:val="0"/>
          <w:numId w:val="10"/>
        </w:numPr>
        <w:spacing w:after="160" w:line="259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987624">
        <w:rPr>
          <w:rFonts w:ascii="Times New Roman" w:hAnsi="Times New Roman" w:cs="Times New Roman"/>
          <w:color w:val="FF0000"/>
          <w:sz w:val="24"/>
          <w:szCs w:val="24"/>
        </w:rPr>
        <w:t>Creates international cooperation</w:t>
      </w:r>
      <w:r>
        <w:rPr>
          <w:rFonts w:ascii="Times New Roman" w:hAnsi="Times New Roman" w:cs="Times New Roman"/>
          <w:color w:val="FF0000"/>
          <w:sz w:val="24"/>
          <w:szCs w:val="24"/>
        </w:rPr>
        <w:t>.;</w:t>
      </w:r>
    </w:p>
    <w:p w14:paraId="57FD9FBC" w14:textId="77777777" w:rsidR="00BD138E" w:rsidRPr="00532A01" w:rsidRDefault="00BD138E" w:rsidP="00BD138E">
      <w:pPr>
        <w:pStyle w:val="ListParagraph"/>
        <w:spacing w:after="160" w:line="259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37E5C8FD" w14:textId="77777777" w:rsidR="00BD138E" w:rsidRPr="005C4896" w:rsidRDefault="00BD138E" w:rsidP="00BD138E">
      <w:pPr>
        <w:pStyle w:val="ListParagraph"/>
        <w:numPr>
          <w:ilvl w:val="0"/>
          <w:numId w:val="2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987624">
        <w:rPr>
          <w:rFonts w:ascii="Times New Roman" w:hAnsi="Times New Roman" w:cs="Times New Roman"/>
          <w:sz w:val="24"/>
          <w:szCs w:val="24"/>
        </w:rPr>
        <w:lastRenderedPageBreak/>
        <w:t>N</w:t>
      </w:r>
      <w:r w:rsidRPr="005C4896">
        <w:rPr>
          <w:rFonts w:ascii="Times New Roman" w:hAnsi="Times New Roman" w:cs="Times New Roman"/>
          <w:sz w:val="24"/>
          <w:szCs w:val="24"/>
        </w:rPr>
        <w:t>ame the characteristic of living organisms illustrated by dressing heavily in human beings.</w:t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5C4896">
        <w:rPr>
          <w:rFonts w:ascii="Times New Roman" w:hAnsi="Times New Roman" w:cs="Times New Roman"/>
          <w:sz w:val="24"/>
          <w:szCs w:val="24"/>
        </w:rPr>
        <w:t>mk)</w:t>
      </w:r>
    </w:p>
    <w:p w14:paraId="055C55A6" w14:textId="77777777" w:rsidR="00BD138E" w:rsidRDefault="00BD138E" w:rsidP="00BD138E">
      <w:pPr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5C4896">
        <w:rPr>
          <w:rFonts w:ascii="Times New Roman" w:hAnsi="Times New Roman" w:cs="Times New Roman"/>
          <w:color w:val="FF0000"/>
          <w:sz w:val="24"/>
          <w:szCs w:val="24"/>
        </w:rPr>
        <w:t>Irritability;</w:t>
      </w:r>
    </w:p>
    <w:p w14:paraId="424E7C93" w14:textId="77777777" w:rsidR="00BD138E" w:rsidRDefault="00BD138E" w:rsidP="00BD138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7038">
        <w:rPr>
          <w:rFonts w:ascii="Times New Roman" w:hAnsi="Times New Roman" w:cs="Times New Roman"/>
          <w:sz w:val="24"/>
          <w:szCs w:val="24"/>
        </w:rPr>
        <w:t xml:space="preserve">Name the most appropriate </w:t>
      </w:r>
      <w:r>
        <w:rPr>
          <w:rFonts w:ascii="Times New Roman" w:hAnsi="Times New Roman" w:cs="Times New Roman"/>
          <w:sz w:val="24"/>
          <w:szCs w:val="24"/>
        </w:rPr>
        <w:t>apparatus</w:t>
      </w:r>
      <w:r w:rsidRPr="003C7038">
        <w:rPr>
          <w:rFonts w:ascii="Times New Roman" w:hAnsi="Times New Roman" w:cs="Times New Roman"/>
          <w:sz w:val="24"/>
          <w:szCs w:val="24"/>
        </w:rPr>
        <w:t xml:space="preserve"> that could be used to </w:t>
      </w:r>
      <w:r>
        <w:rPr>
          <w:rFonts w:ascii="Times New Roman" w:hAnsi="Times New Roman" w:cs="Times New Roman"/>
          <w:sz w:val="24"/>
          <w:szCs w:val="24"/>
        </w:rPr>
        <w:t xml:space="preserve">collect </w:t>
      </w:r>
      <w:r w:rsidRPr="003C7038">
        <w:rPr>
          <w:rFonts w:ascii="Times New Roman" w:hAnsi="Times New Roman" w:cs="Times New Roman"/>
          <w:sz w:val="24"/>
          <w:szCs w:val="24"/>
        </w:rPr>
        <w:t xml:space="preserve">the following organisms.                                                                                                             </w:t>
      </w:r>
    </w:p>
    <w:p w14:paraId="580DE0E1" w14:textId="77777777" w:rsidR="00BD138E" w:rsidRPr="003C7038" w:rsidRDefault="00BD138E" w:rsidP="00BD138E">
      <w:pPr>
        <w:pStyle w:val="ListParagraph"/>
        <w:spacing w:line="480" w:lineRule="auto"/>
        <w:ind w:left="8640" w:firstLine="720"/>
        <w:rPr>
          <w:rFonts w:ascii="Times New Roman" w:hAnsi="Times New Roman" w:cs="Times New Roman"/>
          <w:sz w:val="24"/>
          <w:szCs w:val="24"/>
        </w:rPr>
      </w:pPr>
      <w:r w:rsidRPr="003C7038">
        <w:rPr>
          <w:rFonts w:ascii="Times New Roman" w:hAnsi="Times New Roman" w:cs="Times New Roman"/>
          <w:sz w:val="24"/>
          <w:szCs w:val="24"/>
        </w:rPr>
        <w:t>(2mks)</w:t>
      </w:r>
    </w:p>
    <w:p w14:paraId="2778EA89" w14:textId="77777777" w:rsidR="00BD138E" w:rsidRDefault="00BD138E" w:rsidP="00BD138E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444D4">
        <w:rPr>
          <w:rFonts w:ascii="Times New Roman" w:hAnsi="Times New Roman" w:cs="Times New Roman"/>
          <w:sz w:val="24"/>
          <w:szCs w:val="24"/>
        </w:rPr>
        <w:t>Grasshoppers in the school field.</w:t>
      </w:r>
    </w:p>
    <w:p w14:paraId="64CA5898" w14:textId="77777777" w:rsidR="00BD138E" w:rsidRPr="003C7038" w:rsidRDefault="00BD138E" w:rsidP="00BD138E">
      <w:pPr>
        <w:pStyle w:val="ListParagraph"/>
        <w:spacing w:after="0" w:line="480" w:lineRule="auto"/>
        <w:ind w:left="1440"/>
        <w:rPr>
          <w:rFonts w:ascii="Times New Roman" w:hAnsi="Times New Roman" w:cs="Times New Roman"/>
          <w:color w:val="FF0000"/>
          <w:sz w:val="24"/>
          <w:szCs w:val="24"/>
        </w:rPr>
      </w:pPr>
      <w:r w:rsidRPr="003C7038">
        <w:rPr>
          <w:rFonts w:ascii="Times New Roman" w:hAnsi="Times New Roman" w:cs="Times New Roman"/>
          <w:color w:val="FF0000"/>
          <w:sz w:val="24"/>
          <w:szCs w:val="24"/>
        </w:rPr>
        <w:t>Sweep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C7038">
        <w:rPr>
          <w:rFonts w:ascii="Times New Roman" w:hAnsi="Times New Roman" w:cs="Times New Roman"/>
          <w:color w:val="FF0000"/>
          <w:sz w:val="24"/>
          <w:szCs w:val="24"/>
        </w:rPr>
        <w:t>net;</w:t>
      </w:r>
    </w:p>
    <w:p w14:paraId="41B59C5B" w14:textId="77777777" w:rsidR="00BD138E" w:rsidRDefault="00BD138E" w:rsidP="00BD138E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Aphids from leaves</w:t>
      </w:r>
      <w:r w:rsidRPr="001444D4">
        <w:rPr>
          <w:rFonts w:ascii="Times New Roman" w:hAnsi="Times New Roman" w:cs="Times New Roman"/>
          <w:sz w:val="24"/>
          <w:szCs w:val="24"/>
        </w:rPr>
        <w:t>.</w:t>
      </w:r>
    </w:p>
    <w:p w14:paraId="6F3C206E" w14:textId="77777777" w:rsidR="00BD138E" w:rsidRPr="00A526EC" w:rsidRDefault="00BD138E" w:rsidP="00BD138E">
      <w:pPr>
        <w:pStyle w:val="ListParagraph"/>
        <w:spacing w:after="0" w:line="480" w:lineRule="auto"/>
        <w:ind w:left="144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Pooter;</w:t>
      </w:r>
    </w:p>
    <w:p w14:paraId="70B4FFD6" w14:textId="77777777" w:rsidR="00BD138E" w:rsidRPr="00532A01" w:rsidRDefault="00BD138E" w:rsidP="00BD138E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32A01">
        <w:rPr>
          <w:rFonts w:ascii="Times New Roman" w:hAnsi="Times New Roman" w:cs="Times New Roman"/>
          <w:sz w:val="24"/>
          <w:szCs w:val="24"/>
        </w:rPr>
        <w:t xml:space="preserve">Outline four precautions during collection and observation of specimens.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32A01">
        <w:rPr>
          <w:rFonts w:ascii="Times New Roman" w:hAnsi="Times New Roman" w:cs="Times New Roman"/>
          <w:sz w:val="24"/>
          <w:szCs w:val="24"/>
        </w:rPr>
        <w:t>(4mks)</w:t>
      </w:r>
    </w:p>
    <w:p w14:paraId="6AC7B9E3" w14:textId="77777777" w:rsidR="00BD138E" w:rsidRPr="00360154" w:rsidRDefault="00BD138E" w:rsidP="00BD138E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360154">
        <w:rPr>
          <w:rFonts w:ascii="Times New Roman" w:hAnsi="Times New Roman" w:cs="Times New Roman"/>
          <w:color w:val="FF0000"/>
          <w:sz w:val="24"/>
          <w:szCs w:val="24"/>
        </w:rPr>
        <w:lastRenderedPageBreak/>
        <w:t>Collect only number needed to avoid wastage;</w:t>
      </w:r>
    </w:p>
    <w:p w14:paraId="0B333121" w14:textId="77777777" w:rsidR="00BD138E" w:rsidRPr="00360154" w:rsidRDefault="00BD138E" w:rsidP="00BD138E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360154">
        <w:rPr>
          <w:rFonts w:ascii="Times New Roman" w:hAnsi="Times New Roman" w:cs="Times New Roman"/>
          <w:color w:val="FF0000"/>
          <w:sz w:val="24"/>
          <w:szCs w:val="24"/>
        </w:rPr>
        <w:t>Do not harm specimen during capture/collection;</w:t>
      </w:r>
    </w:p>
    <w:p w14:paraId="45F0759C" w14:textId="77777777" w:rsidR="00BD138E" w:rsidRPr="00360154" w:rsidRDefault="00BD138E" w:rsidP="00BD138E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360154">
        <w:rPr>
          <w:rFonts w:ascii="Times New Roman" w:hAnsi="Times New Roman" w:cs="Times New Roman"/>
          <w:color w:val="FF0000"/>
          <w:sz w:val="24"/>
          <w:szCs w:val="24"/>
        </w:rPr>
        <w:t>Do not destroy the natural habitat;</w:t>
      </w:r>
    </w:p>
    <w:p w14:paraId="34DCCB79" w14:textId="77777777" w:rsidR="00BD138E" w:rsidRPr="00360154" w:rsidRDefault="00BD138E" w:rsidP="00BD138E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360154">
        <w:rPr>
          <w:rFonts w:ascii="Times New Roman" w:hAnsi="Times New Roman" w:cs="Times New Roman"/>
          <w:color w:val="FF0000"/>
          <w:sz w:val="24"/>
          <w:szCs w:val="24"/>
        </w:rPr>
        <w:t>Handle with care injurious/dangerous specimen;</w:t>
      </w:r>
    </w:p>
    <w:p w14:paraId="1576A6B8" w14:textId="77777777" w:rsidR="00BD138E" w:rsidRPr="00360154" w:rsidRDefault="00BD138E" w:rsidP="00BD138E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360154">
        <w:rPr>
          <w:rFonts w:ascii="Times New Roman" w:hAnsi="Times New Roman" w:cs="Times New Roman"/>
          <w:color w:val="FF0000"/>
          <w:sz w:val="24"/>
          <w:szCs w:val="24"/>
        </w:rPr>
        <w:t>Immobilize highly mobile animals for easy study;</w:t>
      </w:r>
    </w:p>
    <w:p w14:paraId="03E69872" w14:textId="77777777" w:rsidR="00BD138E" w:rsidRPr="00360154" w:rsidRDefault="00BD138E" w:rsidP="00BD138E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360154">
        <w:rPr>
          <w:rFonts w:ascii="Times New Roman" w:hAnsi="Times New Roman" w:cs="Times New Roman"/>
          <w:color w:val="FF0000"/>
          <w:sz w:val="24"/>
          <w:szCs w:val="24"/>
        </w:rPr>
        <w:t>Return live specimens to their habitat where possible.</w:t>
      </w:r>
    </w:p>
    <w:p w14:paraId="4072F859" w14:textId="77777777" w:rsidR="00BD138E" w:rsidRPr="005C4896" w:rsidRDefault="00BD138E" w:rsidP="00BD138E">
      <w:pPr>
        <w:pStyle w:val="ListParagraph"/>
        <w:numPr>
          <w:ilvl w:val="0"/>
          <w:numId w:val="2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5C4896">
        <w:rPr>
          <w:rFonts w:ascii="Times New Roman" w:hAnsi="Times New Roman" w:cs="Times New Roman"/>
          <w:sz w:val="24"/>
          <w:szCs w:val="24"/>
        </w:rPr>
        <w:t>Name the branch of biology involved with the study of</w:t>
      </w:r>
    </w:p>
    <w:p w14:paraId="15AE4B3F" w14:textId="77777777" w:rsidR="00BD138E" w:rsidRPr="005C4896" w:rsidRDefault="00BD138E" w:rsidP="00BD138E">
      <w:pPr>
        <w:pStyle w:val="ListParagraph"/>
        <w:numPr>
          <w:ilvl w:val="0"/>
          <w:numId w:val="3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5C4896">
        <w:rPr>
          <w:rFonts w:ascii="Times New Roman" w:hAnsi="Times New Roman" w:cs="Times New Roman"/>
          <w:sz w:val="24"/>
          <w:szCs w:val="24"/>
        </w:rPr>
        <w:t>External structure of living organisms.</w:t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  <w:t>(1mk)</w:t>
      </w:r>
    </w:p>
    <w:p w14:paraId="5A896C5A" w14:textId="77777777" w:rsidR="00BD138E" w:rsidRPr="005C4896" w:rsidRDefault="00BD138E" w:rsidP="00BD138E">
      <w:pPr>
        <w:pStyle w:val="ListParagraph"/>
        <w:ind w:left="1080"/>
        <w:rPr>
          <w:rFonts w:ascii="Times New Roman" w:hAnsi="Times New Roman" w:cs="Times New Roman"/>
          <w:color w:val="FF0000"/>
          <w:sz w:val="24"/>
          <w:szCs w:val="24"/>
        </w:rPr>
      </w:pPr>
      <w:r w:rsidRPr="005C4896">
        <w:rPr>
          <w:rFonts w:ascii="Times New Roman" w:hAnsi="Times New Roman" w:cs="Times New Roman"/>
          <w:color w:val="FF0000"/>
          <w:sz w:val="24"/>
          <w:szCs w:val="24"/>
        </w:rPr>
        <w:t>Morphology;</w:t>
      </w:r>
    </w:p>
    <w:p w14:paraId="650EA8F0" w14:textId="77777777" w:rsidR="00BD138E" w:rsidRPr="005C4896" w:rsidRDefault="00BD138E" w:rsidP="00BD138E">
      <w:pPr>
        <w:pStyle w:val="ListParagraph"/>
        <w:numPr>
          <w:ilvl w:val="0"/>
          <w:numId w:val="3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5C4896">
        <w:rPr>
          <w:rFonts w:ascii="Times New Roman" w:hAnsi="Times New Roman" w:cs="Times New Roman"/>
          <w:sz w:val="24"/>
          <w:szCs w:val="24"/>
        </w:rPr>
        <w:t>Inheritance and variation.</w:t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5C4896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5C4896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5C4896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5C4896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5C4896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5C4896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5C4896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>(1mk)</w:t>
      </w:r>
    </w:p>
    <w:p w14:paraId="7E73DCC5" w14:textId="77777777" w:rsidR="00BD138E" w:rsidRPr="005C4896" w:rsidRDefault="00BD138E" w:rsidP="00BD138E">
      <w:pPr>
        <w:pStyle w:val="ListParagraph"/>
        <w:ind w:left="1080"/>
        <w:rPr>
          <w:rFonts w:ascii="Times New Roman" w:hAnsi="Times New Roman" w:cs="Times New Roman"/>
          <w:color w:val="FF0000"/>
          <w:sz w:val="24"/>
          <w:szCs w:val="24"/>
        </w:rPr>
      </w:pPr>
      <w:r w:rsidRPr="005C4896">
        <w:rPr>
          <w:rFonts w:ascii="Times New Roman" w:hAnsi="Times New Roman" w:cs="Times New Roman"/>
          <w:color w:val="FF0000"/>
          <w:sz w:val="24"/>
          <w:szCs w:val="24"/>
        </w:rPr>
        <w:t>Genetics;</w:t>
      </w:r>
    </w:p>
    <w:p w14:paraId="3DE96CC0" w14:textId="77777777" w:rsidR="00BD138E" w:rsidRPr="005C4896" w:rsidRDefault="00BD138E" w:rsidP="00BD138E">
      <w:pPr>
        <w:pStyle w:val="ListParagraph"/>
        <w:numPr>
          <w:ilvl w:val="0"/>
          <w:numId w:val="3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5C4896">
        <w:rPr>
          <w:rFonts w:ascii="Times New Roman" w:hAnsi="Times New Roman" w:cs="Times New Roman"/>
          <w:sz w:val="24"/>
          <w:szCs w:val="24"/>
        </w:rPr>
        <w:lastRenderedPageBreak/>
        <w:t>Study of chemical reactions in the body of living organisms.</w:t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  <w:t>(1mk)</w:t>
      </w:r>
    </w:p>
    <w:p w14:paraId="3EFDCCE7" w14:textId="77777777" w:rsidR="00BD138E" w:rsidRPr="005C4896" w:rsidRDefault="00BD138E" w:rsidP="00BD138E">
      <w:pPr>
        <w:pStyle w:val="ListParagraph"/>
        <w:ind w:left="1080"/>
        <w:rPr>
          <w:rFonts w:ascii="Times New Roman" w:hAnsi="Times New Roman" w:cs="Times New Roman"/>
          <w:color w:val="FF0000"/>
          <w:sz w:val="24"/>
          <w:szCs w:val="24"/>
        </w:rPr>
      </w:pPr>
      <w:r w:rsidRPr="005C4896">
        <w:rPr>
          <w:rFonts w:ascii="Times New Roman" w:hAnsi="Times New Roman" w:cs="Times New Roman"/>
          <w:color w:val="FF0000"/>
          <w:sz w:val="24"/>
          <w:szCs w:val="24"/>
        </w:rPr>
        <w:t>Biochemistry;</w:t>
      </w:r>
    </w:p>
    <w:p w14:paraId="29AA9AE0" w14:textId="77777777" w:rsidR="00BD138E" w:rsidRPr="00FA74A9" w:rsidRDefault="00BD138E" w:rsidP="00BD138E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</w:t>
      </w:r>
      <w:r w:rsidRPr="00FA74A9">
        <w:rPr>
          <w:rFonts w:ascii="Times New Roman" w:hAnsi="Times New Roman" w:cs="Times New Roman"/>
        </w:rPr>
        <w:t xml:space="preserve"> What is Classificatio</w:t>
      </w:r>
      <w:r>
        <w:rPr>
          <w:rFonts w:ascii="Times New Roman" w:hAnsi="Times New Roman" w:cs="Times New Roman"/>
        </w:rPr>
        <w:t>n.</w:t>
      </w:r>
      <w:r w:rsidRPr="00FA74A9">
        <w:rPr>
          <w:rFonts w:ascii="Times New Roman" w:hAnsi="Times New Roman" w:cs="Times New Roman"/>
        </w:rPr>
        <w:tab/>
      </w:r>
      <w:r w:rsidRPr="00FA74A9">
        <w:rPr>
          <w:rFonts w:ascii="Times New Roman" w:hAnsi="Times New Roman" w:cs="Times New Roman"/>
        </w:rPr>
        <w:tab/>
      </w:r>
      <w:r w:rsidRPr="00FA74A9">
        <w:rPr>
          <w:rFonts w:ascii="Times New Roman" w:hAnsi="Times New Roman" w:cs="Times New Roman"/>
        </w:rPr>
        <w:tab/>
      </w:r>
      <w:r w:rsidRPr="00FA74A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Pr="00FA74A9">
        <w:rPr>
          <w:rFonts w:ascii="Times New Roman" w:hAnsi="Times New Roman" w:cs="Times New Roman"/>
        </w:rPr>
        <w:t>1mk</w:t>
      </w:r>
      <w:r>
        <w:rPr>
          <w:rFonts w:ascii="Times New Roman" w:hAnsi="Times New Roman" w:cs="Times New Roman"/>
        </w:rPr>
        <w:t>)</w:t>
      </w:r>
    </w:p>
    <w:p w14:paraId="11045EDE" w14:textId="77777777" w:rsidR="00BD138E" w:rsidRPr="006961E7" w:rsidRDefault="00BD138E" w:rsidP="00BD138E">
      <w:pPr>
        <w:pStyle w:val="ListParagraph"/>
        <w:spacing w:line="360" w:lineRule="auto"/>
        <w:ind w:left="1080"/>
        <w:rPr>
          <w:rFonts w:ascii="Times New Roman" w:hAnsi="Times New Roman" w:cs="Times New Roman"/>
          <w:color w:val="FF0000"/>
        </w:rPr>
      </w:pPr>
      <w:r w:rsidRPr="006961E7">
        <w:rPr>
          <w:rFonts w:ascii="Times New Roman" w:hAnsi="Times New Roman" w:cs="Times New Roman"/>
          <w:color w:val="FF0000"/>
        </w:rPr>
        <w:t>It’s the grouping of living organism based on their</w:t>
      </w:r>
      <w:r>
        <w:rPr>
          <w:rFonts w:ascii="Times New Roman" w:hAnsi="Times New Roman" w:cs="Times New Roman"/>
          <w:color w:val="FF0000"/>
        </w:rPr>
        <w:t xml:space="preserve"> similarities and differences;</w:t>
      </w:r>
    </w:p>
    <w:p w14:paraId="6FB815CE" w14:textId="77777777" w:rsidR="00BD138E" w:rsidRDefault="00BD138E" w:rsidP="00BD138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b) Who is a taxonomist?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(1mk)</w:t>
      </w:r>
    </w:p>
    <w:p w14:paraId="042971A8" w14:textId="77777777" w:rsidR="00BD138E" w:rsidRDefault="00BD138E" w:rsidP="00BD138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6961E7">
        <w:rPr>
          <w:rFonts w:ascii="Times New Roman" w:hAnsi="Times New Roman" w:cs="Times New Roman"/>
          <w:color w:val="FF0000"/>
        </w:rPr>
        <w:t xml:space="preserve">    Is a biologist who study taxonomy</w:t>
      </w:r>
      <w:r>
        <w:rPr>
          <w:rFonts w:ascii="Times New Roman" w:hAnsi="Times New Roman" w:cs="Times New Roman"/>
          <w:color w:val="FF0000"/>
        </w:rPr>
        <w:t>/ classification;</w:t>
      </w:r>
    </w:p>
    <w:p w14:paraId="44F9EA36" w14:textId="77777777" w:rsidR="00BD138E" w:rsidRPr="00FA74A9" w:rsidRDefault="00BD138E" w:rsidP="00BD138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FA74A9">
        <w:rPr>
          <w:rFonts w:ascii="Times New Roman" w:hAnsi="Times New Roman" w:cs="Times New Roman"/>
        </w:rPr>
        <w:t>c)State three importance of Classification</w:t>
      </w:r>
      <w:r w:rsidRPr="00FA74A9">
        <w:rPr>
          <w:rFonts w:ascii="Times New Roman" w:hAnsi="Times New Roman" w:cs="Times New Roman"/>
        </w:rPr>
        <w:tab/>
      </w:r>
      <w:r w:rsidRPr="00FA74A9">
        <w:rPr>
          <w:rFonts w:ascii="Times New Roman" w:hAnsi="Times New Roman" w:cs="Times New Roman"/>
        </w:rPr>
        <w:tab/>
      </w:r>
      <w:r w:rsidRPr="00FA74A9">
        <w:rPr>
          <w:rFonts w:ascii="Times New Roman" w:hAnsi="Times New Roman" w:cs="Times New Roman"/>
        </w:rPr>
        <w:tab/>
      </w:r>
      <w:r w:rsidRPr="00FA74A9">
        <w:rPr>
          <w:rFonts w:ascii="Times New Roman" w:hAnsi="Times New Roman" w:cs="Times New Roman"/>
        </w:rPr>
        <w:tab/>
      </w:r>
      <w:r w:rsidRPr="00FA74A9">
        <w:rPr>
          <w:rFonts w:ascii="Times New Roman" w:hAnsi="Times New Roman" w:cs="Times New Roman"/>
        </w:rPr>
        <w:tab/>
      </w:r>
      <w:r w:rsidRPr="00FA74A9">
        <w:rPr>
          <w:rFonts w:ascii="Times New Roman" w:hAnsi="Times New Roman" w:cs="Times New Roman"/>
        </w:rPr>
        <w:tab/>
      </w:r>
      <w:r w:rsidRPr="00FA74A9">
        <w:rPr>
          <w:rFonts w:ascii="Times New Roman" w:hAnsi="Times New Roman" w:cs="Times New Roman"/>
        </w:rPr>
        <w:tab/>
        <w:t>(3mks)</w:t>
      </w:r>
    </w:p>
    <w:p w14:paraId="429AEB97" w14:textId="77777777" w:rsidR="00BD138E" w:rsidRPr="00242EE5" w:rsidRDefault="00BD138E" w:rsidP="00BD138E">
      <w:pPr>
        <w:pStyle w:val="ListParagraph"/>
        <w:spacing w:line="360" w:lineRule="auto"/>
        <w:ind w:left="1080"/>
        <w:rPr>
          <w:rFonts w:ascii="Times New Roman" w:hAnsi="Times New Roman" w:cs="Times New Roman"/>
          <w:color w:val="FF0000"/>
        </w:rPr>
      </w:pPr>
      <w:r w:rsidRPr="00242EE5">
        <w:rPr>
          <w:rFonts w:ascii="Times New Roman" w:hAnsi="Times New Roman" w:cs="Times New Roman"/>
          <w:color w:val="FF0000"/>
        </w:rPr>
        <w:t>Grouping brings together living organism with similar characteristics but separates those with different features</w:t>
      </w:r>
    </w:p>
    <w:p w14:paraId="4C4CCEC1" w14:textId="77777777" w:rsidR="00BD138E" w:rsidRPr="00242EE5" w:rsidRDefault="00BD138E" w:rsidP="00BD138E">
      <w:pPr>
        <w:pStyle w:val="ListParagraph"/>
        <w:spacing w:line="360" w:lineRule="auto"/>
        <w:ind w:left="1080"/>
        <w:rPr>
          <w:rFonts w:ascii="Times New Roman" w:hAnsi="Times New Roman" w:cs="Times New Roman"/>
          <w:color w:val="FF0000"/>
        </w:rPr>
      </w:pPr>
      <w:r w:rsidRPr="00242EE5">
        <w:rPr>
          <w:rFonts w:ascii="Times New Roman" w:hAnsi="Times New Roman" w:cs="Times New Roman"/>
          <w:color w:val="FF0000"/>
        </w:rPr>
        <w:t>Helps in placing living organisms into their correct groups for reference</w:t>
      </w:r>
    </w:p>
    <w:p w14:paraId="39A4A638" w14:textId="77777777" w:rsidR="00BD138E" w:rsidRPr="00242EE5" w:rsidRDefault="00BD138E" w:rsidP="00BD138E">
      <w:pPr>
        <w:pStyle w:val="ListParagraph"/>
        <w:spacing w:line="360" w:lineRule="auto"/>
        <w:ind w:left="1080"/>
        <w:rPr>
          <w:rFonts w:ascii="Times New Roman" w:hAnsi="Times New Roman" w:cs="Times New Roman"/>
          <w:color w:val="FF0000"/>
        </w:rPr>
      </w:pPr>
      <w:r w:rsidRPr="00242EE5">
        <w:rPr>
          <w:rFonts w:ascii="Times New Roman" w:hAnsi="Times New Roman" w:cs="Times New Roman"/>
          <w:color w:val="FF0000"/>
        </w:rPr>
        <w:t>Helps us arrange the information about living organisms in an orderly manner to avoid chaos and confusion that would arise if this is done arbitrary</w:t>
      </w:r>
    </w:p>
    <w:p w14:paraId="7C897F97" w14:textId="77777777" w:rsidR="00BD138E" w:rsidRPr="00242EE5" w:rsidRDefault="00BD138E" w:rsidP="00BD138E">
      <w:pPr>
        <w:pStyle w:val="ListParagraph"/>
        <w:spacing w:line="360" w:lineRule="auto"/>
        <w:ind w:left="1080"/>
        <w:rPr>
          <w:rFonts w:ascii="Times New Roman" w:hAnsi="Times New Roman" w:cs="Times New Roman"/>
          <w:color w:val="FF0000"/>
        </w:rPr>
      </w:pPr>
      <w:r w:rsidRPr="00242EE5">
        <w:rPr>
          <w:rFonts w:ascii="Times New Roman" w:hAnsi="Times New Roman" w:cs="Times New Roman"/>
          <w:color w:val="FF0000"/>
        </w:rPr>
        <w:t>Helps us to understand the evolutionary relationship between different organisms</w:t>
      </w:r>
    </w:p>
    <w:p w14:paraId="41F0CE79" w14:textId="77777777" w:rsidR="00BD138E" w:rsidRDefault="00BD138E" w:rsidP="00BD138E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To which kingdom do the following organism belong?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(5mks)</w:t>
      </w:r>
    </w:p>
    <w:p w14:paraId="4E2DD34B" w14:textId="77777777" w:rsidR="00BD138E" w:rsidRDefault="00BD138E" w:rsidP="00BD138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a) Human beings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82CB9">
        <w:rPr>
          <w:rFonts w:ascii="Times New Roman" w:hAnsi="Times New Roman" w:cs="Times New Roman"/>
          <w:color w:val="FF0000"/>
        </w:rPr>
        <w:t>Animalia</w:t>
      </w:r>
      <w:r>
        <w:rPr>
          <w:rFonts w:ascii="Times New Roman" w:hAnsi="Times New Roman" w:cs="Times New Roman"/>
          <w:color w:val="FF0000"/>
        </w:rPr>
        <w:t>;</w:t>
      </w:r>
    </w:p>
    <w:p w14:paraId="4F0FCE32" w14:textId="77777777" w:rsidR="00BD138E" w:rsidRDefault="00BD138E" w:rsidP="00BD138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b) Mango tree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82CB9">
        <w:rPr>
          <w:rFonts w:ascii="Times New Roman" w:hAnsi="Times New Roman" w:cs="Times New Roman"/>
          <w:color w:val="FF0000"/>
        </w:rPr>
        <w:t>Plantae</w:t>
      </w:r>
      <w:r>
        <w:rPr>
          <w:rFonts w:ascii="Times New Roman" w:hAnsi="Times New Roman" w:cs="Times New Roman"/>
          <w:color w:val="FF0000"/>
        </w:rPr>
        <w:t>;</w:t>
      </w:r>
    </w:p>
    <w:p w14:paraId="2C6627DC" w14:textId="77777777" w:rsidR="00BD138E" w:rsidRDefault="00BD138E" w:rsidP="00BD138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c)Mushroom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82CB9">
        <w:rPr>
          <w:rFonts w:ascii="Times New Roman" w:hAnsi="Times New Roman" w:cs="Times New Roman"/>
          <w:color w:val="FF0000"/>
        </w:rPr>
        <w:t>Fungi</w:t>
      </w:r>
      <w:r>
        <w:rPr>
          <w:rFonts w:ascii="Times New Roman" w:hAnsi="Times New Roman" w:cs="Times New Roman"/>
          <w:color w:val="FF0000"/>
        </w:rPr>
        <w:t>;</w:t>
      </w:r>
    </w:p>
    <w:p w14:paraId="6613F8A3" w14:textId="77777777" w:rsidR="00BD138E" w:rsidRDefault="00BD138E" w:rsidP="00BD138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d)Algae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82CB9">
        <w:rPr>
          <w:rFonts w:ascii="Times New Roman" w:hAnsi="Times New Roman" w:cs="Times New Roman"/>
          <w:color w:val="FF0000"/>
        </w:rPr>
        <w:t>Protoctis</w:t>
      </w:r>
      <w:r>
        <w:rPr>
          <w:rFonts w:ascii="Times New Roman" w:hAnsi="Times New Roman" w:cs="Times New Roman"/>
          <w:color w:val="FF0000"/>
        </w:rPr>
        <w:t>ta;</w:t>
      </w:r>
    </w:p>
    <w:p w14:paraId="27367DA0" w14:textId="77777777" w:rsidR="00BD138E" w:rsidRDefault="00BD138E" w:rsidP="00BD138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e) Bacteria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82CB9">
        <w:rPr>
          <w:rFonts w:ascii="Times New Roman" w:hAnsi="Times New Roman" w:cs="Times New Roman"/>
          <w:color w:val="FF0000"/>
        </w:rPr>
        <w:t>Monera</w:t>
      </w:r>
      <w:r>
        <w:rPr>
          <w:rFonts w:ascii="Times New Roman" w:hAnsi="Times New Roman" w:cs="Times New Roman"/>
          <w:color w:val="FF0000"/>
        </w:rPr>
        <w:t>;</w:t>
      </w:r>
    </w:p>
    <w:p w14:paraId="707E38FD" w14:textId="77777777" w:rsidR="00BD138E" w:rsidRDefault="00BD138E" w:rsidP="00BD138E">
      <w:pPr>
        <w:spacing w:line="360" w:lineRule="auto"/>
        <w:rPr>
          <w:rFonts w:ascii="Times New Roman" w:hAnsi="Times New Roman" w:cs="Times New Roman"/>
        </w:rPr>
      </w:pPr>
    </w:p>
    <w:p w14:paraId="355D4842" w14:textId="77777777" w:rsidR="00BD138E" w:rsidRPr="00FA74A9" w:rsidRDefault="00BD138E" w:rsidP="00BD138E">
      <w:pPr>
        <w:pStyle w:val="ListParagraph"/>
        <w:numPr>
          <w:ilvl w:val="0"/>
          <w:numId w:val="2"/>
        </w:numPr>
        <w:spacing w:line="360" w:lineRule="auto"/>
        <w:ind w:left="1080"/>
        <w:rPr>
          <w:rFonts w:ascii="Times New Roman" w:hAnsi="Times New Roman" w:cs="Times New Roman"/>
        </w:rPr>
      </w:pPr>
      <w:r w:rsidRPr="00FA74A9">
        <w:rPr>
          <w:rFonts w:ascii="Times New Roman" w:hAnsi="Times New Roman" w:cs="Times New Roman"/>
        </w:rPr>
        <w:t>Zendok is an offspring of Zebra and Donkeys. Explain why it is infertile</w:t>
      </w:r>
      <w:r>
        <w:rPr>
          <w:rFonts w:ascii="Times New Roman" w:hAnsi="Times New Roman" w:cs="Times New Roman"/>
        </w:rPr>
        <w:t>.</w:t>
      </w:r>
      <w:r w:rsidRPr="00FA74A9">
        <w:rPr>
          <w:rFonts w:ascii="Times New Roman" w:hAnsi="Times New Roman" w:cs="Times New Roman"/>
        </w:rPr>
        <w:tab/>
      </w:r>
      <w:r w:rsidRPr="00FA74A9">
        <w:rPr>
          <w:rFonts w:ascii="Times New Roman" w:hAnsi="Times New Roman" w:cs="Times New Roman"/>
        </w:rPr>
        <w:tab/>
      </w:r>
      <w:r w:rsidRPr="00FA74A9">
        <w:rPr>
          <w:rFonts w:ascii="Times New Roman" w:hAnsi="Times New Roman" w:cs="Times New Roman"/>
        </w:rPr>
        <w:tab/>
        <w:t>(1mk)</w:t>
      </w:r>
    </w:p>
    <w:p w14:paraId="56A9D9AD" w14:textId="77777777" w:rsidR="00BD138E" w:rsidRPr="00B82CB9" w:rsidRDefault="00BD138E" w:rsidP="00BD138E">
      <w:pPr>
        <w:pStyle w:val="ListParagraph"/>
        <w:spacing w:line="360" w:lineRule="auto"/>
        <w:ind w:left="1080"/>
        <w:rPr>
          <w:rFonts w:ascii="Times New Roman" w:hAnsi="Times New Roman" w:cs="Times New Roman"/>
          <w:color w:val="FF0000"/>
        </w:rPr>
      </w:pPr>
      <w:r w:rsidRPr="00B82CB9">
        <w:rPr>
          <w:rFonts w:ascii="Times New Roman" w:hAnsi="Times New Roman" w:cs="Times New Roman"/>
          <w:color w:val="FF0000"/>
        </w:rPr>
        <w:t>Because Zebra &amp; Donkey belongs to different species</w:t>
      </w:r>
    </w:p>
    <w:p w14:paraId="4D10A98C" w14:textId="77777777" w:rsidR="00BD138E" w:rsidRDefault="00BD138E" w:rsidP="00BD138E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Below are abbreviations of some of research institutes used by biologist for research. Write their names in full.</w:t>
      </w:r>
    </w:p>
    <w:p w14:paraId="134548B0" w14:textId="77777777" w:rsidR="00BD138E" w:rsidRDefault="00BD138E" w:rsidP="00BD138E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ICIPE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(1mk)</w:t>
      </w:r>
    </w:p>
    <w:p w14:paraId="64023FD5" w14:textId="77777777" w:rsidR="00BD138E" w:rsidRDefault="00BD138E" w:rsidP="00BD138E">
      <w:pPr>
        <w:pStyle w:val="ListParagraph"/>
        <w:spacing w:line="360" w:lineRule="auto"/>
        <w:ind w:left="1440"/>
        <w:rPr>
          <w:rFonts w:ascii="Times New Roman" w:hAnsi="Times New Roman" w:cs="Times New Roman"/>
        </w:rPr>
      </w:pPr>
      <w:r w:rsidRPr="00342F30">
        <w:rPr>
          <w:rFonts w:ascii="Times New Roman" w:hAnsi="Times New Roman" w:cs="Times New Roman"/>
          <w:color w:val="FF0000"/>
        </w:rPr>
        <w:t>International Centre for Insect Phy</w:t>
      </w:r>
      <w:r>
        <w:rPr>
          <w:rFonts w:ascii="Times New Roman" w:hAnsi="Times New Roman" w:cs="Times New Roman"/>
          <w:color w:val="FF0000"/>
        </w:rPr>
        <w:t>s</w:t>
      </w:r>
      <w:r w:rsidRPr="00342F30">
        <w:rPr>
          <w:rFonts w:ascii="Times New Roman" w:hAnsi="Times New Roman" w:cs="Times New Roman"/>
          <w:color w:val="FF0000"/>
        </w:rPr>
        <w:t>iology and Ecology</w:t>
      </w:r>
    </w:p>
    <w:p w14:paraId="4557BB8D" w14:textId="77777777" w:rsidR="00BD138E" w:rsidRDefault="00BD138E" w:rsidP="00BD138E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KARI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(1mk)</w:t>
      </w:r>
    </w:p>
    <w:p w14:paraId="51C2DCA6" w14:textId="77777777" w:rsidR="00BD138E" w:rsidRPr="00342F30" w:rsidRDefault="00BD138E" w:rsidP="00BD138E">
      <w:pPr>
        <w:pStyle w:val="ListParagraph"/>
        <w:spacing w:line="360" w:lineRule="auto"/>
        <w:ind w:left="1440"/>
        <w:rPr>
          <w:rFonts w:ascii="Times New Roman" w:hAnsi="Times New Roman" w:cs="Times New Roman"/>
          <w:color w:val="FF0000"/>
        </w:rPr>
      </w:pPr>
      <w:r w:rsidRPr="00342F30">
        <w:rPr>
          <w:rFonts w:ascii="Times New Roman" w:hAnsi="Times New Roman" w:cs="Times New Roman"/>
          <w:color w:val="FF0000"/>
        </w:rPr>
        <w:t>Kenya Agricultural Research Institute</w:t>
      </w:r>
    </w:p>
    <w:p w14:paraId="3B97B0A2" w14:textId="77777777" w:rsidR="00BD138E" w:rsidRDefault="00BD138E" w:rsidP="00BD138E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KEMRI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(1mk)</w:t>
      </w:r>
    </w:p>
    <w:p w14:paraId="45601902" w14:textId="77777777" w:rsidR="00BD138E" w:rsidRPr="00342F30" w:rsidRDefault="00BD138E" w:rsidP="00BD138E">
      <w:pPr>
        <w:pStyle w:val="ListParagraph"/>
        <w:spacing w:line="360" w:lineRule="auto"/>
        <w:ind w:left="1440"/>
        <w:rPr>
          <w:rFonts w:ascii="Times New Roman" w:hAnsi="Times New Roman" w:cs="Times New Roman"/>
          <w:color w:val="FF0000"/>
        </w:rPr>
      </w:pPr>
      <w:r w:rsidRPr="00342F30">
        <w:rPr>
          <w:rFonts w:ascii="Times New Roman" w:hAnsi="Times New Roman" w:cs="Times New Roman"/>
          <w:color w:val="FF0000"/>
        </w:rPr>
        <w:t>Kenya Medical Research Institute</w:t>
      </w:r>
    </w:p>
    <w:p w14:paraId="12AC399F" w14:textId="77777777" w:rsidR="00BD138E" w:rsidRPr="00277593" w:rsidRDefault="00BD138E" w:rsidP="00BD138E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form one student examined a specimen whose length was 5cm, then she drew the diagram whose length was 15cm. Calculate the Magnification of the diagram.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(3mks)</w:t>
      </w:r>
    </w:p>
    <w:p w14:paraId="742B3EB5" w14:textId="77777777" w:rsidR="00BD138E" w:rsidRDefault="00BD138E" w:rsidP="00BD138E">
      <w:pPr>
        <w:pStyle w:val="ListParagraph"/>
        <w:spacing w:line="360" w:lineRule="auto"/>
        <w:ind w:left="1440"/>
        <w:rPr>
          <w:rFonts w:ascii="Times New Roman" w:hAnsi="Times New Roman" w:cs="Times New Roman"/>
          <w:color w:val="FF0000"/>
        </w:rPr>
      </w:pPr>
      <w:r w:rsidRPr="00342F30">
        <w:rPr>
          <w:rFonts w:ascii="Times New Roman" w:hAnsi="Times New Roman" w:cs="Times New Roman"/>
          <w:color w:val="FF0000"/>
        </w:rPr>
        <w:t>Magnification==</w:t>
      </w:r>
      <m:oMath>
        <m:f>
          <m:fPr>
            <m:ctrlPr>
              <w:rPr>
                <w:rFonts w:ascii="Cambria Math" w:hAnsi="Cambria Math" w:cs="Times New Roman"/>
                <w:color w:val="FF000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FF0000"/>
              </w:rPr>
              <m:t>drawing length</m:t>
            </m:r>
          </m:num>
          <m:den>
            <m:r>
              <w:rPr>
                <w:rFonts w:ascii="Cambria Math" w:hAnsi="Cambria Math" w:cs="Times New Roman"/>
                <w:color w:val="FF0000"/>
              </w:rPr>
              <m:t>actual length</m:t>
            </m:r>
          </m:den>
        </m:f>
      </m:oMath>
      <w:r>
        <w:rPr>
          <w:rFonts w:ascii="Times New Roman" w:eastAsiaTheme="minorEastAsia" w:hAnsi="Times New Roman" w:cs="Times New Roman"/>
          <w:color w:val="FF0000"/>
        </w:rPr>
        <w:t>;</w:t>
      </w:r>
    </w:p>
    <w:p w14:paraId="3A119D91" w14:textId="77777777" w:rsidR="00BD138E" w:rsidRPr="00342F30" w:rsidRDefault="00BD138E" w:rsidP="00BD138E">
      <w:pPr>
        <w:pStyle w:val="ListParagraph"/>
        <w:spacing w:line="360" w:lineRule="auto"/>
        <w:ind w:left="1440"/>
        <w:rPr>
          <w:rFonts w:ascii="Times New Roman" w:hAnsi="Times New Roman" w:cs="Times New Roman"/>
          <w:color w:val="FF0000"/>
        </w:rPr>
      </w:pPr>
      <w:r w:rsidRPr="00342F30">
        <w:rPr>
          <w:rFonts w:ascii="Times New Roman" w:hAnsi="Times New Roman" w:cs="Times New Roman"/>
          <w:color w:val="FF0000"/>
        </w:rPr>
        <w:t xml:space="preserve"> </w:t>
      </w:r>
      <w:r w:rsidRPr="00342F30">
        <w:rPr>
          <w:rFonts w:ascii="Times New Roman" w:hAnsi="Times New Roman" w:cs="Times New Roman"/>
          <w:color w:val="FF0000"/>
        </w:rPr>
        <w:tab/>
      </w:r>
      <w:r>
        <w:rPr>
          <w:rFonts w:ascii="Times New Roman" w:hAnsi="Times New Roman" w:cs="Times New Roman"/>
          <w:color w:val="FF0000"/>
        </w:rPr>
        <w:tab/>
        <w:t xml:space="preserve">= </w:t>
      </w:r>
      <m:oMath>
        <m:f>
          <m:fPr>
            <m:ctrlPr>
              <w:rPr>
                <w:rFonts w:ascii="Cambria Math" w:hAnsi="Cambria Math" w:cs="Times New Roman"/>
                <w:color w:val="FF0000"/>
              </w:rPr>
            </m:ctrlPr>
          </m:fPr>
          <m:num>
            <m:r>
              <w:rPr>
                <w:rFonts w:ascii="Cambria Math" w:hAnsi="Cambria Math" w:cs="Times New Roman"/>
                <w:color w:val="FF0000"/>
              </w:rPr>
              <m:t>15</m:t>
            </m:r>
          </m:num>
          <m:den>
            <m:r>
              <w:rPr>
                <w:rFonts w:ascii="Cambria Math" w:hAnsi="Cambria Math" w:cs="Times New Roman"/>
                <w:color w:val="FF0000"/>
              </w:rPr>
              <m:t>5</m:t>
            </m:r>
          </m:den>
        </m:f>
      </m:oMath>
      <w:r>
        <w:rPr>
          <w:rFonts w:ascii="Times New Roman" w:eastAsiaTheme="minorEastAsia" w:hAnsi="Times New Roman" w:cs="Times New Roman"/>
          <w:color w:val="FF0000"/>
        </w:rPr>
        <w:t>;</w:t>
      </w:r>
    </w:p>
    <w:p w14:paraId="50D6883C" w14:textId="77777777" w:rsidR="00BD138E" w:rsidRPr="00342F30" w:rsidRDefault="00BD138E" w:rsidP="00BD138E">
      <w:pPr>
        <w:pStyle w:val="ListParagraph"/>
        <w:spacing w:line="360" w:lineRule="auto"/>
        <w:ind w:left="2160" w:firstLine="720"/>
        <w:rPr>
          <w:rFonts w:ascii="Times New Roman" w:hAnsi="Times New Roman" w:cs="Times New Roman"/>
          <w:color w:val="FF0000"/>
        </w:rPr>
      </w:pPr>
      <w:r w:rsidRPr="00342F30">
        <w:rPr>
          <w:rFonts w:ascii="Times New Roman" w:hAnsi="Times New Roman" w:cs="Times New Roman"/>
          <w:color w:val="FF0000"/>
        </w:rPr>
        <w:t>= X3</w:t>
      </w:r>
      <w:r>
        <w:rPr>
          <w:rFonts w:ascii="Times New Roman" w:hAnsi="Times New Roman" w:cs="Times New Roman"/>
          <w:color w:val="FF0000"/>
        </w:rPr>
        <w:t>;</w:t>
      </w:r>
    </w:p>
    <w:p w14:paraId="5135475A" w14:textId="77777777" w:rsidR="00BD138E" w:rsidRDefault="00BD138E" w:rsidP="00BD138E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scientific name of human being is Homo Sapiens.</w:t>
      </w:r>
    </w:p>
    <w:p w14:paraId="03FF3492" w14:textId="77777777" w:rsidR="00BD138E" w:rsidRDefault="00BD138E" w:rsidP="00BD138E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Identify the mistake done when writing it.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(1mk)</w:t>
      </w:r>
    </w:p>
    <w:p w14:paraId="70907597" w14:textId="77777777" w:rsidR="00BD138E" w:rsidRDefault="00BD138E" w:rsidP="00BD138E">
      <w:pPr>
        <w:pStyle w:val="ListParagraph"/>
        <w:spacing w:line="360" w:lineRule="auto"/>
        <w:ind w:left="1440"/>
        <w:rPr>
          <w:rFonts w:ascii="Times New Roman" w:hAnsi="Times New Roman" w:cs="Times New Roman"/>
          <w:color w:val="FF0000"/>
        </w:rPr>
      </w:pPr>
      <w:r w:rsidRPr="00342F30">
        <w:rPr>
          <w:rFonts w:ascii="Times New Roman" w:hAnsi="Times New Roman" w:cs="Times New Roman"/>
          <w:color w:val="FF0000"/>
        </w:rPr>
        <w:lastRenderedPageBreak/>
        <w:t>The two names should be underlined separately</w:t>
      </w:r>
    </w:p>
    <w:p w14:paraId="70FC16AB" w14:textId="77777777" w:rsidR="00BD138E" w:rsidRPr="00342F30" w:rsidRDefault="00BD138E" w:rsidP="00BD138E">
      <w:pPr>
        <w:pStyle w:val="ListParagraph"/>
        <w:spacing w:line="360" w:lineRule="auto"/>
        <w:ind w:left="144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Sapiens have started with a capital letter;</w:t>
      </w:r>
    </w:p>
    <w:p w14:paraId="11FE7EDB" w14:textId="77777777" w:rsidR="00BD138E" w:rsidRDefault="00BD138E" w:rsidP="00BD138E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What does each of the two words stand for?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(2mks)</w:t>
      </w:r>
    </w:p>
    <w:p w14:paraId="6B555E37" w14:textId="77777777" w:rsidR="00BD138E" w:rsidRPr="000244EF" w:rsidRDefault="00BD138E" w:rsidP="00BD138E">
      <w:pPr>
        <w:pStyle w:val="ListParagraph"/>
        <w:spacing w:line="360" w:lineRule="auto"/>
        <w:ind w:left="1440"/>
        <w:rPr>
          <w:rFonts w:ascii="Times New Roman" w:hAnsi="Times New Roman" w:cs="Times New Roman"/>
          <w:color w:val="FF0000"/>
        </w:rPr>
      </w:pPr>
      <w:r w:rsidRPr="000244EF">
        <w:rPr>
          <w:rFonts w:ascii="Times New Roman" w:hAnsi="Times New Roman" w:cs="Times New Roman"/>
          <w:color w:val="FF0000"/>
        </w:rPr>
        <w:t>Homo- Genus name</w:t>
      </w:r>
    </w:p>
    <w:p w14:paraId="450C48D5" w14:textId="77777777" w:rsidR="00BD138E" w:rsidRPr="000244EF" w:rsidRDefault="00BD138E" w:rsidP="00BD138E">
      <w:pPr>
        <w:pStyle w:val="ListParagraph"/>
        <w:spacing w:line="360" w:lineRule="auto"/>
        <w:ind w:left="1440"/>
        <w:rPr>
          <w:rFonts w:ascii="Times New Roman" w:hAnsi="Times New Roman" w:cs="Times New Roman"/>
          <w:color w:val="FF0000"/>
        </w:rPr>
      </w:pPr>
      <w:r w:rsidRPr="000244EF">
        <w:rPr>
          <w:rFonts w:ascii="Times New Roman" w:hAnsi="Times New Roman" w:cs="Times New Roman"/>
          <w:color w:val="FF0000"/>
        </w:rPr>
        <w:t>Sapien</w:t>
      </w:r>
      <w:r>
        <w:rPr>
          <w:rFonts w:ascii="Times New Roman" w:hAnsi="Times New Roman" w:cs="Times New Roman"/>
          <w:color w:val="FF0000"/>
        </w:rPr>
        <w:t>s</w:t>
      </w:r>
      <w:r w:rsidRPr="000244EF">
        <w:rPr>
          <w:rFonts w:ascii="Times New Roman" w:hAnsi="Times New Roman" w:cs="Times New Roman"/>
          <w:color w:val="FF0000"/>
        </w:rPr>
        <w:t>- Speci</w:t>
      </w:r>
      <w:r>
        <w:rPr>
          <w:rFonts w:ascii="Times New Roman" w:hAnsi="Times New Roman" w:cs="Times New Roman"/>
          <w:color w:val="FF0000"/>
        </w:rPr>
        <w:t>fic</w:t>
      </w:r>
      <w:r w:rsidRPr="000244EF">
        <w:rPr>
          <w:rFonts w:ascii="Times New Roman" w:hAnsi="Times New Roman" w:cs="Times New Roman"/>
          <w:color w:val="FF0000"/>
        </w:rPr>
        <w:t xml:space="preserve"> name</w:t>
      </w:r>
    </w:p>
    <w:p w14:paraId="0353001B" w14:textId="77777777" w:rsidR="00BD138E" w:rsidRDefault="00BD138E" w:rsidP="00BD138E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 the Smallest and the Largest Taxonomic units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(2mks)</w:t>
      </w:r>
    </w:p>
    <w:p w14:paraId="2237AE6D" w14:textId="77777777" w:rsidR="00BD138E" w:rsidRPr="000244EF" w:rsidRDefault="00BD138E" w:rsidP="00BD138E">
      <w:pPr>
        <w:pStyle w:val="ListParagraph"/>
        <w:spacing w:line="360" w:lineRule="auto"/>
        <w:ind w:left="1080"/>
        <w:rPr>
          <w:rFonts w:ascii="Times New Roman" w:hAnsi="Times New Roman" w:cs="Times New Roman"/>
          <w:color w:val="FF0000"/>
        </w:rPr>
      </w:pPr>
      <w:r w:rsidRPr="000244EF">
        <w:rPr>
          <w:rFonts w:ascii="Times New Roman" w:hAnsi="Times New Roman" w:cs="Times New Roman"/>
          <w:color w:val="FF0000"/>
        </w:rPr>
        <w:t>Smallest- Species</w:t>
      </w:r>
    </w:p>
    <w:p w14:paraId="4D2B624B" w14:textId="77777777" w:rsidR="00BD138E" w:rsidRPr="000244EF" w:rsidRDefault="00BD138E" w:rsidP="00BD138E">
      <w:pPr>
        <w:pStyle w:val="ListParagraph"/>
        <w:spacing w:line="360" w:lineRule="auto"/>
        <w:ind w:left="1080"/>
        <w:rPr>
          <w:rFonts w:ascii="Times New Roman" w:hAnsi="Times New Roman" w:cs="Times New Roman"/>
          <w:color w:val="FF0000"/>
        </w:rPr>
      </w:pPr>
      <w:r w:rsidRPr="000244EF">
        <w:rPr>
          <w:rFonts w:ascii="Times New Roman" w:hAnsi="Times New Roman" w:cs="Times New Roman"/>
          <w:color w:val="FF0000"/>
        </w:rPr>
        <w:t>Largest-Kingdom</w:t>
      </w:r>
    </w:p>
    <w:p w14:paraId="1466A7CC" w14:textId="77777777" w:rsidR="00BD138E" w:rsidRDefault="00BD138E" w:rsidP="00BD138E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Outline three external features of animals used in Classification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(3mks)</w:t>
      </w:r>
    </w:p>
    <w:p w14:paraId="413FFAB3" w14:textId="77777777" w:rsidR="00BD138E" w:rsidRPr="000244EF" w:rsidRDefault="00BD138E" w:rsidP="00BD138E">
      <w:pPr>
        <w:pStyle w:val="ListParagraph"/>
        <w:spacing w:line="360" w:lineRule="auto"/>
        <w:ind w:left="1080"/>
        <w:rPr>
          <w:rFonts w:ascii="Times New Roman" w:hAnsi="Times New Roman" w:cs="Times New Roman"/>
          <w:color w:val="FF0000"/>
        </w:rPr>
      </w:pPr>
      <w:r w:rsidRPr="000244EF">
        <w:rPr>
          <w:rFonts w:ascii="Times New Roman" w:hAnsi="Times New Roman" w:cs="Times New Roman"/>
          <w:color w:val="FF0000"/>
        </w:rPr>
        <w:t>Tentacles in hydra</w:t>
      </w:r>
    </w:p>
    <w:p w14:paraId="4E818AB4" w14:textId="77777777" w:rsidR="00BD138E" w:rsidRPr="000244EF" w:rsidRDefault="00BD138E" w:rsidP="00BD138E">
      <w:pPr>
        <w:pStyle w:val="ListParagraph"/>
        <w:spacing w:line="360" w:lineRule="auto"/>
        <w:ind w:left="1080"/>
        <w:rPr>
          <w:rFonts w:ascii="Times New Roman" w:hAnsi="Times New Roman" w:cs="Times New Roman"/>
          <w:color w:val="FF0000"/>
        </w:rPr>
      </w:pPr>
      <w:r w:rsidRPr="000244EF">
        <w:rPr>
          <w:rFonts w:ascii="Times New Roman" w:hAnsi="Times New Roman" w:cs="Times New Roman"/>
          <w:color w:val="FF0000"/>
        </w:rPr>
        <w:t xml:space="preserve">Shell in snails </w:t>
      </w:r>
    </w:p>
    <w:p w14:paraId="5AB307E3" w14:textId="77777777" w:rsidR="00BD138E" w:rsidRPr="000244EF" w:rsidRDefault="00BD138E" w:rsidP="00BD138E">
      <w:pPr>
        <w:pStyle w:val="ListParagraph"/>
        <w:spacing w:line="360" w:lineRule="auto"/>
        <w:ind w:left="1080"/>
        <w:rPr>
          <w:rFonts w:ascii="Times New Roman" w:hAnsi="Times New Roman" w:cs="Times New Roman"/>
          <w:color w:val="FF0000"/>
        </w:rPr>
      </w:pPr>
      <w:r w:rsidRPr="000244EF">
        <w:rPr>
          <w:rFonts w:ascii="Times New Roman" w:hAnsi="Times New Roman" w:cs="Times New Roman"/>
          <w:color w:val="FF0000"/>
        </w:rPr>
        <w:t>Feathers and Wings in birds</w:t>
      </w:r>
    </w:p>
    <w:p w14:paraId="214269E8" w14:textId="77777777" w:rsidR="00BD138E" w:rsidRPr="000244EF" w:rsidRDefault="00BD138E" w:rsidP="00BD138E">
      <w:pPr>
        <w:pStyle w:val="ListParagraph"/>
        <w:spacing w:line="360" w:lineRule="auto"/>
        <w:ind w:left="1080"/>
        <w:rPr>
          <w:rFonts w:ascii="Times New Roman" w:hAnsi="Times New Roman" w:cs="Times New Roman"/>
          <w:color w:val="FF0000"/>
        </w:rPr>
      </w:pPr>
      <w:r w:rsidRPr="000244EF">
        <w:rPr>
          <w:rFonts w:ascii="Times New Roman" w:hAnsi="Times New Roman" w:cs="Times New Roman"/>
          <w:color w:val="FF0000"/>
        </w:rPr>
        <w:t>Scales and fins in Fish</w:t>
      </w:r>
    </w:p>
    <w:p w14:paraId="0BE5A5FA" w14:textId="77777777" w:rsidR="00BD138E" w:rsidRPr="000244EF" w:rsidRDefault="00BD138E" w:rsidP="00BD138E">
      <w:pPr>
        <w:pStyle w:val="ListParagraph"/>
        <w:spacing w:line="360" w:lineRule="auto"/>
        <w:ind w:left="1080"/>
        <w:rPr>
          <w:rFonts w:ascii="Times New Roman" w:hAnsi="Times New Roman" w:cs="Times New Roman"/>
          <w:color w:val="FF0000"/>
        </w:rPr>
      </w:pPr>
      <w:r w:rsidRPr="000244EF">
        <w:rPr>
          <w:rFonts w:ascii="Times New Roman" w:hAnsi="Times New Roman" w:cs="Times New Roman"/>
          <w:color w:val="FF0000"/>
        </w:rPr>
        <w:lastRenderedPageBreak/>
        <w:t>Body pigmentation</w:t>
      </w:r>
      <w:r>
        <w:rPr>
          <w:rFonts w:ascii="Times New Roman" w:hAnsi="Times New Roman" w:cs="Times New Roman"/>
          <w:color w:val="FF0000"/>
        </w:rPr>
        <w:t>; AVP</w:t>
      </w:r>
    </w:p>
    <w:p w14:paraId="041D203F" w14:textId="77777777" w:rsidR="00BD138E" w:rsidRDefault="00BD138E" w:rsidP="00BD138E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diagram below represents an instrument common in biology laboratory</w:t>
      </w:r>
    </w:p>
    <w:p w14:paraId="6C6ABBBE" w14:textId="77777777" w:rsidR="00BD138E" w:rsidRDefault="00BD138E" w:rsidP="00BD138E">
      <w:pPr>
        <w:spacing w:line="36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50E1A89" wp14:editId="691CD6FA">
            <wp:extent cx="2730500" cy="1492161"/>
            <wp:effectExtent l="0" t="0" r="0" b="0"/>
            <wp:docPr id="18522688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398" cy="15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16454" w14:textId="77777777" w:rsidR="00BD138E" w:rsidRDefault="00BD138E" w:rsidP="00BD138E">
      <w:pPr>
        <w:spacing w:line="360" w:lineRule="auto"/>
        <w:ind w:left="720"/>
        <w:rPr>
          <w:rFonts w:ascii="Times New Roman" w:hAnsi="Times New Roman" w:cs="Times New Roman"/>
        </w:rPr>
      </w:pPr>
    </w:p>
    <w:p w14:paraId="1162D18C" w14:textId="77777777" w:rsidR="00BD138E" w:rsidRPr="00D9094A" w:rsidRDefault="00BD138E" w:rsidP="00BD138E">
      <w:pPr>
        <w:spacing w:line="36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</w:t>
      </w:r>
      <w:r w:rsidRPr="00D9094A">
        <w:rPr>
          <w:rFonts w:ascii="Times New Roman" w:hAnsi="Times New Roman" w:cs="Times New Roman"/>
        </w:rPr>
        <w:t xml:space="preserve"> Identify the Instrument</w:t>
      </w:r>
      <w:r w:rsidRPr="00D9094A">
        <w:rPr>
          <w:rFonts w:ascii="Times New Roman" w:hAnsi="Times New Roman" w:cs="Times New Roman"/>
        </w:rPr>
        <w:tab/>
      </w:r>
      <w:r w:rsidRPr="00D9094A">
        <w:rPr>
          <w:rFonts w:ascii="Times New Roman" w:hAnsi="Times New Roman" w:cs="Times New Roman"/>
        </w:rPr>
        <w:tab/>
      </w:r>
      <w:r w:rsidRPr="00D9094A">
        <w:rPr>
          <w:rFonts w:ascii="Times New Roman" w:hAnsi="Times New Roman" w:cs="Times New Roman"/>
        </w:rPr>
        <w:tab/>
      </w:r>
      <w:r w:rsidRPr="00D9094A">
        <w:rPr>
          <w:rFonts w:ascii="Times New Roman" w:hAnsi="Times New Roman" w:cs="Times New Roman"/>
        </w:rPr>
        <w:tab/>
      </w:r>
      <w:r w:rsidRPr="00D9094A">
        <w:rPr>
          <w:rFonts w:ascii="Times New Roman" w:hAnsi="Times New Roman" w:cs="Times New Roman"/>
        </w:rPr>
        <w:tab/>
      </w:r>
      <w:r w:rsidRPr="00D9094A">
        <w:rPr>
          <w:rFonts w:ascii="Times New Roman" w:hAnsi="Times New Roman" w:cs="Times New Roman"/>
        </w:rPr>
        <w:tab/>
      </w:r>
      <w:r w:rsidRPr="00D9094A">
        <w:rPr>
          <w:rFonts w:ascii="Times New Roman" w:hAnsi="Times New Roman" w:cs="Times New Roman"/>
        </w:rPr>
        <w:tab/>
      </w:r>
      <w:r w:rsidRPr="00D9094A">
        <w:rPr>
          <w:rFonts w:ascii="Times New Roman" w:hAnsi="Times New Roman" w:cs="Times New Roman"/>
        </w:rPr>
        <w:tab/>
      </w:r>
      <w:r w:rsidRPr="00D9094A">
        <w:rPr>
          <w:rFonts w:ascii="Times New Roman" w:hAnsi="Times New Roman" w:cs="Times New Roman"/>
        </w:rPr>
        <w:tab/>
        <w:t>(1mk)</w:t>
      </w:r>
    </w:p>
    <w:p w14:paraId="170D91F9" w14:textId="77777777" w:rsidR="00BD138E" w:rsidRPr="006961E7" w:rsidRDefault="00BD138E" w:rsidP="00BD138E">
      <w:pPr>
        <w:pStyle w:val="ListParagraph"/>
        <w:spacing w:line="360" w:lineRule="auto"/>
        <w:ind w:left="1080"/>
        <w:rPr>
          <w:rFonts w:ascii="Times New Roman" w:hAnsi="Times New Roman" w:cs="Times New Roman"/>
          <w:color w:val="FF0000"/>
        </w:rPr>
      </w:pPr>
      <w:r w:rsidRPr="006961E7">
        <w:rPr>
          <w:rFonts w:ascii="Times New Roman" w:hAnsi="Times New Roman" w:cs="Times New Roman"/>
          <w:color w:val="FF0000"/>
        </w:rPr>
        <w:t>Hand lens / Magnifying lens</w:t>
      </w:r>
    </w:p>
    <w:p w14:paraId="7EA5B414" w14:textId="77777777" w:rsidR="00BD138E" w:rsidRPr="00D9094A" w:rsidRDefault="00BD138E" w:rsidP="00BD138E">
      <w:pPr>
        <w:spacing w:line="36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</w:t>
      </w:r>
      <w:r w:rsidRPr="00D9094A">
        <w:rPr>
          <w:rFonts w:ascii="Times New Roman" w:hAnsi="Times New Roman" w:cs="Times New Roman"/>
        </w:rPr>
        <w:t xml:space="preserve"> State the use of the Instrument named in 1 a above</w:t>
      </w:r>
      <w:r w:rsidRPr="00D9094A">
        <w:rPr>
          <w:rFonts w:ascii="Times New Roman" w:hAnsi="Times New Roman" w:cs="Times New Roman"/>
        </w:rPr>
        <w:tab/>
      </w:r>
      <w:r w:rsidRPr="00D9094A">
        <w:rPr>
          <w:rFonts w:ascii="Times New Roman" w:hAnsi="Times New Roman" w:cs="Times New Roman"/>
        </w:rPr>
        <w:tab/>
      </w:r>
      <w:r w:rsidRPr="00D9094A">
        <w:rPr>
          <w:rFonts w:ascii="Times New Roman" w:hAnsi="Times New Roman" w:cs="Times New Roman"/>
        </w:rPr>
        <w:tab/>
      </w:r>
      <w:r w:rsidRPr="00D9094A">
        <w:rPr>
          <w:rFonts w:ascii="Times New Roman" w:hAnsi="Times New Roman" w:cs="Times New Roman"/>
        </w:rPr>
        <w:tab/>
      </w:r>
      <w:r w:rsidRPr="00D9094A">
        <w:rPr>
          <w:rFonts w:ascii="Times New Roman" w:hAnsi="Times New Roman" w:cs="Times New Roman"/>
        </w:rPr>
        <w:tab/>
      </w:r>
      <w:r w:rsidRPr="00D9094A">
        <w:rPr>
          <w:rFonts w:ascii="Times New Roman" w:hAnsi="Times New Roman" w:cs="Times New Roman"/>
        </w:rPr>
        <w:tab/>
        <w:t>(1mk)</w:t>
      </w:r>
    </w:p>
    <w:p w14:paraId="35FA4D11" w14:textId="77777777" w:rsidR="00BD138E" w:rsidRPr="006961E7" w:rsidRDefault="00BD138E" w:rsidP="00BD138E">
      <w:pPr>
        <w:pStyle w:val="ListParagraph"/>
        <w:spacing w:line="360" w:lineRule="auto"/>
        <w:ind w:left="1080"/>
        <w:rPr>
          <w:rFonts w:ascii="Times New Roman" w:hAnsi="Times New Roman" w:cs="Times New Roman"/>
          <w:color w:val="FF0000"/>
        </w:rPr>
      </w:pPr>
      <w:r w:rsidRPr="006961E7">
        <w:rPr>
          <w:rFonts w:ascii="Times New Roman" w:hAnsi="Times New Roman" w:cs="Times New Roman"/>
          <w:color w:val="FF0000"/>
        </w:rPr>
        <w:t>Enlarging / Magnifying small Objects</w:t>
      </w:r>
    </w:p>
    <w:p w14:paraId="5E6B4AEF" w14:textId="77777777" w:rsidR="00BD138E" w:rsidRPr="00D9094A" w:rsidRDefault="00BD138E" w:rsidP="00BD138E">
      <w:pPr>
        <w:spacing w:line="36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c)</w:t>
      </w:r>
      <w:r w:rsidRPr="00D9094A">
        <w:rPr>
          <w:rFonts w:ascii="Times New Roman" w:hAnsi="Times New Roman" w:cs="Times New Roman"/>
        </w:rPr>
        <w:t>Name the parts labeled A, B &amp; C</w:t>
      </w:r>
      <w:r w:rsidRPr="00D9094A">
        <w:rPr>
          <w:rFonts w:ascii="Times New Roman" w:hAnsi="Times New Roman" w:cs="Times New Roman"/>
        </w:rPr>
        <w:tab/>
      </w:r>
      <w:r w:rsidRPr="00D9094A">
        <w:rPr>
          <w:rFonts w:ascii="Times New Roman" w:hAnsi="Times New Roman" w:cs="Times New Roman"/>
        </w:rPr>
        <w:tab/>
      </w:r>
      <w:r w:rsidRPr="00D9094A">
        <w:rPr>
          <w:rFonts w:ascii="Times New Roman" w:hAnsi="Times New Roman" w:cs="Times New Roman"/>
        </w:rPr>
        <w:tab/>
      </w:r>
      <w:r w:rsidRPr="00D9094A">
        <w:rPr>
          <w:rFonts w:ascii="Times New Roman" w:hAnsi="Times New Roman" w:cs="Times New Roman"/>
        </w:rPr>
        <w:tab/>
      </w:r>
      <w:r w:rsidRPr="00D9094A">
        <w:rPr>
          <w:rFonts w:ascii="Times New Roman" w:hAnsi="Times New Roman" w:cs="Times New Roman"/>
        </w:rPr>
        <w:tab/>
      </w:r>
      <w:r w:rsidRPr="00D9094A">
        <w:rPr>
          <w:rFonts w:ascii="Times New Roman" w:hAnsi="Times New Roman" w:cs="Times New Roman"/>
        </w:rPr>
        <w:tab/>
      </w:r>
      <w:r w:rsidRPr="00D9094A">
        <w:rPr>
          <w:rFonts w:ascii="Times New Roman" w:hAnsi="Times New Roman" w:cs="Times New Roman"/>
        </w:rPr>
        <w:tab/>
      </w:r>
      <w:r w:rsidRPr="00D9094A">
        <w:rPr>
          <w:rFonts w:ascii="Times New Roman" w:hAnsi="Times New Roman" w:cs="Times New Roman"/>
        </w:rPr>
        <w:tab/>
        <w:t>(3mks)</w:t>
      </w:r>
    </w:p>
    <w:p w14:paraId="552690C9" w14:textId="77777777" w:rsidR="00BD138E" w:rsidRPr="006961E7" w:rsidRDefault="00BD138E" w:rsidP="00BD138E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color w:val="FF0000"/>
        </w:rPr>
      </w:pPr>
      <w:r w:rsidRPr="006961E7">
        <w:rPr>
          <w:rFonts w:ascii="Times New Roman" w:hAnsi="Times New Roman" w:cs="Times New Roman"/>
          <w:color w:val="FF0000"/>
        </w:rPr>
        <w:t>Handle</w:t>
      </w:r>
    </w:p>
    <w:p w14:paraId="438D4051" w14:textId="77777777" w:rsidR="00BD138E" w:rsidRPr="006961E7" w:rsidRDefault="00BD138E" w:rsidP="00BD138E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color w:val="FF0000"/>
        </w:rPr>
      </w:pPr>
      <w:r w:rsidRPr="006961E7">
        <w:rPr>
          <w:rFonts w:ascii="Times New Roman" w:hAnsi="Times New Roman" w:cs="Times New Roman"/>
          <w:color w:val="FF0000"/>
        </w:rPr>
        <w:t>Frame</w:t>
      </w:r>
    </w:p>
    <w:p w14:paraId="1CE94057" w14:textId="77777777" w:rsidR="00BD138E" w:rsidRPr="006961E7" w:rsidRDefault="00BD138E" w:rsidP="00BD138E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color w:val="FF0000"/>
        </w:rPr>
      </w:pPr>
      <w:r w:rsidRPr="006961E7">
        <w:rPr>
          <w:rFonts w:ascii="Times New Roman" w:hAnsi="Times New Roman" w:cs="Times New Roman"/>
          <w:color w:val="FF0000"/>
        </w:rPr>
        <w:t>Convex lens</w:t>
      </w:r>
    </w:p>
    <w:p w14:paraId="3B560613" w14:textId="77777777" w:rsidR="00BD138E" w:rsidRDefault="00BD138E" w:rsidP="00BD138E">
      <w:pPr>
        <w:pStyle w:val="ListParagraph"/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6E33D0C7" w14:textId="77777777" w:rsidR="00BD138E" w:rsidRDefault="00BD138E" w:rsidP="00BD138E">
      <w:pPr>
        <w:pStyle w:val="ListParagraph"/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54DD663E" w14:textId="77777777" w:rsidR="00BD138E" w:rsidRPr="008E65CF" w:rsidRDefault="00BD138E" w:rsidP="00BD138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FF0000"/>
          <w:sz w:val="24"/>
          <w:szCs w:val="24"/>
        </w:rPr>
      </w:pPr>
      <w:r w:rsidRPr="008E65CF">
        <w:rPr>
          <w:rFonts w:ascii="Times New Roman" w:hAnsi="Times New Roman" w:cs="Times New Roman"/>
          <w:sz w:val="24"/>
          <w:szCs w:val="24"/>
        </w:rPr>
        <w:t xml:space="preserve">Which organelles in a cell that synthesis of carbohydrates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E65CF">
        <w:rPr>
          <w:rFonts w:ascii="Times New Roman" w:hAnsi="Times New Roman" w:cs="Times New Roman"/>
          <w:sz w:val="24"/>
          <w:szCs w:val="24"/>
        </w:rPr>
        <w:t xml:space="preserve"> (1mk)</w:t>
      </w:r>
      <w:r w:rsidRPr="008E65C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E65CF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14:paraId="4CA82D6B" w14:textId="77777777" w:rsidR="00BD138E" w:rsidRPr="00CA6F70" w:rsidRDefault="00BD138E" w:rsidP="00BD138E">
      <w:pPr>
        <w:pStyle w:val="ListParagraph"/>
        <w:rPr>
          <w:rFonts w:ascii="Times New Roman" w:hAnsi="Times New Roman" w:cs="Times New Roman"/>
          <w:color w:val="FF0000"/>
          <w:sz w:val="24"/>
          <w:szCs w:val="24"/>
        </w:rPr>
      </w:pPr>
      <w:r w:rsidRPr="00CA6F70">
        <w:rPr>
          <w:rFonts w:ascii="Times New Roman" w:hAnsi="Times New Roman" w:cs="Times New Roman"/>
          <w:color w:val="FF0000"/>
          <w:sz w:val="24"/>
          <w:szCs w:val="24"/>
        </w:rPr>
        <w:t>Chloroplasts</w:t>
      </w:r>
      <w:r>
        <w:rPr>
          <w:rFonts w:ascii="Times New Roman" w:hAnsi="Times New Roman" w:cs="Times New Roman"/>
          <w:color w:val="FF0000"/>
          <w:sz w:val="24"/>
          <w:szCs w:val="24"/>
        </w:rPr>
        <w:t>;</w:t>
      </w:r>
    </w:p>
    <w:p w14:paraId="6AE333FD" w14:textId="77777777" w:rsidR="00BD138E" w:rsidRPr="00663A9E" w:rsidRDefault="00BD138E" w:rsidP="00BD138E">
      <w:pPr>
        <w:rPr>
          <w:rFonts w:ascii="Times New Roman" w:hAnsi="Times New Roman" w:cs="Times New Roman"/>
          <w:sz w:val="24"/>
          <w:szCs w:val="24"/>
        </w:rPr>
      </w:pPr>
    </w:p>
    <w:p w14:paraId="294E741C" w14:textId="77777777" w:rsidR="00BD138E" w:rsidRPr="008E65CF" w:rsidRDefault="00BD138E" w:rsidP="00BD138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8E65CF">
        <w:rPr>
          <w:rFonts w:ascii="Times New Roman" w:hAnsi="Times New Roman" w:cs="Times New Roman"/>
          <w:sz w:val="24"/>
          <w:szCs w:val="24"/>
        </w:rPr>
        <w:t xml:space="preserve"> Define the term cell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E65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8E65CF">
        <w:rPr>
          <w:rFonts w:ascii="Times New Roman" w:hAnsi="Times New Roman" w:cs="Times New Roman"/>
          <w:sz w:val="24"/>
          <w:szCs w:val="24"/>
        </w:rPr>
        <w:t>(1mk)</w:t>
      </w:r>
    </w:p>
    <w:p w14:paraId="41C9321C" w14:textId="77777777" w:rsidR="00BD138E" w:rsidRPr="00663A9E" w:rsidRDefault="00BD138E" w:rsidP="00BD138E">
      <w:pPr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B</w:t>
      </w:r>
      <w:r w:rsidRPr="00663A9E">
        <w:rPr>
          <w:rFonts w:ascii="Times New Roman" w:hAnsi="Times New Roman" w:cs="Times New Roman"/>
          <w:color w:val="FF0000"/>
          <w:sz w:val="24"/>
          <w:szCs w:val="24"/>
        </w:rPr>
        <w:t>asic structural and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functional unit of an organisms;</w:t>
      </w:r>
    </w:p>
    <w:p w14:paraId="5E943124" w14:textId="77777777" w:rsidR="00BD138E" w:rsidRPr="00663A9E" w:rsidRDefault="00BD138E" w:rsidP="00BD138E">
      <w:pPr>
        <w:ind w:left="720"/>
        <w:rPr>
          <w:rFonts w:ascii="Times New Roman" w:hAnsi="Times New Roman" w:cs="Times New Roman"/>
          <w:sz w:val="24"/>
          <w:szCs w:val="24"/>
        </w:rPr>
      </w:pPr>
      <w:r w:rsidRPr="00663A9E">
        <w:rPr>
          <w:rFonts w:ascii="Times New Roman" w:hAnsi="Times New Roman" w:cs="Times New Roman"/>
          <w:sz w:val="24"/>
          <w:szCs w:val="24"/>
        </w:rPr>
        <w:lastRenderedPageBreak/>
        <w:t>b. When onion epidermal cells were placed and focused along the diameter of the field of view, 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3A9E">
        <w:rPr>
          <w:rFonts w:ascii="Times New Roman" w:hAnsi="Times New Roman" w:cs="Times New Roman"/>
          <w:sz w:val="24"/>
          <w:szCs w:val="24"/>
        </w:rPr>
        <w:t>cells were viewed and counted. Calculate the length of each epidermal cell in micrometers (1mm =1000micrometers). Assume the diameter of field of view= 3mm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63A9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663A9E">
        <w:rPr>
          <w:rFonts w:ascii="Times New Roman" w:hAnsi="Times New Roman" w:cs="Times New Roman"/>
          <w:sz w:val="24"/>
          <w:szCs w:val="24"/>
        </w:rPr>
        <w:t>(2mks)</w:t>
      </w:r>
    </w:p>
    <w:p w14:paraId="762E0B2A" w14:textId="77777777" w:rsidR="00BD138E" w:rsidRPr="00663A9E" w:rsidRDefault="00BD138E" w:rsidP="00BD138E">
      <w:pPr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663A9E">
        <w:rPr>
          <w:rFonts w:ascii="Times New Roman" w:hAnsi="Times New Roman" w:cs="Times New Roman"/>
          <w:color w:val="FF0000"/>
          <w:sz w:val="24"/>
          <w:szCs w:val="24"/>
        </w:rPr>
        <w:t>3mm = 3000 micrometers</w:t>
      </w:r>
      <w:r>
        <w:rPr>
          <w:rFonts w:ascii="Times New Roman" w:hAnsi="Times New Roman" w:cs="Times New Roman"/>
          <w:color w:val="FF0000"/>
          <w:sz w:val="24"/>
          <w:szCs w:val="24"/>
        </w:rPr>
        <w:t>;</w:t>
      </w:r>
    </w:p>
    <w:p w14:paraId="5F6F4956" w14:textId="77777777" w:rsidR="00BD138E" w:rsidRPr="00663A9E" w:rsidRDefault="00BD138E" w:rsidP="00BD138E">
      <w:pPr>
        <w:spacing w:after="0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663A9E">
        <w:rPr>
          <w:rFonts w:ascii="Times New Roman" w:hAnsi="Times New Roman" w:cs="Times New Roman"/>
          <w:color w:val="FF0000"/>
          <w:sz w:val="24"/>
          <w:szCs w:val="24"/>
        </w:rPr>
        <w:t xml:space="preserve">= </w:t>
      </w:r>
      <w:r w:rsidRPr="00663A9E">
        <w:rPr>
          <w:rFonts w:ascii="Times New Roman" w:hAnsi="Times New Roman" w:cs="Times New Roman"/>
          <w:color w:val="FF0000"/>
          <w:sz w:val="24"/>
          <w:szCs w:val="24"/>
          <w:u w:val="single"/>
        </w:rPr>
        <w:t>3000</w:t>
      </w:r>
      <w:r w:rsidRPr="00663A9E">
        <w:rPr>
          <w:rFonts w:ascii="Times New Roman" w:hAnsi="Times New Roman" w:cs="Times New Roman"/>
          <w:color w:val="FF0000"/>
          <w:sz w:val="24"/>
          <w:szCs w:val="24"/>
        </w:rPr>
        <w:t xml:space="preserve"> = 300 micrometers</w:t>
      </w:r>
      <w:r>
        <w:rPr>
          <w:rFonts w:ascii="Times New Roman" w:hAnsi="Times New Roman" w:cs="Times New Roman"/>
          <w:color w:val="FF0000"/>
          <w:sz w:val="24"/>
          <w:szCs w:val="24"/>
        </w:rPr>
        <w:t>;</w:t>
      </w:r>
    </w:p>
    <w:p w14:paraId="4B5D447B" w14:textId="77777777" w:rsidR="00BD138E" w:rsidRPr="00663A9E" w:rsidRDefault="00BD138E" w:rsidP="00BD138E">
      <w:pPr>
        <w:spacing w:after="0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663A9E">
        <w:rPr>
          <w:rFonts w:ascii="Times New Roman" w:hAnsi="Times New Roman" w:cs="Times New Roman"/>
          <w:color w:val="FF0000"/>
          <w:sz w:val="24"/>
          <w:szCs w:val="24"/>
        </w:rPr>
        <w:t xml:space="preserve">    10</w:t>
      </w:r>
    </w:p>
    <w:p w14:paraId="5418ED29" w14:textId="77777777" w:rsidR="00BD138E" w:rsidRPr="00663A9E" w:rsidRDefault="00BD138E" w:rsidP="00BD138E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 w:rsidRPr="00663A9E">
        <w:rPr>
          <w:color w:val="000000"/>
        </w:rPr>
        <w:t>The diagram below shows a specialized plant cell</w:t>
      </w:r>
    </w:p>
    <w:p w14:paraId="5B4F2CDD" w14:textId="77777777" w:rsidR="00BD138E" w:rsidRDefault="00BD138E" w:rsidP="00BD138E">
      <w:pPr>
        <w:pStyle w:val="NormalWeb"/>
        <w:shd w:val="clear" w:color="auto" w:fill="FFFFFF"/>
        <w:spacing w:before="0" w:beforeAutospacing="0" w:after="0" w:afterAutospacing="0"/>
        <w:rPr>
          <w:noProof/>
        </w:rPr>
      </w:pPr>
    </w:p>
    <w:p w14:paraId="0778F481" w14:textId="77777777" w:rsidR="00BD138E" w:rsidRPr="00663A9E" w:rsidRDefault="00BD138E" w:rsidP="00BD138E">
      <w:pPr>
        <w:pStyle w:val="NormalWeb"/>
        <w:shd w:val="clear" w:color="auto" w:fill="FFFFFF"/>
        <w:spacing w:before="0" w:beforeAutospacing="0" w:after="0" w:afterAutospacing="0"/>
        <w:ind w:firstLine="720"/>
      </w:pPr>
      <w:r>
        <w:rPr>
          <w:noProof/>
        </w:rPr>
        <w:drawing>
          <wp:inline distT="0" distB="0" distL="0" distR="0" wp14:anchorId="12703387" wp14:editId="75757B6F">
            <wp:extent cx="2235200" cy="1225550"/>
            <wp:effectExtent l="0" t="0" r="0" b="0"/>
            <wp:docPr id="21282522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122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8A0A6" w14:textId="77777777" w:rsidR="00BD138E" w:rsidRPr="00663A9E" w:rsidRDefault="00BD138E" w:rsidP="00BD138E">
      <w:pPr>
        <w:pStyle w:val="NormalWeb"/>
        <w:shd w:val="clear" w:color="auto" w:fill="FFFFFF"/>
        <w:spacing w:before="0" w:beforeAutospacing="0" w:after="200" w:afterAutospacing="0"/>
      </w:pPr>
    </w:p>
    <w:p w14:paraId="6B47EB73" w14:textId="77777777" w:rsidR="00BD138E" w:rsidRPr="00663A9E" w:rsidRDefault="00BD138E" w:rsidP="00BD138E">
      <w:pPr>
        <w:pStyle w:val="NormalWeb"/>
        <w:spacing w:before="0" w:beforeAutospacing="0" w:after="0" w:afterAutospacing="0"/>
        <w:ind w:left="360"/>
      </w:pPr>
      <w:r w:rsidRPr="00663A9E">
        <w:rPr>
          <w:color w:val="000000"/>
        </w:rPr>
        <w:t xml:space="preserve">(a)  i) </w:t>
      </w:r>
      <w:r>
        <w:rPr>
          <w:color w:val="000000"/>
        </w:rPr>
        <w:t>N</w:t>
      </w:r>
      <w:r w:rsidRPr="00663A9E">
        <w:rPr>
          <w:color w:val="000000"/>
        </w:rPr>
        <w:t>ame the cell</w: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663A9E">
        <w:rPr>
          <w:color w:val="000000"/>
        </w:rPr>
        <w:t xml:space="preserve">                                                         (1mk)</w:t>
      </w:r>
    </w:p>
    <w:p w14:paraId="4120913D" w14:textId="77777777" w:rsidR="00BD138E" w:rsidRPr="00663A9E" w:rsidRDefault="00BD138E" w:rsidP="00BD138E">
      <w:pPr>
        <w:pStyle w:val="NormalWeb"/>
        <w:spacing w:before="0" w:beforeAutospacing="0" w:after="0" w:afterAutospacing="0"/>
        <w:ind w:left="360"/>
      </w:pPr>
      <w:r w:rsidRPr="00663A9E">
        <w:rPr>
          <w:color w:val="FF0000"/>
        </w:rPr>
        <w:t xml:space="preserve">            Root hair(cell)</w:t>
      </w:r>
      <w:r>
        <w:rPr>
          <w:color w:val="FF0000"/>
        </w:rPr>
        <w:t>;</w:t>
      </w:r>
    </w:p>
    <w:p w14:paraId="1970B1BF" w14:textId="77777777" w:rsidR="00BD138E" w:rsidRPr="00663A9E" w:rsidRDefault="00BD138E" w:rsidP="00BD138E">
      <w:pPr>
        <w:pStyle w:val="NormalWeb"/>
        <w:spacing w:before="0" w:beforeAutospacing="0" w:after="200" w:afterAutospacing="0"/>
        <w:ind w:left="360"/>
      </w:pPr>
      <w:r w:rsidRPr="00663A9E">
        <w:rPr>
          <w:color w:val="000000"/>
        </w:rPr>
        <w:t xml:space="preserve">       ii) </w:t>
      </w:r>
      <w:r>
        <w:rPr>
          <w:color w:val="000000"/>
        </w:rPr>
        <w:t>Name the cell parts labeled E.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</w:t>
      </w:r>
      <w:r w:rsidRPr="00663A9E">
        <w:rPr>
          <w:color w:val="000000"/>
        </w:rPr>
        <w:t xml:space="preserve">               </w:t>
      </w:r>
      <w:r>
        <w:rPr>
          <w:color w:val="000000"/>
        </w:rPr>
        <w:t xml:space="preserve">                    </w:t>
      </w:r>
      <w:r w:rsidRPr="00663A9E">
        <w:rPr>
          <w:color w:val="000000"/>
        </w:rPr>
        <w:t xml:space="preserve">     </w:t>
      </w:r>
      <w:r>
        <w:t>(1mks)</w:t>
      </w:r>
    </w:p>
    <w:p w14:paraId="135FA509" w14:textId="77777777" w:rsidR="00BD138E" w:rsidRPr="00663A9E" w:rsidRDefault="00BD138E" w:rsidP="00BD138E">
      <w:pPr>
        <w:pStyle w:val="NormalWeb"/>
        <w:spacing w:before="0" w:beforeAutospacing="0" w:after="0" w:afterAutospacing="0"/>
        <w:ind w:left="720"/>
      </w:pPr>
      <w:r w:rsidRPr="00663A9E">
        <w:rPr>
          <w:color w:val="FF0000"/>
        </w:rPr>
        <w:lastRenderedPageBreak/>
        <w:t xml:space="preserve">     E – </w:t>
      </w:r>
      <w:r>
        <w:rPr>
          <w:color w:val="FF0000"/>
        </w:rPr>
        <w:t xml:space="preserve">Sap vacuole; acc </w:t>
      </w:r>
      <w:r w:rsidRPr="00663A9E">
        <w:rPr>
          <w:color w:val="FF0000"/>
        </w:rPr>
        <w:t>cell sap</w:t>
      </w:r>
      <w:r>
        <w:rPr>
          <w:color w:val="FF0000"/>
        </w:rPr>
        <w:t>;</w:t>
      </w:r>
    </w:p>
    <w:p w14:paraId="574B0A08" w14:textId="77777777" w:rsidR="00BD138E" w:rsidRPr="00663A9E" w:rsidRDefault="00BD138E" w:rsidP="00BD138E">
      <w:pPr>
        <w:pStyle w:val="NormalWeb"/>
        <w:spacing w:before="0" w:beforeAutospacing="0" w:after="200" w:afterAutospacing="0"/>
        <w:ind w:left="360"/>
      </w:pPr>
      <w:r w:rsidRPr="00663A9E">
        <w:rPr>
          <w:color w:val="000000"/>
        </w:rPr>
        <w:t>b) State the functions of the part labelled C</w: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663A9E">
        <w:rPr>
          <w:color w:val="000000"/>
        </w:rPr>
        <w:t xml:space="preserve">                   </w:t>
      </w:r>
      <w:r>
        <w:t>(1</w:t>
      </w:r>
      <w:r w:rsidRPr="00663A9E">
        <w:t>mks)</w:t>
      </w:r>
    </w:p>
    <w:p w14:paraId="74CCC4D9" w14:textId="77777777" w:rsidR="00BD138E" w:rsidRPr="00663A9E" w:rsidRDefault="00BD138E" w:rsidP="00BD138E">
      <w:pPr>
        <w:pStyle w:val="NormalWeb"/>
        <w:spacing w:before="0" w:beforeAutospacing="0" w:after="200" w:afterAutospacing="0"/>
        <w:ind w:left="1080"/>
        <w:rPr>
          <w:color w:val="FF0000"/>
        </w:rPr>
      </w:pPr>
      <w:r w:rsidRPr="00663A9E">
        <w:rPr>
          <w:color w:val="FF0000"/>
        </w:rPr>
        <w:t>Controls the functioning of the cell/ controls cell activity</w:t>
      </w:r>
      <w:r>
        <w:rPr>
          <w:color w:val="FF0000"/>
        </w:rPr>
        <w:t>;</w:t>
      </w:r>
    </w:p>
    <w:p w14:paraId="6EA8A0E8" w14:textId="77777777" w:rsidR="00BD138E" w:rsidRPr="00663A9E" w:rsidRDefault="00BD138E" w:rsidP="00BD138E">
      <w:pPr>
        <w:pStyle w:val="NormalWeb"/>
        <w:spacing w:before="0" w:beforeAutospacing="0" w:after="200" w:afterAutospacing="0"/>
        <w:ind w:left="360"/>
      </w:pPr>
      <w:r w:rsidRPr="00663A9E">
        <w:t>c) How is the above cell ada</w:t>
      </w:r>
      <w:r>
        <w:t xml:space="preserve">pted to perform its functions </w:t>
      </w:r>
      <w:r>
        <w:tab/>
      </w:r>
      <w:r>
        <w:tab/>
      </w:r>
      <w:r>
        <w:tab/>
      </w:r>
      <w:r>
        <w:tab/>
      </w:r>
      <w:r>
        <w:tab/>
        <w:t>(1</w:t>
      </w:r>
      <w:r w:rsidRPr="00663A9E">
        <w:t>mks)</w:t>
      </w:r>
    </w:p>
    <w:p w14:paraId="5631C9A9" w14:textId="77777777" w:rsidR="00BD138E" w:rsidRPr="00663A9E" w:rsidRDefault="00BD138E" w:rsidP="00BD138E">
      <w:pPr>
        <w:pStyle w:val="NormalWeb"/>
        <w:spacing w:before="0" w:beforeAutospacing="0" w:after="200" w:afterAutospacing="0"/>
        <w:ind w:left="360"/>
        <w:rPr>
          <w:color w:val="FF0000"/>
        </w:rPr>
      </w:pPr>
      <w:r w:rsidRPr="00663A9E">
        <w:rPr>
          <w:color w:val="FF0000"/>
        </w:rPr>
        <w:t>it’s elongated to increase surface area for absorption of water and mineral salts</w:t>
      </w:r>
      <w:r>
        <w:rPr>
          <w:color w:val="FF0000"/>
        </w:rPr>
        <w:t>;</w:t>
      </w:r>
    </w:p>
    <w:p w14:paraId="4F122917" w14:textId="77777777" w:rsidR="00BD138E" w:rsidRPr="00663A9E" w:rsidRDefault="00BD138E" w:rsidP="00BD138E">
      <w:pPr>
        <w:pStyle w:val="NormalWeb"/>
        <w:spacing w:before="0" w:beforeAutospacing="0" w:after="200" w:afterAutospacing="0"/>
        <w:ind w:left="360"/>
        <w:rPr>
          <w:color w:val="FF0000"/>
        </w:rPr>
      </w:pPr>
      <w:r w:rsidRPr="00663A9E">
        <w:rPr>
          <w:color w:val="FF0000"/>
        </w:rPr>
        <w:t>it has thin cell wall to reduce distance moved by absorbed substances</w:t>
      </w:r>
      <w:r>
        <w:rPr>
          <w:color w:val="FF0000"/>
        </w:rPr>
        <w:t>; ONE CORRECT</w:t>
      </w:r>
    </w:p>
    <w:p w14:paraId="06BF4940" w14:textId="77777777" w:rsidR="00BD138E" w:rsidRPr="00663A9E" w:rsidRDefault="00BD138E" w:rsidP="00BD138E">
      <w:pPr>
        <w:pStyle w:val="NormalWeb"/>
        <w:spacing w:before="0" w:beforeAutospacing="0" w:after="200" w:afterAutospacing="0"/>
        <w:ind w:left="360"/>
      </w:pPr>
      <w:r w:rsidRPr="00663A9E">
        <w:t xml:space="preserve">d) from which plant tissue and organ is the above cell obtained? </w:t>
      </w:r>
      <w:r>
        <w:tab/>
      </w:r>
      <w:r>
        <w:tab/>
      </w:r>
      <w:r>
        <w:tab/>
      </w:r>
      <w:r>
        <w:tab/>
      </w:r>
      <w:r w:rsidRPr="00663A9E">
        <w:t>(2mks)</w:t>
      </w:r>
    </w:p>
    <w:p w14:paraId="7369D352" w14:textId="77777777" w:rsidR="00BD138E" w:rsidRPr="00663A9E" w:rsidRDefault="00BD138E" w:rsidP="00BD138E">
      <w:pPr>
        <w:pStyle w:val="NormalWeb"/>
        <w:spacing w:before="0" w:beforeAutospacing="0" w:after="200" w:afterAutospacing="0"/>
        <w:ind w:left="720"/>
        <w:rPr>
          <w:color w:val="FF0000"/>
        </w:rPr>
      </w:pPr>
      <w:r w:rsidRPr="00663A9E">
        <w:t>Tissue</w:t>
      </w:r>
      <w:r w:rsidRPr="00663A9E">
        <w:rPr>
          <w:color w:val="FF0000"/>
        </w:rPr>
        <w:t>-Epidermis/piliferous</w:t>
      </w:r>
      <w:r>
        <w:rPr>
          <w:color w:val="FF0000"/>
        </w:rPr>
        <w:t xml:space="preserve"> layer;</w:t>
      </w:r>
    </w:p>
    <w:p w14:paraId="3DDCDE09" w14:textId="77777777" w:rsidR="00BD138E" w:rsidRDefault="00BD138E" w:rsidP="00BD138E">
      <w:pPr>
        <w:pStyle w:val="NormalWeb"/>
        <w:spacing w:before="0" w:beforeAutospacing="0" w:after="200" w:afterAutospacing="0"/>
        <w:ind w:left="720"/>
        <w:rPr>
          <w:color w:val="FF0000"/>
        </w:rPr>
      </w:pPr>
      <w:r w:rsidRPr="00663A9E">
        <w:t>Organ</w:t>
      </w:r>
      <w:r w:rsidRPr="00663A9E">
        <w:rPr>
          <w:color w:val="FF0000"/>
        </w:rPr>
        <w:t>- root</w:t>
      </w:r>
      <w:r>
        <w:rPr>
          <w:color w:val="FF0000"/>
        </w:rPr>
        <w:t>;</w:t>
      </w:r>
    </w:p>
    <w:p w14:paraId="5D3ED2D0" w14:textId="77777777" w:rsidR="00BD138E" w:rsidRPr="00470373" w:rsidRDefault="00BD138E" w:rsidP="00BD138E">
      <w:pPr>
        <w:pStyle w:val="NormalWeb"/>
        <w:numPr>
          <w:ilvl w:val="0"/>
          <w:numId w:val="2"/>
        </w:numPr>
        <w:spacing w:after="200"/>
      </w:pPr>
      <w:r w:rsidRPr="00470373">
        <w:t>a) Give reasons for carrying out the following during pre</w:t>
      </w:r>
      <w:r>
        <w:t xml:space="preserve">paration of temporary slides. </w:t>
      </w:r>
      <w:r>
        <w:tab/>
        <w:t>(2</w:t>
      </w:r>
      <w:r w:rsidRPr="00470373">
        <w:t>mks)</w:t>
      </w:r>
    </w:p>
    <w:p w14:paraId="4E2A63B5" w14:textId="77777777" w:rsidR="00BD138E" w:rsidRPr="00470373" w:rsidRDefault="00BD138E" w:rsidP="00BD138E">
      <w:pPr>
        <w:pStyle w:val="NormalWeb"/>
        <w:spacing w:after="200"/>
        <w:ind w:left="720"/>
      </w:pPr>
      <w:r w:rsidRPr="00470373">
        <w:t>i) Cutting thin sections</w:t>
      </w:r>
    </w:p>
    <w:p w14:paraId="4B3FF10B" w14:textId="77777777" w:rsidR="00BD138E" w:rsidRPr="00470373" w:rsidRDefault="00BD138E" w:rsidP="00BD138E">
      <w:pPr>
        <w:pStyle w:val="NormalWeb"/>
        <w:spacing w:after="200"/>
        <w:ind w:left="720"/>
        <w:rPr>
          <w:color w:val="FF0000"/>
        </w:rPr>
      </w:pPr>
      <w:r>
        <w:rPr>
          <w:color w:val="FF0000"/>
        </w:rPr>
        <w:t>For easy passage of light</w:t>
      </w:r>
      <w:r w:rsidRPr="00470373">
        <w:rPr>
          <w:color w:val="FF0000"/>
        </w:rPr>
        <w:t xml:space="preserve"> </w:t>
      </w:r>
      <w:r>
        <w:rPr>
          <w:color w:val="FF0000"/>
        </w:rPr>
        <w:t>/</w:t>
      </w:r>
      <w:r w:rsidRPr="00470373">
        <w:rPr>
          <w:color w:val="FF0000"/>
        </w:rPr>
        <w:t>For easy absorption of stain/ d</w:t>
      </w:r>
      <w:r>
        <w:rPr>
          <w:color w:val="FF0000"/>
        </w:rPr>
        <w:t>ye;</w:t>
      </w:r>
    </w:p>
    <w:p w14:paraId="6F0F081D" w14:textId="77777777" w:rsidR="00BD138E" w:rsidRPr="00470373" w:rsidRDefault="00BD138E" w:rsidP="00BD138E">
      <w:pPr>
        <w:pStyle w:val="NormalWeb"/>
        <w:spacing w:after="200"/>
        <w:ind w:left="720"/>
      </w:pPr>
      <w:r w:rsidRPr="00470373">
        <w:lastRenderedPageBreak/>
        <w:t>ii) Staining</w:t>
      </w:r>
    </w:p>
    <w:p w14:paraId="2EB72790" w14:textId="77777777" w:rsidR="00BD138E" w:rsidRPr="00470373" w:rsidRDefault="00BD138E" w:rsidP="00BD138E">
      <w:pPr>
        <w:pStyle w:val="NormalWeb"/>
        <w:spacing w:after="200"/>
        <w:ind w:left="720"/>
        <w:rPr>
          <w:color w:val="FF0000"/>
        </w:rPr>
      </w:pPr>
      <w:r w:rsidRPr="00470373">
        <w:rPr>
          <w:color w:val="FF0000"/>
        </w:rPr>
        <w:t xml:space="preserve">For the </w:t>
      </w:r>
      <w:r>
        <w:rPr>
          <w:color w:val="FF0000"/>
        </w:rPr>
        <w:t xml:space="preserve">parts of the </w:t>
      </w:r>
      <w:r w:rsidRPr="00470373">
        <w:rPr>
          <w:color w:val="FF0000"/>
        </w:rPr>
        <w:t>object to appear more clear/ distinct;</w:t>
      </w:r>
    </w:p>
    <w:p w14:paraId="43758FDC" w14:textId="77777777" w:rsidR="00BD138E" w:rsidRPr="00D9748E" w:rsidRDefault="00BD138E" w:rsidP="00BD138E">
      <w:pPr>
        <w:pStyle w:val="NormalWeb"/>
        <w:numPr>
          <w:ilvl w:val="0"/>
          <w:numId w:val="2"/>
        </w:numPr>
        <w:spacing w:after="200"/>
      </w:pPr>
      <w:r w:rsidRPr="00D9748E">
        <w:t>The diagram below represents a common laboratory equipment.</w:t>
      </w:r>
    </w:p>
    <w:p w14:paraId="101CCEE1" w14:textId="77777777" w:rsidR="00BD138E" w:rsidRPr="00470373" w:rsidRDefault="00BD138E" w:rsidP="00BD138E">
      <w:pPr>
        <w:pStyle w:val="NormalWeb"/>
        <w:spacing w:after="200"/>
        <w:ind w:left="360"/>
        <w:rPr>
          <w:color w:val="FF0000"/>
        </w:rPr>
      </w:pPr>
    </w:p>
    <w:p w14:paraId="3C394D0E" w14:textId="77777777" w:rsidR="00BD138E" w:rsidRDefault="00BD138E" w:rsidP="00BD138E">
      <w:pPr>
        <w:pStyle w:val="NormalWeb"/>
        <w:spacing w:after="200"/>
        <w:ind w:left="360"/>
        <w:rPr>
          <w:noProof/>
          <w:color w:val="FF0000"/>
        </w:rPr>
      </w:pPr>
    </w:p>
    <w:p w14:paraId="7D4DD837" w14:textId="77777777" w:rsidR="00BD138E" w:rsidRPr="00470373" w:rsidRDefault="00BD138E" w:rsidP="00BD138E">
      <w:pPr>
        <w:pStyle w:val="NormalWeb"/>
        <w:spacing w:after="200"/>
        <w:ind w:left="360" w:firstLine="360"/>
        <w:rPr>
          <w:color w:val="FF0000"/>
        </w:rPr>
      </w:pPr>
      <w:r>
        <w:rPr>
          <w:noProof/>
          <w:color w:val="FF0000"/>
        </w:rPr>
        <w:drawing>
          <wp:inline distT="0" distB="0" distL="0" distR="0" wp14:anchorId="370D56C6" wp14:editId="15C6B0BD">
            <wp:extent cx="2292350" cy="2971800"/>
            <wp:effectExtent l="0" t="0" r="0" b="0"/>
            <wp:docPr id="38665100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35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CB6C9" w14:textId="77777777" w:rsidR="00BD138E" w:rsidRPr="00D9748E" w:rsidRDefault="00BD138E" w:rsidP="00BD138E">
      <w:pPr>
        <w:pStyle w:val="NormalWeb"/>
        <w:spacing w:after="200"/>
        <w:ind w:left="360"/>
      </w:pPr>
      <w:r w:rsidRPr="00D9748E">
        <w:lastRenderedPageBreak/>
        <w:t>a. Identify the equipment.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9748E">
        <w:t xml:space="preserve"> (1mk)</w:t>
      </w:r>
    </w:p>
    <w:p w14:paraId="1BACF9CA" w14:textId="77777777" w:rsidR="00BD138E" w:rsidRPr="00470373" w:rsidRDefault="00BD138E" w:rsidP="00BD138E">
      <w:pPr>
        <w:pStyle w:val="NormalWeb"/>
        <w:spacing w:after="200"/>
        <w:ind w:left="360"/>
        <w:rPr>
          <w:color w:val="FF0000"/>
        </w:rPr>
      </w:pPr>
      <w:r w:rsidRPr="00470373">
        <w:rPr>
          <w:color w:val="FF0000"/>
        </w:rPr>
        <w:t>Light microscope;</w:t>
      </w:r>
    </w:p>
    <w:p w14:paraId="55F779C5" w14:textId="77777777" w:rsidR="00BD138E" w:rsidRPr="00D9748E" w:rsidRDefault="00BD138E" w:rsidP="00BD138E">
      <w:pPr>
        <w:pStyle w:val="NormalWeb"/>
        <w:spacing w:after="200"/>
        <w:ind w:left="360"/>
      </w:pPr>
      <w:r w:rsidRPr="00D9748E">
        <w:t>b.</w:t>
      </w:r>
      <w:r>
        <w:t xml:space="preserve"> Name the parts labelled E and H</w:t>
      </w:r>
      <w:r w:rsidRPr="00D9748E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9748E">
        <w:t>(2mks)</w:t>
      </w:r>
    </w:p>
    <w:p w14:paraId="12076E09" w14:textId="77777777" w:rsidR="00BD138E" w:rsidRPr="00470373" w:rsidRDefault="00BD138E" w:rsidP="00BD138E">
      <w:pPr>
        <w:pStyle w:val="NormalWeb"/>
        <w:spacing w:after="200"/>
        <w:ind w:left="720"/>
        <w:rPr>
          <w:color w:val="FF0000"/>
        </w:rPr>
      </w:pPr>
      <w:r w:rsidRPr="00A50B68">
        <w:rPr>
          <w:color w:val="000000" w:themeColor="text1"/>
        </w:rPr>
        <w:t>E</w:t>
      </w:r>
      <w:r>
        <w:rPr>
          <w:color w:val="FF0000"/>
        </w:rPr>
        <w:t>-</w:t>
      </w:r>
      <w:r w:rsidRPr="00470373">
        <w:rPr>
          <w:color w:val="FF0000"/>
        </w:rPr>
        <w:t xml:space="preserve"> Clips</w:t>
      </w:r>
      <w:r>
        <w:rPr>
          <w:color w:val="FF0000"/>
        </w:rPr>
        <w:t>/clip</w:t>
      </w:r>
      <w:r w:rsidRPr="00470373">
        <w:rPr>
          <w:color w:val="FF0000"/>
        </w:rPr>
        <w:t>;</w:t>
      </w:r>
    </w:p>
    <w:p w14:paraId="4214FF39" w14:textId="77777777" w:rsidR="00BD138E" w:rsidRPr="00470373" w:rsidRDefault="00BD138E" w:rsidP="00BD138E">
      <w:pPr>
        <w:pStyle w:val="NormalWeb"/>
        <w:spacing w:after="200"/>
        <w:ind w:left="720"/>
        <w:rPr>
          <w:color w:val="FF0000"/>
        </w:rPr>
      </w:pPr>
      <w:r w:rsidRPr="00A50B68">
        <w:rPr>
          <w:color w:val="000000" w:themeColor="text1"/>
        </w:rPr>
        <w:t>H</w:t>
      </w:r>
      <w:r>
        <w:rPr>
          <w:color w:val="FF0000"/>
        </w:rPr>
        <w:t>- body tube;</w:t>
      </w:r>
    </w:p>
    <w:p w14:paraId="3A901123" w14:textId="77777777" w:rsidR="00BD138E" w:rsidRPr="00D9748E" w:rsidRDefault="00BD138E" w:rsidP="00BD138E">
      <w:pPr>
        <w:pStyle w:val="NormalWeb"/>
        <w:spacing w:after="200"/>
        <w:ind w:left="360"/>
      </w:pPr>
      <w:r w:rsidRPr="00D9748E">
        <w:t>c. Identify the letters that repres</w:t>
      </w:r>
      <w:r>
        <w:t>ent the part</w:t>
      </w:r>
      <w:r w:rsidRPr="00D9748E">
        <w:t>;</w:t>
      </w:r>
    </w:p>
    <w:p w14:paraId="43EE46FA" w14:textId="77777777" w:rsidR="00BD138E" w:rsidRPr="00CE67B1" w:rsidRDefault="00BD138E" w:rsidP="00BD138E">
      <w:pPr>
        <w:pStyle w:val="NormalWeb"/>
        <w:spacing w:before="0" w:beforeAutospacing="0" w:after="0" w:afterAutospacing="0"/>
        <w:ind w:left="720"/>
      </w:pPr>
      <w:r>
        <w:t>i)</w:t>
      </w:r>
      <w:r w:rsidRPr="00CE67B1">
        <w:t xml:space="preserve"> </w:t>
      </w:r>
      <w:r w:rsidRPr="00D9748E">
        <w:t>used in</w:t>
      </w:r>
      <w:r>
        <w:t xml:space="preserve"> c</w:t>
      </w:r>
      <w:r w:rsidRPr="00CE67B1">
        <w:t xml:space="preserve">hanging the parts labeled D from one to the other. </w:t>
      </w:r>
      <w:r>
        <w:tab/>
      </w:r>
      <w:r>
        <w:tab/>
      </w:r>
      <w:r>
        <w:tab/>
      </w:r>
      <w:r>
        <w:tab/>
      </w:r>
      <w:r w:rsidRPr="00CE67B1">
        <w:t>(</w:t>
      </w:r>
      <w:r>
        <w:t>1</w:t>
      </w:r>
      <w:r w:rsidRPr="00CE67B1">
        <w:t>mk)</w:t>
      </w:r>
    </w:p>
    <w:p w14:paraId="2725C7CD" w14:textId="77777777" w:rsidR="00BD138E" w:rsidRPr="00470373" w:rsidRDefault="00BD138E" w:rsidP="00BD138E">
      <w:pPr>
        <w:pStyle w:val="NormalWeb"/>
        <w:spacing w:before="0" w:beforeAutospacing="0" w:after="0" w:afterAutospacing="0"/>
        <w:ind w:left="720" w:firstLine="360"/>
        <w:rPr>
          <w:color w:val="FF0000"/>
        </w:rPr>
      </w:pPr>
      <w:r w:rsidRPr="00470373">
        <w:rPr>
          <w:color w:val="FF0000"/>
        </w:rPr>
        <w:t>I / revolving nose piece;</w:t>
      </w:r>
    </w:p>
    <w:p w14:paraId="6F6EDB49" w14:textId="77777777" w:rsidR="00BD138E" w:rsidRPr="00D9748E" w:rsidRDefault="00BD138E" w:rsidP="00BD138E">
      <w:pPr>
        <w:pStyle w:val="NormalWeb"/>
        <w:spacing w:before="0" w:beforeAutospacing="0" w:after="0" w:afterAutospacing="0"/>
        <w:ind w:left="720"/>
      </w:pPr>
      <w:r w:rsidRPr="00D9748E">
        <w:t xml:space="preserve">ii) </w:t>
      </w:r>
      <w:r>
        <w:t>used to incline</w:t>
      </w:r>
      <w:r w:rsidRPr="00D9748E">
        <w:t xml:space="preserve"> the equipment to an appropriate position. </w:t>
      </w:r>
      <w:r>
        <w:tab/>
      </w:r>
      <w:r>
        <w:tab/>
      </w:r>
      <w:r>
        <w:tab/>
      </w:r>
      <w:r>
        <w:tab/>
      </w:r>
      <w:r>
        <w:tab/>
      </w:r>
      <w:r w:rsidRPr="00D9748E">
        <w:t>(1mk)</w:t>
      </w:r>
    </w:p>
    <w:p w14:paraId="0ADF7B3B" w14:textId="77777777" w:rsidR="00BD138E" w:rsidRDefault="00BD138E" w:rsidP="00BD138E">
      <w:pPr>
        <w:pStyle w:val="NormalWeb"/>
        <w:spacing w:before="0" w:beforeAutospacing="0" w:after="0" w:afterAutospacing="0"/>
        <w:ind w:left="720" w:firstLine="360"/>
        <w:rPr>
          <w:color w:val="FF0000"/>
        </w:rPr>
      </w:pPr>
      <w:r w:rsidRPr="00470373">
        <w:rPr>
          <w:color w:val="FF0000"/>
        </w:rPr>
        <w:t>G/ hinge screw;</w:t>
      </w:r>
    </w:p>
    <w:p w14:paraId="3A8735B7" w14:textId="77777777" w:rsidR="00BD138E" w:rsidRDefault="00BD138E" w:rsidP="00BD138E">
      <w:pPr>
        <w:pStyle w:val="NormalWeb"/>
        <w:spacing w:before="0" w:beforeAutospacing="0" w:after="0" w:afterAutospacing="0"/>
        <w:ind w:left="720"/>
        <w:rPr>
          <w:rStyle w:val="fontstyle01"/>
        </w:rPr>
      </w:pPr>
      <w:r w:rsidRPr="00CE67B1">
        <w:t>iii)</w:t>
      </w:r>
      <w:r>
        <w:t xml:space="preserve"> To </w:t>
      </w:r>
      <w:r w:rsidRPr="00CE67B1">
        <w:rPr>
          <w:rStyle w:val="fontstyle01"/>
        </w:rPr>
        <w:t xml:space="preserve">make the image clearer when observing a specimen using a higher power objective lens? </w:t>
      </w:r>
      <w:r>
        <w:rPr>
          <w:rStyle w:val="fontstyle01"/>
        </w:rPr>
        <w:t xml:space="preserve">  (1mk)</w:t>
      </w:r>
    </w:p>
    <w:p w14:paraId="7024788E" w14:textId="77777777" w:rsidR="00BD138E" w:rsidRPr="00792B5C" w:rsidRDefault="00BD138E" w:rsidP="00BD138E">
      <w:pPr>
        <w:pStyle w:val="NormalWeb"/>
        <w:spacing w:before="0" w:beforeAutospacing="0" w:after="0" w:afterAutospacing="0"/>
        <w:ind w:left="720"/>
        <w:rPr>
          <w:rFonts w:ascii="TimesNewRomanPSMT" w:hAnsi="TimesNewRomanPSMT"/>
          <w:color w:val="FF0000"/>
          <w:sz w:val="22"/>
          <w:szCs w:val="22"/>
        </w:rPr>
      </w:pPr>
      <w:r>
        <w:rPr>
          <w:rStyle w:val="fontstyle01"/>
          <w:color w:val="FF0000"/>
        </w:rPr>
        <w:t xml:space="preserve">       </w:t>
      </w:r>
      <w:r w:rsidRPr="00CE67B1">
        <w:rPr>
          <w:rStyle w:val="fontstyle01"/>
          <w:color w:val="FF0000"/>
        </w:rPr>
        <w:t>C/fine adjustment knob</w:t>
      </w:r>
      <w:r>
        <w:rPr>
          <w:rStyle w:val="fontstyle01"/>
          <w:color w:val="FF0000"/>
        </w:rPr>
        <w:t>;</w:t>
      </w:r>
      <w:r w:rsidRPr="00665A3A">
        <w:rPr>
          <w:rFonts w:ascii="TimesNewRomanPSMT" w:hAnsi="TimesNewRomanPSMT"/>
          <w:color w:val="FF0000"/>
          <w:sz w:val="22"/>
          <w:szCs w:val="22"/>
        </w:rPr>
        <w:br/>
      </w:r>
      <w:r>
        <w:rPr>
          <w:rFonts w:ascii="TimesNewRomanPSMT" w:hAnsi="TimesNewRomanPSMT"/>
          <w:color w:val="000000"/>
          <w:sz w:val="22"/>
          <w:szCs w:val="22"/>
        </w:rPr>
        <w:br/>
      </w:r>
      <w:r>
        <w:rPr>
          <w:rStyle w:val="fontstyle01"/>
        </w:rPr>
        <w:t>c) A specimen was magnified 800 times using the above instrument whose magnification at part A was X20. What was the</w:t>
      </w:r>
      <w:r>
        <w:rPr>
          <w:rFonts w:ascii="TimesNewRomanPSMT" w:hAnsi="TimesNewRomanPSMT"/>
          <w:color w:val="000000"/>
          <w:sz w:val="22"/>
          <w:szCs w:val="22"/>
        </w:rPr>
        <w:t xml:space="preserve"> </w:t>
      </w:r>
      <w:r>
        <w:rPr>
          <w:rStyle w:val="fontstyle01"/>
        </w:rPr>
        <w:t xml:space="preserve">magnification of the objective lens? </w:t>
      </w:r>
      <w:r>
        <w:rPr>
          <w:rStyle w:val="fontstyle01"/>
        </w:rPr>
        <w:tab/>
      </w:r>
      <w:r>
        <w:rPr>
          <w:rStyle w:val="fontstyle01"/>
        </w:rPr>
        <w:tab/>
      </w:r>
      <w:r>
        <w:rPr>
          <w:rStyle w:val="fontstyle01"/>
        </w:rPr>
        <w:tab/>
      </w:r>
      <w:r>
        <w:rPr>
          <w:rStyle w:val="fontstyle01"/>
        </w:rPr>
        <w:tab/>
      </w:r>
      <w:r>
        <w:rPr>
          <w:rStyle w:val="fontstyle01"/>
        </w:rPr>
        <w:tab/>
      </w:r>
      <w:r>
        <w:rPr>
          <w:rStyle w:val="fontstyle01"/>
        </w:rPr>
        <w:tab/>
        <w:t>(2mks)</w:t>
      </w:r>
    </w:p>
    <w:p w14:paraId="4231DFF0" w14:textId="77777777" w:rsidR="00BD138E" w:rsidRDefault="00BD138E" w:rsidP="00BD138E">
      <w:pPr>
        <w:pStyle w:val="NormalWeb"/>
        <w:spacing w:before="0" w:beforeAutospacing="0" w:after="0" w:afterAutospacing="0"/>
        <w:ind w:left="720" w:firstLine="720"/>
        <w:rPr>
          <w:color w:val="FF0000"/>
        </w:rPr>
      </w:pPr>
      <w:r>
        <w:rPr>
          <w:color w:val="FF0000"/>
        </w:rPr>
        <w:lastRenderedPageBreak/>
        <w:t xml:space="preserve">Magnification = </w:t>
      </w:r>
      <m:oMath>
        <m:f>
          <m:fPr>
            <m:ctrlPr>
              <w:rPr>
                <w:rFonts w:ascii="Cambria Math" w:hAnsi="Cambria Math"/>
                <w:color w:val="FF0000"/>
              </w:rPr>
            </m:ctrlPr>
          </m:fPr>
          <m:num>
            <m:r>
              <w:rPr>
                <w:rFonts w:ascii="Cambria Math" w:hAnsi="Cambria Math"/>
                <w:color w:val="FF0000"/>
              </w:rPr>
              <m:t>800</m:t>
            </m:r>
          </m:num>
          <m:den>
            <m:r>
              <w:rPr>
                <w:rFonts w:ascii="Cambria Math" w:hAnsi="Cambria Math"/>
                <w:color w:val="FF0000"/>
              </w:rPr>
              <m:t>20</m:t>
            </m:r>
          </m:den>
        </m:f>
      </m:oMath>
      <w:r>
        <w:rPr>
          <w:color w:val="FF0000"/>
        </w:rPr>
        <w:t>;</w:t>
      </w:r>
    </w:p>
    <w:p w14:paraId="0E68D9E0" w14:textId="77777777" w:rsidR="00BD138E" w:rsidRPr="00470373" w:rsidRDefault="00BD138E" w:rsidP="00BD138E">
      <w:pPr>
        <w:pStyle w:val="NormalWeb"/>
        <w:spacing w:before="0" w:beforeAutospacing="0" w:after="0" w:afterAutospacing="0"/>
        <w:ind w:left="2160" w:firstLine="720"/>
        <w:rPr>
          <w:color w:val="FF0000"/>
        </w:rPr>
      </w:pPr>
      <w:r>
        <w:rPr>
          <w:color w:val="FF0000"/>
        </w:rPr>
        <w:t>=X40;</w:t>
      </w:r>
    </w:p>
    <w:p w14:paraId="677B1820" w14:textId="77777777" w:rsidR="00BD138E" w:rsidRPr="00D9748E" w:rsidRDefault="00BD138E" w:rsidP="00BD138E">
      <w:pPr>
        <w:pStyle w:val="NormalWeb"/>
        <w:numPr>
          <w:ilvl w:val="0"/>
          <w:numId w:val="2"/>
        </w:numPr>
        <w:spacing w:after="200"/>
      </w:pPr>
      <w:r w:rsidRPr="00D9748E">
        <w:t>The diagram below shows a certain cell. Use it to answer the questions that follow.</w:t>
      </w:r>
    </w:p>
    <w:p w14:paraId="785974D7" w14:textId="77777777" w:rsidR="00BD138E" w:rsidRPr="00470373" w:rsidRDefault="00BD138E" w:rsidP="00BD138E">
      <w:pPr>
        <w:pStyle w:val="NormalWeb"/>
        <w:spacing w:after="200"/>
        <w:ind w:left="360"/>
        <w:rPr>
          <w:color w:val="FF0000"/>
        </w:rPr>
      </w:pPr>
    </w:p>
    <w:p w14:paraId="1AE4478E" w14:textId="77777777" w:rsidR="00BD138E" w:rsidRDefault="00BD138E" w:rsidP="00BD138E">
      <w:pPr>
        <w:pStyle w:val="NormalWeb"/>
        <w:spacing w:after="200"/>
        <w:ind w:left="360"/>
        <w:rPr>
          <w:color w:val="FF0000"/>
        </w:rPr>
      </w:pPr>
      <w:r>
        <w:rPr>
          <w:noProof/>
          <w:color w:val="FF0000"/>
        </w:rPr>
        <w:drawing>
          <wp:inline distT="0" distB="0" distL="0" distR="0" wp14:anchorId="02770F17" wp14:editId="2C8AA353">
            <wp:extent cx="3810000" cy="258017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8578" cy="2585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9D858" w14:textId="77777777" w:rsidR="00BD138E" w:rsidRPr="00D9748E" w:rsidRDefault="00BD138E" w:rsidP="00BD138E">
      <w:pPr>
        <w:pStyle w:val="NormalWeb"/>
        <w:spacing w:after="200"/>
        <w:ind w:left="360"/>
      </w:pPr>
      <w:r w:rsidRPr="00D9748E">
        <w:t>a) Give two reas</w:t>
      </w:r>
      <w:r>
        <w:t>ons why the above cell is not a plant cell.</w:t>
      </w:r>
      <w:r>
        <w:tab/>
      </w:r>
      <w:r>
        <w:tab/>
      </w:r>
      <w:r>
        <w:tab/>
      </w:r>
      <w:r>
        <w:tab/>
      </w:r>
      <w:r>
        <w:tab/>
      </w:r>
      <w:r w:rsidRPr="00D9748E">
        <w:t xml:space="preserve"> (2mks)</w:t>
      </w:r>
    </w:p>
    <w:p w14:paraId="230D85EE" w14:textId="77777777" w:rsidR="00BD138E" w:rsidRPr="00470373" w:rsidRDefault="00BD138E" w:rsidP="00BD138E">
      <w:pPr>
        <w:pStyle w:val="NormalWeb"/>
        <w:spacing w:after="200"/>
        <w:ind w:left="720"/>
        <w:rPr>
          <w:color w:val="FF0000"/>
        </w:rPr>
      </w:pPr>
      <w:r w:rsidRPr="00470373">
        <w:rPr>
          <w:color w:val="FF0000"/>
        </w:rPr>
        <w:t xml:space="preserve">Has </w:t>
      </w:r>
      <w:r>
        <w:rPr>
          <w:color w:val="FF0000"/>
        </w:rPr>
        <w:t>no cell wall</w:t>
      </w:r>
      <w:r w:rsidRPr="00470373">
        <w:rPr>
          <w:color w:val="FF0000"/>
        </w:rPr>
        <w:t xml:space="preserve">; </w:t>
      </w:r>
      <w:r>
        <w:rPr>
          <w:color w:val="FF0000"/>
        </w:rPr>
        <w:t>has c</w:t>
      </w:r>
      <w:r w:rsidRPr="00470373">
        <w:rPr>
          <w:color w:val="FF0000"/>
        </w:rPr>
        <w:t>entral nucleus; Has centrioles;</w:t>
      </w:r>
      <w:r>
        <w:rPr>
          <w:color w:val="FF0000"/>
        </w:rPr>
        <w:t xml:space="preserve"> lacks large central vacuole;</w:t>
      </w:r>
    </w:p>
    <w:p w14:paraId="58D7CCC2" w14:textId="77777777" w:rsidR="00BD138E" w:rsidRPr="00470373" w:rsidRDefault="00BD138E" w:rsidP="00BD138E">
      <w:pPr>
        <w:pStyle w:val="NormalWeb"/>
        <w:spacing w:after="200"/>
        <w:ind w:left="720"/>
        <w:rPr>
          <w:color w:val="FF0000"/>
        </w:rPr>
      </w:pPr>
      <w:r w:rsidRPr="00470373">
        <w:rPr>
          <w:color w:val="FF0000"/>
        </w:rPr>
        <w:lastRenderedPageBreak/>
        <w:t>First two points</w:t>
      </w:r>
    </w:p>
    <w:p w14:paraId="69D70B63" w14:textId="77777777" w:rsidR="00BD138E" w:rsidRDefault="00BD138E" w:rsidP="00BD138E">
      <w:pPr>
        <w:pStyle w:val="NormalWeb"/>
        <w:spacing w:after="200"/>
        <w:ind w:left="360"/>
      </w:pPr>
      <w:r>
        <w:t>b</w:t>
      </w:r>
      <w:r w:rsidRPr="00D9748E">
        <w:t>) Nam</w:t>
      </w:r>
      <w:r>
        <w:t>e the parts labeled A, C, E and J.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(4m</w:t>
      </w:r>
      <w:r w:rsidRPr="00D9748E">
        <w:t>ks)</w:t>
      </w:r>
    </w:p>
    <w:p w14:paraId="79DCB7CB" w14:textId="77777777" w:rsidR="00BD138E" w:rsidRDefault="00BD138E" w:rsidP="00BD138E">
      <w:pPr>
        <w:pStyle w:val="NormalWeb"/>
        <w:spacing w:after="200"/>
        <w:ind w:left="720"/>
      </w:pPr>
      <w:r>
        <w:t xml:space="preserve">A </w:t>
      </w:r>
      <w:r w:rsidRPr="00410AD9">
        <w:rPr>
          <w:color w:val="FF0000"/>
        </w:rPr>
        <w:t>Golgi apparatus/body</w:t>
      </w:r>
    </w:p>
    <w:p w14:paraId="2383D6FE" w14:textId="77777777" w:rsidR="00BD138E" w:rsidRDefault="00BD138E" w:rsidP="00BD138E">
      <w:pPr>
        <w:pStyle w:val="NormalWeb"/>
        <w:spacing w:after="200"/>
        <w:ind w:left="720"/>
      </w:pPr>
      <w:r>
        <w:t xml:space="preserve">C </w:t>
      </w:r>
      <w:r w:rsidRPr="00410AD9">
        <w:rPr>
          <w:color w:val="FF0000"/>
        </w:rPr>
        <w:t>centriole</w:t>
      </w:r>
    </w:p>
    <w:p w14:paraId="13DB85A6" w14:textId="77777777" w:rsidR="00BD138E" w:rsidRDefault="00BD138E" w:rsidP="00BD138E">
      <w:pPr>
        <w:pStyle w:val="NormalWeb"/>
        <w:spacing w:after="200"/>
        <w:ind w:left="720"/>
      </w:pPr>
      <w:r>
        <w:t xml:space="preserve">E </w:t>
      </w:r>
      <w:r w:rsidRPr="00410AD9">
        <w:rPr>
          <w:color w:val="FF0000"/>
        </w:rPr>
        <w:t>rough endoplasmic reticulum</w:t>
      </w:r>
    </w:p>
    <w:p w14:paraId="67A2EDB2" w14:textId="77777777" w:rsidR="00BD138E" w:rsidRPr="00D9748E" w:rsidRDefault="00BD138E" w:rsidP="00BD138E">
      <w:pPr>
        <w:pStyle w:val="NormalWeb"/>
        <w:spacing w:after="200"/>
        <w:ind w:left="720"/>
      </w:pPr>
      <w:r>
        <w:t xml:space="preserve">J </w:t>
      </w:r>
      <w:r w:rsidRPr="00DC0E11">
        <w:rPr>
          <w:color w:val="FF0000"/>
        </w:rPr>
        <w:t>cytoplasm</w:t>
      </w:r>
    </w:p>
    <w:p w14:paraId="7085AEF0" w14:textId="77777777" w:rsidR="00BD138E" w:rsidRDefault="00BD138E" w:rsidP="00BD138E">
      <w:pPr>
        <w:pStyle w:val="NormalWeb"/>
        <w:spacing w:after="200"/>
        <w:ind w:left="360"/>
      </w:pPr>
      <w:r>
        <w:t xml:space="preserve">c) </w:t>
      </w:r>
      <w:r w:rsidRPr="00D9748E">
        <w:t>Identify the letters that repres</w:t>
      </w:r>
      <w:r>
        <w:t>ent the part</w:t>
      </w:r>
      <w:r w:rsidRPr="00D9748E">
        <w:t>;</w:t>
      </w:r>
    </w:p>
    <w:p w14:paraId="53950EE5" w14:textId="77777777" w:rsidR="00BD138E" w:rsidRDefault="00BD138E" w:rsidP="00BD138E">
      <w:pPr>
        <w:pStyle w:val="NormalWeb"/>
        <w:spacing w:before="0" w:beforeAutospacing="0" w:after="0" w:afterAutospacing="0"/>
        <w:ind w:left="720"/>
      </w:pPr>
      <w:r>
        <w:t xml:space="preserve">i) That produces ribosomes.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</w:t>
      </w:r>
      <w:r w:rsidRPr="00AC5B5C">
        <w:t>(</w:t>
      </w:r>
      <w:r>
        <w:t>1</w:t>
      </w:r>
      <w:r w:rsidRPr="00AC5B5C">
        <w:t>mks)</w:t>
      </w:r>
    </w:p>
    <w:p w14:paraId="18693BA3" w14:textId="77777777" w:rsidR="00BD138E" w:rsidRPr="001B44BB" w:rsidRDefault="00BD138E" w:rsidP="00BD138E">
      <w:pPr>
        <w:pStyle w:val="NormalWeb"/>
        <w:spacing w:before="0" w:beforeAutospacing="0" w:after="0" w:afterAutospacing="0"/>
        <w:ind w:left="720"/>
        <w:rPr>
          <w:color w:val="FF0000"/>
        </w:rPr>
      </w:pPr>
      <w:r w:rsidRPr="001B44BB">
        <w:rPr>
          <w:color w:val="FF0000"/>
        </w:rPr>
        <w:t>D</w:t>
      </w:r>
    </w:p>
    <w:p w14:paraId="1821AAE4" w14:textId="77777777" w:rsidR="00BD138E" w:rsidRDefault="00BD138E" w:rsidP="00BD138E">
      <w:pPr>
        <w:pStyle w:val="NormalWeb"/>
        <w:spacing w:before="0" w:beforeAutospacing="0" w:after="0" w:afterAutospacing="0"/>
        <w:ind w:left="720"/>
      </w:pPr>
      <w:r>
        <w:t xml:space="preserve">ii) Produces lysosomes.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C5B5C">
        <w:t>(</w:t>
      </w:r>
      <w:r>
        <w:t>1</w:t>
      </w:r>
      <w:r w:rsidRPr="00AC5B5C">
        <w:t>mks)</w:t>
      </w:r>
    </w:p>
    <w:p w14:paraId="5EA5BC07" w14:textId="77777777" w:rsidR="00BD138E" w:rsidRPr="001B44BB" w:rsidRDefault="00BD138E" w:rsidP="00BD138E">
      <w:pPr>
        <w:pStyle w:val="NormalWeb"/>
        <w:spacing w:after="200"/>
        <w:ind w:left="720"/>
        <w:rPr>
          <w:color w:val="FF0000"/>
        </w:rPr>
      </w:pPr>
      <w:r w:rsidRPr="001B44BB">
        <w:rPr>
          <w:color w:val="FF0000"/>
        </w:rPr>
        <w:t>A</w:t>
      </w:r>
    </w:p>
    <w:p w14:paraId="172B3229" w14:textId="77777777" w:rsidR="00BD138E" w:rsidRDefault="00BD138E" w:rsidP="00BD138E">
      <w:pPr>
        <w:pStyle w:val="NormalWeb"/>
        <w:spacing w:before="0" w:beforeAutospacing="0" w:after="0" w:afterAutospacing="0"/>
        <w:ind w:left="720"/>
      </w:pPr>
      <w:r>
        <w:t>iii) Synthesizes and transport lipids and steroids.</w:t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tab/>
        <w:t xml:space="preserve"> </w:t>
      </w:r>
      <w:r w:rsidRPr="00AC5B5C">
        <w:t>(</w:t>
      </w:r>
      <w:r>
        <w:t>1</w:t>
      </w:r>
      <w:r w:rsidRPr="00AC5B5C">
        <w:t>mks)</w:t>
      </w:r>
    </w:p>
    <w:p w14:paraId="6F300BA9" w14:textId="77777777" w:rsidR="00BD138E" w:rsidRPr="00470373" w:rsidRDefault="00BD138E" w:rsidP="00BD138E">
      <w:pPr>
        <w:pStyle w:val="NormalWeb"/>
        <w:spacing w:before="0" w:beforeAutospacing="0" w:after="0" w:afterAutospacing="0"/>
        <w:ind w:left="720" w:firstLine="720"/>
        <w:rPr>
          <w:color w:val="FF0000"/>
        </w:rPr>
      </w:pPr>
      <w:r>
        <w:rPr>
          <w:color w:val="FF0000"/>
        </w:rPr>
        <w:lastRenderedPageBreak/>
        <w:t>H</w:t>
      </w:r>
    </w:p>
    <w:p w14:paraId="213C3826" w14:textId="77777777" w:rsidR="00BD138E" w:rsidRPr="00D9748E" w:rsidRDefault="00BD138E" w:rsidP="00BD138E">
      <w:pPr>
        <w:pStyle w:val="NormalWeb"/>
        <w:spacing w:after="0" w:afterAutospacing="0"/>
        <w:ind w:left="720"/>
      </w:pPr>
      <w:r w:rsidRPr="00D9748E">
        <w:t xml:space="preserve">d) State the function of the part labeled </w:t>
      </w:r>
      <w:r>
        <w:t>B.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(1m</w:t>
      </w:r>
      <w:r w:rsidRPr="00D9748E">
        <w:t>k</w:t>
      </w:r>
      <w:r>
        <w:t>s</w:t>
      </w:r>
      <w:r w:rsidRPr="00D9748E">
        <w:t>)</w:t>
      </w:r>
    </w:p>
    <w:p w14:paraId="1E42D70F" w14:textId="77777777" w:rsidR="00BD138E" w:rsidRPr="00470373" w:rsidRDefault="00BD138E" w:rsidP="00BD138E">
      <w:pPr>
        <w:pStyle w:val="NormalWeb"/>
        <w:spacing w:after="200"/>
        <w:ind w:left="1080" w:firstLine="360"/>
        <w:rPr>
          <w:color w:val="FF0000"/>
        </w:rPr>
      </w:pPr>
      <w:r>
        <w:rPr>
          <w:color w:val="FF0000"/>
        </w:rPr>
        <w:t>B-Bounds cell content/allows selective movement of materials in and out of the cell</w:t>
      </w:r>
    </w:p>
    <w:p w14:paraId="05411858" w14:textId="77777777" w:rsidR="00BD138E" w:rsidRDefault="00BD138E" w:rsidP="00BD138E">
      <w:pPr>
        <w:pStyle w:val="ListParagraph"/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2D4F9CCB" w14:textId="77777777" w:rsidR="00BD138E" w:rsidRPr="005C4896" w:rsidRDefault="00BD138E" w:rsidP="00BD138E">
      <w:pPr>
        <w:pStyle w:val="ListParagraph"/>
        <w:numPr>
          <w:ilvl w:val="0"/>
          <w:numId w:val="2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5C4896">
        <w:rPr>
          <w:rFonts w:ascii="Times New Roman" w:hAnsi="Times New Roman" w:cs="Times New Roman"/>
          <w:sz w:val="24"/>
          <w:szCs w:val="24"/>
        </w:rPr>
        <w:t>(a) What is osmosis.</w:t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  <w:t>(1mk)</w:t>
      </w:r>
    </w:p>
    <w:p w14:paraId="623EF3C2" w14:textId="77777777" w:rsidR="00BD138E" w:rsidRPr="005C4896" w:rsidRDefault="00BD138E" w:rsidP="00BD138E">
      <w:pPr>
        <w:pStyle w:val="ListParagraph"/>
        <w:rPr>
          <w:rFonts w:ascii="Times New Roman" w:hAnsi="Times New Roman" w:cs="Times New Roman"/>
          <w:color w:val="FF0000"/>
          <w:sz w:val="24"/>
          <w:szCs w:val="24"/>
        </w:rPr>
      </w:pPr>
      <w:r w:rsidRPr="005C4896">
        <w:rPr>
          <w:rFonts w:ascii="Times New Roman" w:hAnsi="Times New Roman" w:cs="Times New Roman"/>
          <w:color w:val="FF0000"/>
          <w:sz w:val="24"/>
          <w:szCs w:val="24"/>
        </w:rPr>
        <w:t xml:space="preserve">Process by which water molecules move from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where they are highly concentrated to where they are lowly concentrated/ </w:t>
      </w:r>
      <w:r w:rsidRPr="005C4896">
        <w:rPr>
          <w:rFonts w:ascii="Times New Roman" w:hAnsi="Times New Roman" w:cs="Times New Roman"/>
          <w:color w:val="FF0000"/>
          <w:sz w:val="24"/>
          <w:szCs w:val="24"/>
        </w:rPr>
        <w:t xml:space="preserve">Process by which water molecules move from a hypotonic </w:t>
      </w:r>
      <w:r>
        <w:rPr>
          <w:rFonts w:ascii="Times New Roman" w:hAnsi="Times New Roman" w:cs="Times New Roman"/>
          <w:color w:val="FF0000"/>
          <w:sz w:val="24"/>
          <w:szCs w:val="24"/>
        </w:rPr>
        <w:t>solution</w:t>
      </w:r>
      <w:r w:rsidRPr="005C4896">
        <w:rPr>
          <w:rFonts w:ascii="Times New Roman" w:hAnsi="Times New Roman" w:cs="Times New Roman"/>
          <w:color w:val="FF0000"/>
          <w:sz w:val="24"/>
          <w:szCs w:val="24"/>
        </w:rPr>
        <w:t xml:space="preserve"> to a hypertonic </w:t>
      </w:r>
      <w:r>
        <w:rPr>
          <w:rFonts w:ascii="Times New Roman" w:hAnsi="Times New Roman" w:cs="Times New Roman"/>
          <w:color w:val="FF0000"/>
          <w:sz w:val="24"/>
          <w:szCs w:val="24"/>
        </w:rPr>
        <w:t>medium</w:t>
      </w:r>
      <w:r w:rsidRPr="005C4896">
        <w:rPr>
          <w:rFonts w:ascii="Times New Roman" w:hAnsi="Times New Roman" w:cs="Times New Roman"/>
          <w:color w:val="FF0000"/>
          <w:sz w:val="24"/>
          <w:szCs w:val="24"/>
        </w:rPr>
        <w:t xml:space="preserve"> across a semipermeable membrane; </w:t>
      </w:r>
      <w:r w:rsidRPr="005C4896"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5C4896">
        <w:rPr>
          <w:rFonts w:ascii="Times New Roman" w:hAnsi="Times New Roman" w:cs="Times New Roman"/>
          <w:color w:val="FF0000"/>
          <w:sz w:val="24"/>
          <w:szCs w:val="24"/>
        </w:rPr>
        <w:t>OWTTE.</w:t>
      </w:r>
    </w:p>
    <w:p w14:paraId="241A356A" w14:textId="77777777" w:rsidR="00BD138E" w:rsidRPr="005C4896" w:rsidRDefault="00BD138E" w:rsidP="00BD138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C4896">
        <w:rPr>
          <w:rFonts w:ascii="Times New Roman" w:hAnsi="Times New Roman" w:cs="Times New Roman"/>
          <w:sz w:val="24"/>
          <w:szCs w:val="24"/>
        </w:rPr>
        <w:lastRenderedPageBreak/>
        <w:t>(b) Study the figure below and answer the questions that follows.</w:t>
      </w:r>
      <w:r w:rsidRPr="005C489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5C489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DA862F2" wp14:editId="1FE8CCCF">
            <wp:extent cx="4591050" cy="2216150"/>
            <wp:effectExtent l="0" t="0" r="0" b="0"/>
            <wp:docPr id="20563307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221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FF87B" w14:textId="77777777" w:rsidR="00BD138E" w:rsidRPr="005C4896" w:rsidRDefault="00BD138E" w:rsidP="00BD138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46C3968" w14:textId="77777777" w:rsidR="00BD138E" w:rsidRPr="005C4896" w:rsidRDefault="00BD138E" w:rsidP="00BD138E">
      <w:pPr>
        <w:pStyle w:val="ListParagraph"/>
        <w:numPr>
          <w:ilvl w:val="0"/>
          <w:numId w:val="4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5C4896">
        <w:rPr>
          <w:rFonts w:ascii="Times New Roman" w:hAnsi="Times New Roman" w:cs="Times New Roman"/>
          <w:sz w:val="24"/>
          <w:szCs w:val="24"/>
        </w:rPr>
        <w:t>Which solution is hypotonic.</w:t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>(1mk)</w:t>
      </w:r>
    </w:p>
    <w:p w14:paraId="76E349DB" w14:textId="77777777" w:rsidR="00BD138E" w:rsidRPr="005C4896" w:rsidRDefault="00BD138E" w:rsidP="00BD138E">
      <w:pPr>
        <w:pStyle w:val="ListParagraph"/>
        <w:ind w:left="1440"/>
        <w:rPr>
          <w:rFonts w:ascii="Times New Roman" w:hAnsi="Times New Roman" w:cs="Times New Roman"/>
          <w:color w:val="FF0000"/>
          <w:sz w:val="24"/>
          <w:szCs w:val="24"/>
        </w:rPr>
      </w:pPr>
      <w:r w:rsidRPr="005C4896">
        <w:rPr>
          <w:rFonts w:ascii="Times New Roman" w:hAnsi="Times New Roman" w:cs="Times New Roman"/>
          <w:color w:val="FF0000"/>
          <w:sz w:val="24"/>
          <w:szCs w:val="24"/>
        </w:rPr>
        <w:t xml:space="preserve">Solution </w:t>
      </w:r>
      <w:r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Pr="005C4896">
        <w:rPr>
          <w:rFonts w:ascii="Times New Roman" w:hAnsi="Times New Roman" w:cs="Times New Roman"/>
          <w:color w:val="FF0000"/>
          <w:sz w:val="24"/>
          <w:szCs w:val="24"/>
        </w:rPr>
        <w:t>;</w:t>
      </w:r>
    </w:p>
    <w:p w14:paraId="0895592A" w14:textId="77777777" w:rsidR="00BD138E" w:rsidRPr="005C4896" w:rsidRDefault="00BD138E" w:rsidP="00BD138E">
      <w:pPr>
        <w:pStyle w:val="ListParagraph"/>
        <w:numPr>
          <w:ilvl w:val="0"/>
          <w:numId w:val="4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5C4896">
        <w:rPr>
          <w:rFonts w:ascii="Times New Roman" w:hAnsi="Times New Roman" w:cs="Times New Roman"/>
          <w:sz w:val="24"/>
          <w:szCs w:val="24"/>
        </w:rPr>
        <w:t>In which direction will osmosis occur.</w:t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>(1mk)</w:t>
      </w:r>
    </w:p>
    <w:p w14:paraId="648A4472" w14:textId="77777777" w:rsidR="00BD138E" w:rsidRPr="005C4896" w:rsidRDefault="00BD138E" w:rsidP="00BD138E">
      <w:pPr>
        <w:pStyle w:val="ListParagraph"/>
        <w:ind w:left="1440"/>
        <w:rPr>
          <w:rFonts w:ascii="Times New Roman" w:hAnsi="Times New Roman" w:cs="Times New Roman"/>
          <w:color w:val="FF0000"/>
          <w:sz w:val="24"/>
          <w:szCs w:val="24"/>
        </w:rPr>
      </w:pPr>
      <w:r w:rsidRPr="005C4896">
        <w:rPr>
          <w:rFonts w:ascii="Times New Roman" w:hAnsi="Times New Roman" w:cs="Times New Roman"/>
          <w:color w:val="FF0000"/>
          <w:sz w:val="24"/>
          <w:szCs w:val="24"/>
        </w:rPr>
        <w:t xml:space="preserve">Solution </w:t>
      </w:r>
      <w:r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Pr="005C4896">
        <w:rPr>
          <w:rFonts w:ascii="Times New Roman" w:hAnsi="Times New Roman" w:cs="Times New Roman"/>
          <w:color w:val="FF0000"/>
          <w:sz w:val="24"/>
          <w:szCs w:val="24"/>
        </w:rPr>
        <w:t xml:space="preserve"> to solution </w:t>
      </w:r>
      <w:r>
        <w:rPr>
          <w:rFonts w:ascii="Times New Roman" w:hAnsi="Times New Roman" w:cs="Times New Roman"/>
          <w:color w:val="FF0000"/>
          <w:sz w:val="24"/>
          <w:szCs w:val="24"/>
        </w:rPr>
        <w:t>B</w:t>
      </w:r>
    </w:p>
    <w:p w14:paraId="2770BF5A" w14:textId="77777777" w:rsidR="00BD138E" w:rsidRPr="005C4896" w:rsidRDefault="00BD138E" w:rsidP="00BD138E">
      <w:pPr>
        <w:pStyle w:val="ListParagraph"/>
        <w:numPr>
          <w:ilvl w:val="0"/>
          <w:numId w:val="4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5C4896">
        <w:rPr>
          <w:rFonts w:ascii="Times New Roman" w:hAnsi="Times New Roman" w:cs="Times New Roman"/>
          <w:sz w:val="24"/>
          <w:szCs w:val="24"/>
        </w:rPr>
        <w:t>What does the semipermeable membrane correspond to in an animal cell.</w:t>
      </w:r>
      <w:r w:rsidRPr="005C48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C4896">
        <w:rPr>
          <w:rFonts w:ascii="Times New Roman" w:hAnsi="Times New Roman" w:cs="Times New Roman"/>
          <w:sz w:val="24"/>
          <w:szCs w:val="24"/>
        </w:rPr>
        <w:t>(1mk)</w:t>
      </w:r>
    </w:p>
    <w:p w14:paraId="2B69B5CA" w14:textId="77777777" w:rsidR="00BD138E" w:rsidRPr="005C4896" w:rsidRDefault="00BD138E" w:rsidP="00BD138E">
      <w:pPr>
        <w:pStyle w:val="ListParagraph"/>
        <w:ind w:left="1440"/>
        <w:rPr>
          <w:rFonts w:ascii="Times New Roman" w:hAnsi="Times New Roman" w:cs="Times New Roman"/>
          <w:color w:val="FF0000"/>
          <w:sz w:val="24"/>
          <w:szCs w:val="24"/>
        </w:rPr>
      </w:pPr>
      <w:r w:rsidRPr="005C4896">
        <w:rPr>
          <w:rFonts w:ascii="Times New Roman" w:hAnsi="Times New Roman" w:cs="Times New Roman"/>
          <w:color w:val="FF0000"/>
          <w:sz w:val="24"/>
          <w:szCs w:val="24"/>
        </w:rPr>
        <w:t>Cell membrane;</w:t>
      </w:r>
    </w:p>
    <w:p w14:paraId="116FD4E9" w14:textId="77777777" w:rsidR="00BD138E" w:rsidRPr="005C4896" w:rsidRDefault="00BD138E" w:rsidP="00BD138E">
      <w:pPr>
        <w:pStyle w:val="ListParagraph"/>
        <w:ind w:left="1440"/>
        <w:rPr>
          <w:rFonts w:ascii="Times New Roman" w:hAnsi="Times New Roman" w:cs="Times New Roman"/>
          <w:color w:val="FF0000"/>
          <w:sz w:val="24"/>
          <w:szCs w:val="24"/>
        </w:rPr>
      </w:pPr>
    </w:p>
    <w:p w14:paraId="0A47AFE9" w14:textId="77777777" w:rsidR="00BD138E" w:rsidRPr="0018633F" w:rsidRDefault="00BD138E" w:rsidP="00BD138E">
      <w:pPr>
        <w:pStyle w:val="ListParagraph"/>
        <w:numPr>
          <w:ilvl w:val="0"/>
          <w:numId w:val="1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18633F">
        <w:rPr>
          <w:rFonts w:ascii="Times New Roman" w:hAnsi="Times New Roman" w:cs="Times New Roman"/>
          <w:sz w:val="24"/>
          <w:szCs w:val="24"/>
        </w:rPr>
        <w:lastRenderedPageBreak/>
        <w:t>Distinguish between the following terms Turgor</w:t>
      </w:r>
      <w:r>
        <w:rPr>
          <w:rFonts w:ascii="Times New Roman" w:hAnsi="Times New Roman" w:cs="Times New Roman"/>
          <w:sz w:val="24"/>
          <w:szCs w:val="24"/>
        </w:rPr>
        <w:t xml:space="preserve"> pressure</w:t>
      </w:r>
      <w:r w:rsidRPr="0018633F">
        <w:rPr>
          <w:rFonts w:ascii="Times New Roman" w:hAnsi="Times New Roman" w:cs="Times New Roman"/>
          <w:sz w:val="24"/>
          <w:szCs w:val="24"/>
        </w:rPr>
        <w:t xml:space="preserve"> and wall pressure.</w:t>
      </w:r>
      <w:r w:rsidRPr="0018633F">
        <w:rPr>
          <w:rFonts w:ascii="Times New Roman" w:hAnsi="Times New Roman" w:cs="Times New Roman"/>
          <w:sz w:val="24"/>
          <w:szCs w:val="24"/>
        </w:rPr>
        <w:tab/>
      </w:r>
      <w:r w:rsidRPr="0018633F">
        <w:rPr>
          <w:rFonts w:ascii="Times New Roman" w:hAnsi="Times New Roman" w:cs="Times New Roman"/>
          <w:sz w:val="24"/>
          <w:szCs w:val="24"/>
        </w:rPr>
        <w:tab/>
        <w:t xml:space="preserve"> (2mks)</w:t>
      </w:r>
      <w:r w:rsidRPr="0018633F">
        <w:rPr>
          <w:rFonts w:ascii="Times New Roman" w:hAnsi="Times New Roman" w:cs="Times New Roman"/>
          <w:sz w:val="24"/>
          <w:szCs w:val="24"/>
        </w:rPr>
        <w:tab/>
      </w:r>
      <w:r w:rsidRPr="0018633F">
        <w:rPr>
          <w:rFonts w:ascii="Times New Roman" w:hAnsi="Times New Roman" w:cs="Times New Roman"/>
          <w:sz w:val="24"/>
          <w:szCs w:val="24"/>
        </w:rPr>
        <w:tab/>
      </w:r>
      <w:r w:rsidRPr="0018633F">
        <w:rPr>
          <w:rFonts w:ascii="Times New Roman" w:hAnsi="Times New Roman" w:cs="Times New Roman"/>
          <w:sz w:val="24"/>
          <w:szCs w:val="24"/>
        </w:rPr>
        <w:tab/>
      </w:r>
      <w:r w:rsidRPr="0018633F">
        <w:rPr>
          <w:rFonts w:ascii="Times New Roman" w:hAnsi="Times New Roman" w:cs="Times New Roman"/>
          <w:sz w:val="24"/>
          <w:szCs w:val="24"/>
        </w:rPr>
        <w:tab/>
      </w:r>
      <w:r w:rsidRPr="0018633F">
        <w:rPr>
          <w:rFonts w:ascii="Times New Roman" w:hAnsi="Times New Roman" w:cs="Times New Roman"/>
          <w:sz w:val="24"/>
          <w:szCs w:val="24"/>
        </w:rPr>
        <w:tab/>
      </w:r>
      <w:r w:rsidRPr="0018633F">
        <w:rPr>
          <w:rFonts w:ascii="Times New Roman" w:hAnsi="Times New Roman" w:cs="Times New Roman"/>
          <w:sz w:val="24"/>
          <w:szCs w:val="24"/>
        </w:rPr>
        <w:tab/>
      </w:r>
      <w:r w:rsidRPr="0018633F">
        <w:rPr>
          <w:rFonts w:ascii="Times New Roman" w:hAnsi="Times New Roman" w:cs="Times New Roman"/>
          <w:sz w:val="24"/>
          <w:szCs w:val="24"/>
        </w:rPr>
        <w:tab/>
      </w:r>
      <w:r w:rsidRPr="0018633F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BD138E" w:rsidRPr="005C4896" w14:paraId="72A24396" w14:textId="77777777" w:rsidTr="00CB4691">
        <w:tc>
          <w:tcPr>
            <w:tcW w:w="4675" w:type="dxa"/>
          </w:tcPr>
          <w:p w14:paraId="7B343922" w14:textId="77777777" w:rsidR="00BD138E" w:rsidRPr="005C4896" w:rsidRDefault="00BD138E" w:rsidP="00CB469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4896">
              <w:rPr>
                <w:rFonts w:ascii="Times New Roman" w:hAnsi="Times New Roman" w:cs="Times New Roman"/>
                <w:sz w:val="24"/>
                <w:szCs w:val="24"/>
              </w:rPr>
              <w:t>Turgor pressure</w:t>
            </w:r>
          </w:p>
        </w:tc>
        <w:tc>
          <w:tcPr>
            <w:tcW w:w="4675" w:type="dxa"/>
          </w:tcPr>
          <w:p w14:paraId="1D80D619" w14:textId="77777777" w:rsidR="00BD138E" w:rsidRPr="005C4896" w:rsidRDefault="00BD138E" w:rsidP="00CB469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4896">
              <w:rPr>
                <w:rFonts w:ascii="Times New Roman" w:hAnsi="Times New Roman" w:cs="Times New Roman"/>
                <w:sz w:val="24"/>
                <w:szCs w:val="24"/>
              </w:rPr>
              <w:t>Wall pressure</w:t>
            </w:r>
          </w:p>
        </w:tc>
      </w:tr>
      <w:tr w:rsidR="00BD138E" w:rsidRPr="005C4896" w14:paraId="48DC79E5" w14:textId="77777777" w:rsidTr="00CB4691">
        <w:tc>
          <w:tcPr>
            <w:tcW w:w="4675" w:type="dxa"/>
          </w:tcPr>
          <w:p w14:paraId="5607CEC5" w14:textId="77777777" w:rsidR="00BD138E" w:rsidRPr="005C4896" w:rsidRDefault="00BD138E" w:rsidP="00CB4691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C489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Outward pressure exerted by sap vacuole against the cell wall when a plant cell gains water by osmosis (when placed in a hypotonic solution /distilled water);</w:t>
            </w:r>
          </w:p>
        </w:tc>
        <w:tc>
          <w:tcPr>
            <w:tcW w:w="4675" w:type="dxa"/>
          </w:tcPr>
          <w:p w14:paraId="04945062" w14:textId="77777777" w:rsidR="00BD138E" w:rsidRPr="005C4896" w:rsidRDefault="00BD138E" w:rsidP="00CB4691">
            <w:pPr>
              <w:pStyle w:val="ListParagraph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C489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Inward pressure exerted by cell wall against sap vacuole, when a plant cell gains water by osmosis/ inward pressure exerted by cell wall that is equal and opposite turgor pressure;</w:t>
            </w:r>
          </w:p>
        </w:tc>
      </w:tr>
    </w:tbl>
    <w:p w14:paraId="4D3D2C2B" w14:textId="77777777" w:rsidR="00BD138E" w:rsidRPr="005C4896" w:rsidRDefault="00BD138E" w:rsidP="00BD138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ED44FA1" w14:textId="77777777" w:rsidR="00BD138E" w:rsidRDefault="00BD138E" w:rsidP="00BD138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1FF9D71" w14:textId="77777777" w:rsidR="00BD138E" w:rsidRDefault="00BD138E" w:rsidP="00BD138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647DC9A" w14:textId="77777777" w:rsidR="00BD138E" w:rsidRPr="008C4FAB" w:rsidRDefault="00BD138E" w:rsidP="00BD138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8C4FAB">
        <w:rPr>
          <w:rFonts w:ascii="Times New Roman" w:hAnsi="Times New Roman" w:cs="Times New Roman"/>
          <w:sz w:val="24"/>
          <w:szCs w:val="24"/>
        </w:rPr>
        <w:t xml:space="preserve"> Describe </w:t>
      </w:r>
      <w:r>
        <w:rPr>
          <w:rFonts w:ascii="Times New Roman" w:hAnsi="Times New Roman" w:cs="Times New Roman"/>
          <w:sz w:val="24"/>
          <w:szCs w:val="24"/>
        </w:rPr>
        <w:t>seven</w:t>
      </w:r>
      <w:r w:rsidRPr="008C4FAB">
        <w:rPr>
          <w:rFonts w:ascii="Times New Roman" w:hAnsi="Times New Roman" w:cs="Times New Roman"/>
          <w:sz w:val="24"/>
          <w:szCs w:val="24"/>
        </w:rPr>
        <w:t xml:space="preserve"> factors that affect the rate of diffusion.</w:t>
      </w:r>
      <w:r w:rsidRPr="008C4FAB">
        <w:rPr>
          <w:rFonts w:ascii="Times New Roman" w:hAnsi="Times New Roman" w:cs="Times New Roman"/>
          <w:sz w:val="24"/>
          <w:szCs w:val="24"/>
        </w:rPr>
        <w:tab/>
      </w:r>
      <w:r w:rsidRPr="008C4FAB">
        <w:rPr>
          <w:rFonts w:ascii="Times New Roman" w:hAnsi="Times New Roman" w:cs="Times New Roman"/>
          <w:sz w:val="24"/>
          <w:szCs w:val="24"/>
        </w:rPr>
        <w:tab/>
      </w:r>
      <w:r w:rsidRPr="008C4FAB">
        <w:rPr>
          <w:rFonts w:ascii="Times New Roman" w:hAnsi="Times New Roman" w:cs="Times New Roman"/>
          <w:sz w:val="24"/>
          <w:szCs w:val="24"/>
        </w:rPr>
        <w:tab/>
      </w:r>
      <w:r w:rsidRPr="008C4FAB">
        <w:rPr>
          <w:rFonts w:ascii="Times New Roman" w:hAnsi="Times New Roman" w:cs="Times New Roman"/>
          <w:sz w:val="24"/>
          <w:szCs w:val="24"/>
        </w:rPr>
        <w:tab/>
      </w:r>
      <w:r w:rsidRPr="008C4FAB">
        <w:rPr>
          <w:rFonts w:ascii="Times New Roman" w:hAnsi="Times New Roman" w:cs="Times New Roman"/>
          <w:sz w:val="24"/>
          <w:szCs w:val="24"/>
        </w:rPr>
        <w:tab/>
        <w:t>(1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8C4FAB">
        <w:rPr>
          <w:rFonts w:ascii="Times New Roman" w:hAnsi="Times New Roman" w:cs="Times New Roman"/>
          <w:sz w:val="24"/>
          <w:szCs w:val="24"/>
        </w:rPr>
        <w:t>mks)</w:t>
      </w:r>
    </w:p>
    <w:p w14:paraId="3DE6F728" w14:textId="77777777" w:rsidR="00BD138E" w:rsidRPr="00CD5EB4" w:rsidRDefault="00BD138E" w:rsidP="00BD138E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CD5EB4">
        <w:rPr>
          <w:rFonts w:ascii="Times New Roman" w:hAnsi="Times New Roman" w:cs="Times New Roman"/>
          <w:color w:val="FF0000"/>
          <w:sz w:val="24"/>
          <w:szCs w:val="24"/>
          <w:u w:val="single"/>
        </w:rPr>
        <w:t>Concentration Gradient;</w:t>
      </w:r>
    </w:p>
    <w:p w14:paraId="60A49312" w14:textId="77777777" w:rsidR="00BD138E" w:rsidRPr="00250448" w:rsidRDefault="00BD138E" w:rsidP="00BD138E">
      <w:pPr>
        <w:ind w:left="1080"/>
        <w:rPr>
          <w:rFonts w:ascii="Times New Roman" w:hAnsi="Times New Roman" w:cs="Times New Roman"/>
          <w:color w:val="FF0000"/>
          <w:sz w:val="24"/>
          <w:szCs w:val="24"/>
        </w:rPr>
      </w:pPr>
      <w:r w:rsidRPr="00250448">
        <w:rPr>
          <w:rFonts w:ascii="Times New Roman" w:hAnsi="Times New Roman" w:cs="Times New Roman"/>
          <w:color w:val="FF0000"/>
          <w:sz w:val="24"/>
          <w:szCs w:val="24"/>
        </w:rPr>
        <w:t xml:space="preserve">An increase in the concentration of molecules at one region results in a steeper concentration gradient which in turn increases the rate of diffusion; </w:t>
      </w:r>
    </w:p>
    <w:p w14:paraId="24AAF5B4" w14:textId="77777777" w:rsidR="00BD138E" w:rsidRPr="00CD5EB4" w:rsidRDefault="00BD138E" w:rsidP="00BD138E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CD5EB4">
        <w:rPr>
          <w:rFonts w:ascii="Times New Roman" w:hAnsi="Times New Roman" w:cs="Times New Roman"/>
          <w:color w:val="FF0000"/>
          <w:sz w:val="24"/>
          <w:szCs w:val="24"/>
          <w:u w:val="single"/>
        </w:rPr>
        <w:t>Temperature;</w:t>
      </w:r>
    </w:p>
    <w:p w14:paraId="4DA0BDE7" w14:textId="77777777" w:rsidR="00BD138E" w:rsidRPr="00250448" w:rsidRDefault="00BD138E" w:rsidP="00BD138E">
      <w:pPr>
        <w:ind w:left="1080"/>
        <w:rPr>
          <w:rFonts w:ascii="Times New Roman" w:hAnsi="Times New Roman" w:cs="Times New Roman"/>
          <w:color w:val="FF0000"/>
          <w:sz w:val="24"/>
          <w:szCs w:val="24"/>
        </w:rPr>
      </w:pPr>
      <w:r w:rsidRPr="00250448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High temperature increases kinetic energy of molecules. They move faster hence resulting in an increase in rate of diffusion, and vice versa; </w:t>
      </w:r>
    </w:p>
    <w:p w14:paraId="2AA213A5" w14:textId="77777777" w:rsidR="00BD138E" w:rsidRPr="00CD5EB4" w:rsidRDefault="00BD138E" w:rsidP="00BD138E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CD5EB4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Size of Molecules or Ions; </w:t>
      </w:r>
    </w:p>
    <w:p w14:paraId="26D87AC8" w14:textId="77777777" w:rsidR="00BD138E" w:rsidRPr="00250448" w:rsidRDefault="00BD138E" w:rsidP="00BD138E">
      <w:pPr>
        <w:ind w:left="1080"/>
        <w:rPr>
          <w:rFonts w:ascii="Times New Roman" w:hAnsi="Times New Roman" w:cs="Times New Roman"/>
          <w:color w:val="FF0000"/>
          <w:sz w:val="24"/>
          <w:szCs w:val="24"/>
        </w:rPr>
      </w:pPr>
      <w:r w:rsidRPr="00250448">
        <w:rPr>
          <w:rFonts w:ascii="Times New Roman" w:hAnsi="Times New Roman" w:cs="Times New Roman"/>
          <w:color w:val="FF0000"/>
          <w:sz w:val="24"/>
          <w:szCs w:val="24"/>
        </w:rPr>
        <w:t>The smaller the size of molecules or ions, the faster their movement hence higher rate of diffusion;</w:t>
      </w:r>
    </w:p>
    <w:p w14:paraId="59EB1C54" w14:textId="77777777" w:rsidR="00BD138E" w:rsidRPr="00CD5EB4" w:rsidRDefault="00BD138E" w:rsidP="00BD138E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CD5EB4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Density; </w:t>
      </w:r>
    </w:p>
    <w:p w14:paraId="2BAA9BE8" w14:textId="77777777" w:rsidR="00BD138E" w:rsidRPr="00250448" w:rsidRDefault="00BD138E" w:rsidP="00BD138E">
      <w:pPr>
        <w:ind w:left="720" w:firstLine="360"/>
        <w:rPr>
          <w:rFonts w:ascii="Times New Roman" w:hAnsi="Times New Roman" w:cs="Times New Roman"/>
          <w:color w:val="FF0000"/>
          <w:sz w:val="24"/>
          <w:szCs w:val="24"/>
        </w:rPr>
      </w:pPr>
      <w:r w:rsidRPr="00250448">
        <w:rPr>
          <w:rFonts w:ascii="Times New Roman" w:hAnsi="Times New Roman" w:cs="Times New Roman"/>
          <w:color w:val="FF0000"/>
          <w:sz w:val="24"/>
          <w:szCs w:val="24"/>
        </w:rPr>
        <w:t xml:space="preserve">The denser the molecules or ions diffusing, the slower the rate of diffusion, and vice versa; </w:t>
      </w:r>
    </w:p>
    <w:p w14:paraId="4B2BE182" w14:textId="77777777" w:rsidR="00BD138E" w:rsidRPr="00CD5EB4" w:rsidRDefault="00BD138E" w:rsidP="00BD138E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CD5EB4">
        <w:rPr>
          <w:rFonts w:ascii="Times New Roman" w:hAnsi="Times New Roman" w:cs="Times New Roman"/>
          <w:color w:val="FF0000"/>
          <w:sz w:val="24"/>
          <w:szCs w:val="24"/>
          <w:u w:val="single"/>
        </w:rPr>
        <w:t>Medium;</w:t>
      </w:r>
    </w:p>
    <w:p w14:paraId="6D7703FA" w14:textId="77777777" w:rsidR="00BD138E" w:rsidRPr="00250448" w:rsidRDefault="00BD138E" w:rsidP="00BD138E">
      <w:pPr>
        <w:ind w:left="1080"/>
        <w:rPr>
          <w:rFonts w:ascii="Times New Roman" w:hAnsi="Times New Roman" w:cs="Times New Roman"/>
          <w:color w:val="FF0000"/>
          <w:sz w:val="24"/>
          <w:szCs w:val="24"/>
        </w:rPr>
      </w:pPr>
      <w:r w:rsidRPr="00250448">
        <w:rPr>
          <w:rFonts w:ascii="Times New Roman" w:hAnsi="Times New Roman" w:cs="Times New Roman"/>
          <w:color w:val="FF0000"/>
          <w:sz w:val="24"/>
          <w:szCs w:val="24"/>
        </w:rPr>
        <w:t xml:space="preserve">The medium through which diffusion occurs also affects diffusion of molecules or ions. For example, diffusion of molecules through gas and liquid media is faster than through a solid medium; </w:t>
      </w:r>
    </w:p>
    <w:p w14:paraId="09E0802A" w14:textId="77777777" w:rsidR="00BD138E" w:rsidRPr="00CD5EB4" w:rsidRDefault="00BD138E" w:rsidP="00BD138E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CD5EB4">
        <w:rPr>
          <w:rFonts w:ascii="Times New Roman" w:hAnsi="Times New Roman" w:cs="Times New Roman"/>
          <w:color w:val="FF0000"/>
          <w:sz w:val="24"/>
          <w:szCs w:val="24"/>
          <w:u w:val="single"/>
        </w:rPr>
        <w:t>Thickness of membrane/Distance;</w:t>
      </w:r>
    </w:p>
    <w:p w14:paraId="04A185EE" w14:textId="77777777" w:rsidR="00BD138E" w:rsidRPr="00250448" w:rsidRDefault="00BD138E" w:rsidP="00BD138E">
      <w:pPr>
        <w:ind w:left="720" w:firstLine="360"/>
        <w:rPr>
          <w:rFonts w:ascii="Times New Roman" w:hAnsi="Times New Roman" w:cs="Times New Roman"/>
          <w:color w:val="FF0000"/>
          <w:sz w:val="24"/>
          <w:szCs w:val="24"/>
        </w:rPr>
      </w:pPr>
      <w:r w:rsidRPr="00250448">
        <w:rPr>
          <w:rFonts w:ascii="Times New Roman" w:hAnsi="Times New Roman" w:cs="Times New Roman"/>
          <w:color w:val="FF0000"/>
          <w:sz w:val="24"/>
          <w:szCs w:val="24"/>
        </w:rPr>
        <w:t xml:space="preserve">Rate of diffusion is faster when the distance is small i.e., thin surface; </w:t>
      </w:r>
    </w:p>
    <w:p w14:paraId="439BB78E" w14:textId="77777777" w:rsidR="00BD138E" w:rsidRPr="00CD5EB4" w:rsidRDefault="00BD138E" w:rsidP="00BD138E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CD5EB4">
        <w:rPr>
          <w:rFonts w:ascii="Times New Roman" w:hAnsi="Times New Roman" w:cs="Times New Roman"/>
          <w:color w:val="FF0000"/>
          <w:sz w:val="24"/>
          <w:szCs w:val="24"/>
          <w:u w:val="single"/>
        </w:rPr>
        <w:lastRenderedPageBreak/>
        <w:t>Surface Area to Volume Ratio;</w:t>
      </w:r>
    </w:p>
    <w:p w14:paraId="47DD8FFD" w14:textId="77777777" w:rsidR="00BD138E" w:rsidRPr="00250448" w:rsidRDefault="00BD138E" w:rsidP="00BD138E">
      <w:pPr>
        <w:ind w:left="1080"/>
        <w:rPr>
          <w:rFonts w:ascii="Times New Roman" w:hAnsi="Times New Roman" w:cs="Times New Roman"/>
          <w:color w:val="FF0000"/>
          <w:sz w:val="24"/>
          <w:szCs w:val="24"/>
        </w:rPr>
      </w:pPr>
      <w:r w:rsidRPr="00250448">
        <w:rPr>
          <w:rFonts w:ascii="Times New Roman" w:hAnsi="Times New Roman" w:cs="Times New Roman"/>
          <w:color w:val="FF0000"/>
          <w:sz w:val="24"/>
          <w:szCs w:val="24"/>
        </w:rPr>
        <w:t>The larger the surface area to volume ratio, the faster the rate of diffusion; For example, in small organisms such as Amoeba the surface area to volume ratio, is greater hence faster diffusion than in larger organisms.</w:t>
      </w:r>
    </w:p>
    <w:p w14:paraId="19E9A8BE" w14:textId="77777777" w:rsidR="00BD138E" w:rsidRDefault="00BD138E" w:rsidP="00BD138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Pr="00861F97">
        <w:rPr>
          <w:rFonts w:ascii="Times New Roman" w:hAnsi="Times New Roman" w:cs="Times New Roman"/>
          <w:sz w:val="24"/>
          <w:szCs w:val="24"/>
        </w:rPr>
        <w:t xml:space="preserve"> State the role of osmosis to living organisms.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(6mks)</w:t>
      </w:r>
    </w:p>
    <w:p w14:paraId="33FB2D9B" w14:textId="77777777" w:rsidR="00BD138E" w:rsidRPr="00250448" w:rsidRDefault="00BD138E" w:rsidP="00BD138E">
      <w:pPr>
        <w:ind w:left="900" w:firstLine="540"/>
        <w:rPr>
          <w:rFonts w:ascii="Times New Roman" w:hAnsi="Times New Roman" w:cs="Times New Roman"/>
          <w:color w:val="FF0000"/>
          <w:sz w:val="24"/>
          <w:szCs w:val="24"/>
        </w:rPr>
      </w:pPr>
      <w:r w:rsidRPr="00250448">
        <w:rPr>
          <w:rFonts w:ascii="Times New Roman" w:hAnsi="Times New Roman" w:cs="Times New Roman"/>
          <w:color w:val="FF0000"/>
          <w:sz w:val="24"/>
          <w:szCs w:val="24"/>
        </w:rPr>
        <w:t xml:space="preserve">Absorption of water from the soil and into the roots of plants; </w:t>
      </w:r>
    </w:p>
    <w:p w14:paraId="46117012" w14:textId="77777777" w:rsidR="00BD138E" w:rsidRPr="00250448" w:rsidRDefault="00BD138E" w:rsidP="00BD138E">
      <w:pPr>
        <w:ind w:left="900" w:firstLine="540"/>
        <w:rPr>
          <w:rFonts w:ascii="Times New Roman" w:hAnsi="Times New Roman" w:cs="Times New Roman"/>
          <w:color w:val="FF0000"/>
          <w:sz w:val="24"/>
          <w:szCs w:val="24"/>
        </w:rPr>
      </w:pPr>
      <w:r w:rsidRPr="00250448">
        <w:rPr>
          <w:rFonts w:ascii="Times New Roman" w:hAnsi="Times New Roman" w:cs="Times New Roman"/>
          <w:color w:val="FF0000"/>
          <w:sz w:val="24"/>
          <w:szCs w:val="24"/>
        </w:rPr>
        <w:t>Support in plants especially herbaceous plants;</w:t>
      </w:r>
    </w:p>
    <w:p w14:paraId="2605376F" w14:textId="77777777" w:rsidR="00BD138E" w:rsidRPr="00250448" w:rsidRDefault="00BD138E" w:rsidP="00BD138E">
      <w:pPr>
        <w:ind w:left="900" w:firstLine="540"/>
        <w:rPr>
          <w:rFonts w:ascii="Times New Roman" w:hAnsi="Times New Roman" w:cs="Times New Roman"/>
          <w:color w:val="FF0000"/>
          <w:sz w:val="24"/>
          <w:szCs w:val="24"/>
        </w:rPr>
      </w:pPr>
      <w:r w:rsidRPr="00250448">
        <w:rPr>
          <w:rFonts w:ascii="Times New Roman" w:hAnsi="Times New Roman" w:cs="Times New Roman"/>
          <w:color w:val="FF0000"/>
          <w:sz w:val="24"/>
          <w:szCs w:val="24"/>
        </w:rPr>
        <w:t xml:space="preserve">Opening and closing stomata; </w:t>
      </w:r>
    </w:p>
    <w:p w14:paraId="312C6F72" w14:textId="77777777" w:rsidR="00BD138E" w:rsidRPr="00250448" w:rsidRDefault="00BD138E" w:rsidP="00BD138E">
      <w:pPr>
        <w:ind w:left="900" w:firstLine="540"/>
        <w:rPr>
          <w:rFonts w:ascii="Times New Roman" w:hAnsi="Times New Roman" w:cs="Times New Roman"/>
          <w:color w:val="FF0000"/>
          <w:sz w:val="24"/>
          <w:szCs w:val="24"/>
        </w:rPr>
      </w:pPr>
      <w:r w:rsidRPr="00250448">
        <w:rPr>
          <w:rFonts w:ascii="Times New Roman" w:hAnsi="Times New Roman" w:cs="Times New Roman"/>
          <w:color w:val="FF0000"/>
          <w:sz w:val="24"/>
          <w:szCs w:val="24"/>
        </w:rPr>
        <w:t>Absorption of water from the alimentary canal in mammals;</w:t>
      </w:r>
    </w:p>
    <w:p w14:paraId="10BC4541" w14:textId="77777777" w:rsidR="00BD138E" w:rsidRPr="00250448" w:rsidRDefault="00BD138E" w:rsidP="00BD138E">
      <w:pPr>
        <w:ind w:left="900" w:firstLine="540"/>
        <w:rPr>
          <w:rFonts w:ascii="Times New Roman" w:hAnsi="Times New Roman" w:cs="Times New Roman"/>
          <w:color w:val="FF0000"/>
          <w:sz w:val="24"/>
          <w:szCs w:val="24"/>
        </w:rPr>
      </w:pPr>
      <w:r w:rsidRPr="00250448">
        <w:rPr>
          <w:rFonts w:ascii="Times New Roman" w:hAnsi="Times New Roman" w:cs="Times New Roman"/>
          <w:color w:val="FF0000"/>
          <w:sz w:val="24"/>
          <w:szCs w:val="24"/>
        </w:rPr>
        <w:t>Re-absorption of water in the kidney tubules;</w:t>
      </w:r>
    </w:p>
    <w:p w14:paraId="21B9841D" w14:textId="77777777" w:rsidR="00BD138E" w:rsidRPr="005C4896" w:rsidRDefault="00BD138E" w:rsidP="00BD138E">
      <w:pPr>
        <w:ind w:left="900" w:firstLine="540"/>
        <w:rPr>
          <w:rFonts w:ascii="Times New Roman" w:hAnsi="Times New Roman" w:cs="Times New Roman"/>
          <w:sz w:val="24"/>
          <w:szCs w:val="24"/>
        </w:rPr>
      </w:pPr>
      <w:r w:rsidRPr="00250448">
        <w:rPr>
          <w:rFonts w:ascii="Times New Roman" w:hAnsi="Times New Roman" w:cs="Times New Roman"/>
          <w:color w:val="FF0000"/>
          <w:sz w:val="24"/>
          <w:szCs w:val="24"/>
        </w:rPr>
        <w:t>Movement of water into cells from the surrounding tissue fluid and also from cell to cell.</w:t>
      </w:r>
    </w:p>
    <w:p w14:paraId="3131674A" w14:textId="77777777" w:rsidR="00B54F65" w:rsidRDefault="00B54F65"/>
    <w:sectPr w:rsidR="00B54F65" w:rsidSect="00BD138E">
      <w:headerReference w:type="even" r:id="rId12"/>
      <w:headerReference w:type="default" r:id="rId13"/>
      <w:footerReference w:type="default" r:id="rId14"/>
      <w:headerReference w:type="first" r:id="rId15"/>
      <w:pgSz w:w="12240" w:h="15840"/>
      <w:pgMar w:top="1080" w:right="45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7F1C1B" w14:textId="77777777" w:rsidR="00165B05" w:rsidRDefault="00165B05">
      <w:pPr>
        <w:spacing w:after="0" w:line="240" w:lineRule="auto"/>
      </w:pPr>
      <w:r>
        <w:separator/>
      </w:r>
    </w:p>
  </w:endnote>
  <w:endnote w:type="continuationSeparator" w:id="0">
    <w:p w14:paraId="737728BB" w14:textId="77777777" w:rsidR="00165B05" w:rsidRDefault="00165B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104132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2778EB8" w14:textId="77777777" w:rsidR="00B56EE6" w:rsidRDefault="00C1332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9038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9038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B278B" w14:textId="77777777" w:rsidR="00B56EE6" w:rsidRDefault="00B56EE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19A459" w14:textId="77777777" w:rsidR="00165B05" w:rsidRDefault="00165B05">
      <w:pPr>
        <w:spacing w:after="0" w:line="240" w:lineRule="auto"/>
      </w:pPr>
      <w:r>
        <w:separator/>
      </w:r>
    </w:p>
  </w:footnote>
  <w:footnote w:type="continuationSeparator" w:id="0">
    <w:p w14:paraId="6440D374" w14:textId="77777777" w:rsidR="00165B05" w:rsidRDefault="00165B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6D60F5" w14:textId="77777777" w:rsidR="00B56EE6" w:rsidRDefault="00165B05">
    <w:pPr>
      <w:pStyle w:val="Header"/>
    </w:pPr>
    <w:r>
      <w:rPr>
        <w:noProof/>
      </w:rPr>
      <w:pict w14:anchorId="4105F47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0079969" o:spid="_x0000_s2050" type="#_x0000_t136" style="position:absolute;margin-left:0;margin-top:0;width:660.15pt;height:69.45pt;rotation:315;z-index:-251656192;mso-position-horizontal:center;mso-position-horizontal-relative:margin;mso-position-vertical:center;mso-position-vertical-relative:margin" o:allowincell="f" fillcolor="#e7e6e6 [3214]" stroked="f">
          <v:fill opacity=".5"/>
          <v:textpath style="font-family:&quot;Times New Roman&quot;;font-size:1pt" string="MULTILATERAL EXA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E5B57F" w14:textId="77777777" w:rsidR="00B56EE6" w:rsidRDefault="00165B05">
    <w:pPr>
      <w:pStyle w:val="Header"/>
    </w:pPr>
    <w:r>
      <w:rPr>
        <w:noProof/>
      </w:rPr>
      <w:pict w14:anchorId="1C7F8BB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0079970" o:spid="_x0000_s2051" type="#_x0000_t136" style="position:absolute;margin-left:0;margin-top:0;width:660.15pt;height:69.45pt;rotation:315;z-index:-251655168;mso-position-horizontal:center;mso-position-horizontal-relative:margin;mso-position-vertical:center;mso-position-vertical-relative:margin" o:allowincell="f" fillcolor="#e7e6e6 [3214]" stroked="f">
          <v:fill opacity=".5"/>
          <v:textpath style="font-family:&quot;Times New Roman&quot;;font-size:1pt" string="MULTILATERAL EXAM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FC3D6E" w14:textId="77777777" w:rsidR="00B56EE6" w:rsidRDefault="00165B05">
    <w:pPr>
      <w:pStyle w:val="Header"/>
    </w:pPr>
    <w:r>
      <w:rPr>
        <w:noProof/>
      </w:rPr>
      <w:pict w14:anchorId="641EA35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0079968" o:spid="_x0000_s2049" type="#_x0000_t136" style="position:absolute;margin-left:0;margin-top:0;width:660.15pt;height:69.45pt;rotation:315;z-index:-251658240;mso-position-horizontal:center;mso-position-horizontal-relative:margin;mso-position-vertical:center;mso-position-vertical-relative:margin" o:allowincell="f" fillcolor="#e7e6e6 [3214]" stroked="f">
          <v:fill opacity=".5"/>
          <v:textpath style="font-family:&quot;Times New Roman&quot;;font-size:1pt" string="MULTILATERAL EXAM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D26B9B"/>
    <w:multiLevelType w:val="hybridMultilevel"/>
    <w:tmpl w:val="D562C176"/>
    <w:lvl w:ilvl="0" w:tplc="6486F49E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2567811"/>
    <w:multiLevelType w:val="hybridMultilevel"/>
    <w:tmpl w:val="88521C20"/>
    <w:lvl w:ilvl="0" w:tplc="4B78B22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7DE7B25"/>
    <w:multiLevelType w:val="hybridMultilevel"/>
    <w:tmpl w:val="36163C46"/>
    <w:lvl w:ilvl="0" w:tplc="5CAEFE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4AC416E"/>
    <w:multiLevelType w:val="hybridMultilevel"/>
    <w:tmpl w:val="C33A011C"/>
    <w:lvl w:ilvl="0" w:tplc="EF22A2E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6822D66"/>
    <w:multiLevelType w:val="hybridMultilevel"/>
    <w:tmpl w:val="77CE9B7C"/>
    <w:lvl w:ilvl="0" w:tplc="56BCCDC6">
      <w:start w:val="2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B750BB0"/>
    <w:multiLevelType w:val="hybridMultilevel"/>
    <w:tmpl w:val="BFA6FD5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2F09F5"/>
    <w:multiLevelType w:val="hybridMultilevel"/>
    <w:tmpl w:val="3BCA044C"/>
    <w:lvl w:ilvl="0" w:tplc="0668FE58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6D73564"/>
    <w:multiLevelType w:val="hybridMultilevel"/>
    <w:tmpl w:val="C3CC2460"/>
    <w:lvl w:ilvl="0" w:tplc="97D0A9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3C6342"/>
    <w:multiLevelType w:val="hybridMultilevel"/>
    <w:tmpl w:val="7068E96A"/>
    <w:lvl w:ilvl="0" w:tplc="4AA4E79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8DF2EAB"/>
    <w:multiLevelType w:val="hybridMultilevel"/>
    <w:tmpl w:val="3F680582"/>
    <w:lvl w:ilvl="0" w:tplc="05BE8F2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C2B2CDC"/>
    <w:multiLevelType w:val="hybridMultilevel"/>
    <w:tmpl w:val="7590B28C"/>
    <w:lvl w:ilvl="0" w:tplc="56BCCDC6">
      <w:start w:val="2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3"/>
  </w:num>
  <w:num w:numId="5">
    <w:abstractNumId w:val="8"/>
  </w:num>
  <w:num w:numId="6">
    <w:abstractNumId w:val="1"/>
  </w:num>
  <w:num w:numId="7">
    <w:abstractNumId w:val="9"/>
  </w:num>
  <w:num w:numId="8">
    <w:abstractNumId w:val="0"/>
  </w:num>
  <w:num w:numId="9">
    <w:abstractNumId w:val="6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38E"/>
    <w:rsid w:val="00135B6D"/>
    <w:rsid w:val="00165B05"/>
    <w:rsid w:val="00332F2A"/>
    <w:rsid w:val="00937C53"/>
    <w:rsid w:val="00B54F65"/>
    <w:rsid w:val="00B56EE6"/>
    <w:rsid w:val="00BD138E"/>
    <w:rsid w:val="00C1332E"/>
    <w:rsid w:val="00D90382"/>
    <w:rsid w:val="00DD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44D3D70"/>
  <w15:chartTrackingRefBased/>
  <w15:docId w15:val="{E86479D7-4960-4140-AC6C-D7C955DC7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38E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138E"/>
    <w:pPr>
      <w:ind w:left="720"/>
      <w:contextualSpacing/>
    </w:pPr>
  </w:style>
  <w:style w:type="table" w:styleId="TableGrid">
    <w:name w:val="Table Grid"/>
    <w:basedOn w:val="TableNormal"/>
    <w:uiPriority w:val="39"/>
    <w:rsid w:val="00BD138E"/>
    <w:pPr>
      <w:spacing w:after="0" w:line="240" w:lineRule="auto"/>
    </w:pPr>
    <w:rPr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BD13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DefaultParagraphFont"/>
    <w:rsid w:val="00BD138E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D13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38E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D13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38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1466</Words>
  <Characters>8358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Ngugi</dc:creator>
  <cp:keywords/>
  <dc:description/>
  <cp:lastModifiedBy>Microsoft account</cp:lastModifiedBy>
  <cp:revision>2</cp:revision>
  <dcterms:created xsi:type="dcterms:W3CDTF">2024-07-22T10:18:00Z</dcterms:created>
  <dcterms:modified xsi:type="dcterms:W3CDTF">2024-07-22T10:18:00Z</dcterms:modified>
</cp:coreProperties>
</file>