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3160F1" w:rsidRDefault="002C71C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NAME _____________________________________________ADM NO _____________________</w:t>
      </w:r>
    </w:p>
    <w:p w14:paraId="00000002" w14:textId="77777777" w:rsidR="003160F1" w:rsidRDefault="002C71C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101/3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Candidate’s Signature__________________</w:t>
      </w:r>
    </w:p>
    <w:p w14:paraId="00000003" w14:textId="77777777" w:rsidR="003160F1" w:rsidRDefault="002C71C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ENGLISH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Date________________________________</w:t>
      </w:r>
    </w:p>
    <w:p w14:paraId="00000004" w14:textId="77777777" w:rsidR="003160F1" w:rsidRDefault="002C71C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Paper 3</w:t>
      </w:r>
    </w:p>
    <w:p w14:paraId="00000005" w14:textId="77777777" w:rsidR="003160F1" w:rsidRDefault="002C71C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(CREATIVE COMPOSITION AND ESSAYS BASED ON SET TEXTS)</w:t>
      </w:r>
    </w:p>
    <w:p w14:paraId="00000006" w14:textId="31118CF4" w:rsidR="003160F1" w:rsidRDefault="0051549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77777777" w:rsidR="003160F1" w:rsidRDefault="002C71C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 HOURS                                                            (40 MKS)</w:t>
      </w:r>
    </w:p>
    <w:p w14:paraId="00000008" w14:textId="3E3CED86" w:rsidR="003160F1" w:rsidRDefault="00515491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p w14:paraId="00000009" w14:textId="77777777" w:rsidR="003160F1" w:rsidRDefault="002C71C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TERM 2</w:t>
      </w:r>
    </w:p>
    <w:p w14:paraId="0000000A" w14:textId="77777777" w:rsidR="003160F1" w:rsidRDefault="003160F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3160F1" w:rsidRDefault="002C71C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Instructions to candidates</w:t>
      </w:r>
    </w:p>
    <w:p w14:paraId="0000000C" w14:textId="77777777" w:rsidR="003160F1" w:rsidRDefault="002C71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Write your Name and Adm no in the spaces provided</w:t>
      </w:r>
    </w:p>
    <w:p w14:paraId="0000000D" w14:textId="77777777" w:rsidR="003160F1" w:rsidRDefault="002C71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Answer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TWO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questions only</w:t>
      </w:r>
    </w:p>
    <w:p w14:paraId="0000000E" w14:textId="77777777" w:rsidR="003160F1" w:rsidRDefault="002C71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Question one is com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pulsory</w:t>
      </w:r>
    </w:p>
    <w:p w14:paraId="0000000F" w14:textId="77777777" w:rsidR="003160F1" w:rsidRDefault="002C71C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4.  In question two choose only one of the texts you have prepared on</w:t>
      </w:r>
    </w:p>
    <w:p w14:paraId="00000010" w14:textId="77777777" w:rsidR="003160F1" w:rsidRDefault="002C71C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5.  Where a candidate presents work on more than one text, only the first one to appear will          be marked</w:t>
      </w:r>
    </w:p>
    <w:p w14:paraId="00000011" w14:textId="77777777" w:rsidR="003160F1" w:rsidRDefault="002C71C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6.  Each of your essays must not exceed 450 words</w:t>
      </w:r>
    </w:p>
    <w:p w14:paraId="00000012" w14:textId="77777777" w:rsidR="003160F1" w:rsidRDefault="002C71C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7.  </w:t>
      </w:r>
      <w:r>
        <w:rPr>
          <w:rFonts w:ascii="Times New Roman" w:eastAsia="Times New Roman" w:hAnsi="Times New Roman" w:cs="Times New Roman"/>
          <w:sz w:val="24"/>
          <w:szCs w:val="24"/>
        </w:rPr>
        <w:t>All answers should be written in the answer booklet provided.</w:t>
      </w:r>
    </w:p>
    <w:p w14:paraId="00000013" w14:textId="77777777" w:rsidR="003160F1" w:rsidRDefault="002C71C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8.  This paper consists of 2 printed pages.</w:t>
      </w:r>
    </w:p>
    <w:p w14:paraId="00000014" w14:textId="77777777" w:rsidR="003160F1" w:rsidRDefault="002C71C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9.  Candidates should check the question paper to ascertain that all the pages are printed as indicated and that no questions are missing.</w:t>
      </w:r>
    </w:p>
    <w:p w14:paraId="00000015" w14:textId="77777777" w:rsidR="003160F1" w:rsidRDefault="003160F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77777777" w:rsidR="003160F1" w:rsidRDefault="003160F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7" w14:textId="77777777" w:rsidR="003160F1" w:rsidRDefault="003160F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8" w14:textId="77777777" w:rsidR="003160F1" w:rsidRDefault="003160F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3160F1" w:rsidRDefault="003160F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A" w14:textId="77777777" w:rsidR="003160F1" w:rsidRDefault="003160F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B" w14:textId="77777777" w:rsidR="003160F1" w:rsidRDefault="003160F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C" w14:textId="77777777" w:rsidR="003160F1" w:rsidRDefault="002C71C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Imaginative composition (Compulsory)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(20mks)</w:t>
      </w:r>
    </w:p>
    <w:p w14:paraId="0000001D" w14:textId="77777777" w:rsidR="003160F1" w:rsidRDefault="002C71C0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>Either</w:t>
      </w:r>
    </w:p>
    <w:p w14:paraId="0000001E" w14:textId="77777777" w:rsidR="003160F1" w:rsidRDefault="002C71C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0"/>
        </w:tabs>
        <w:ind w:left="9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Write a composition beginning with</w:t>
      </w:r>
    </w:p>
    <w:p w14:paraId="0000001F" w14:textId="77777777" w:rsidR="003160F1" w:rsidRDefault="002C71C0">
      <w:pPr>
        <w:tabs>
          <w:tab w:val="left" w:pos="90"/>
        </w:tabs>
        <w:ind w:left="360" w:hanging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“It was now my turn for my locker to be inspected…..”</w:t>
      </w:r>
    </w:p>
    <w:p w14:paraId="00000020" w14:textId="77777777" w:rsidR="003160F1" w:rsidRDefault="002C71C0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>Or</w:t>
      </w:r>
    </w:p>
    <w:p w14:paraId="00000021" w14:textId="77777777" w:rsidR="003160F1" w:rsidRDefault="002C71C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0"/>
        </w:tabs>
        <w:spacing w:after="0"/>
        <w:ind w:hanging="6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Write a story to illustrate the saying</w:t>
      </w:r>
    </w:p>
    <w:p w14:paraId="00000022" w14:textId="77777777" w:rsidR="003160F1" w:rsidRDefault="002C71C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“A good turn deserves another.”</w:t>
      </w:r>
    </w:p>
    <w:p w14:paraId="00000023" w14:textId="77777777" w:rsidR="003160F1" w:rsidRDefault="003160F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4" w14:textId="77777777" w:rsidR="003160F1" w:rsidRDefault="002C71C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Choose any one question from the choices below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(20mks)</w:t>
      </w:r>
    </w:p>
    <w:p w14:paraId="00000025" w14:textId="77777777" w:rsidR="003160F1" w:rsidRDefault="003160F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6" w14:textId="77777777" w:rsidR="003160F1" w:rsidRDefault="002C71C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a)  “We can always achieve our goals so long as we are determined and courageous enough.”  Justify the truth of this statement drawing your illustrations from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argaret A. Ogola’s text.   ‘The River and the source.’</w:t>
      </w:r>
    </w:p>
    <w:p w14:paraId="00000027" w14:textId="77777777" w:rsidR="003160F1" w:rsidRDefault="002C71C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Or</w:t>
      </w:r>
    </w:p>
    <w:p w14:paraId="00000028" w14:textId="77777777" w:rsidR="003160F1" w:rsidRDefault="002C71C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</w:t>
      </w:r>
    </w:p>
    <w:p w14:paraId="00000029" w14:textId="77777777" w:rsidR="003160F1" w:rsidRDefault="002C71C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 b)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The short story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; </w:t>
      </w:r>
    </w:p>
    <w:p w14:paraId="0000002A" w14:textId="77777777" w:rsidR="003160F1" w:rsidRDefault="002C71C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Emilia Ilieva and Wareney Olembo(Eds.),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When the Sun Goes Down and Other Stories from Africa and Beyond.</w:t>
      </w:r>
    </w:p>
    <w:p w14:paraId="0000002B" w14:textId="77777777" w:rsidR="003160F1" w:rsidRDefault="002C71C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Drawing examples from the story ‘Diamond Dust’ by Anita Desai show how obsession can impact negatively on a person.</w:t>
      </w:r>
    </w:p>
    <w:p w14:paraId="0000002C" w14:textId="77777777" w:rsidR="003160F1" w:rsidRDefault="002C71C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         Or</w:t>
      </w:r>
    </w:p>
    <w:p w14:paraId="0000002D" w14:textId="77777777" w:rsidR="003160F1" w:rsidRDefault="002C71C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 c)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Drama</w:t>
      </w:r>
    </w:p>
    <w:p w14:paraId="0000002E" w14:textId="77777777" w:rsidR="003160F1" w:rsidRDefault="002C71C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 xml:space="preserve"> Francis Imbuga;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Betrayal in the City.</w:t>
      </w:r>
    </w:p>
    <w:p w14:paraId="0000002F" w14:textId="77777777" w:rsidR="003160F1" w:rsidRDefault="002C71C0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 Betrayal in the city is a play on betrayal.” </w:t>
      </w:r>
    </w:p>
    <w:p w14:paraId="00000030" w14:textId="77777777" w:rsidR="003160F1" w:rsidRDefault="002C71C0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Write an essay to illustrate  the above statement drawing your illustrations from the play .</w:t>
      </w:r>
    </w:p>
    <w:p w14:paraId="00000031" w14:textId="77777777" w:rsidR="003160F1" w:rsidRDefault="002C71C0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          Or</w:t>
      </w:r>
    </w:p>
    <w:p w14:paraId="00000032" w14:textId="77777777" w:rsidR="003160F1" w:rsidRDefault="002C71C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 d)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The novel</w:t>
      </w:r>
    </w:p>
    <w:p w14:paraId="00000033" w14:textId="77777777" w:rsidR="003160F1" w:rsidRDefault="002C71C0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Witi Ihimaera: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The Whale Rider.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00000034" w14:textId="77777777" w:rsidR="003160F1" w:rsidRDefault="002C71C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“Kahu; the girl, is a ‘boy’” Drawing illustrations from Witi Ihimaera’s  novel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,  The Whale Rider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write an essay supporting this statement.</w:t>
      </w:r>
    </w:p>
    <w:p w14:paraId="00000035" w14:textId="77777777" w:rsidR="003160F1" w:rsidRDefault="002C71C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Or</w:t>
      </w:r>
    </w:p>
    <w:p w14:paraId="00000036" w14:textId="77777777" w:rsidR="003160F1" w:rsidRDefault="002C71C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    The play:  Caucasian chalk circle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 </w:t>
      </w:r>
      <w:r>
        <w:rPr>
          <w:color w:val="000000"/>
        </w:rPr>
        <w:tab/>
      </w:r>
    </w:p>
    <w:p w14:paraId="00000037" w14:textId="77777777" w:rsidR="003160F1" w:rsidRDefault="002C71C0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“Challenges are part of human life but they should never hinder one’s efforts to succeed.”  Closely referring to the charact</w:t>
      </w:r>
      <w:r>
        <w:rPr>
          <w:color w:val="000000"/>
          <w:sz w:val="24"/>
          <w:szCs w:val="24"/>
        </w:rPr>
        <w:t>er of Grusha, validate this statement.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(20 marks)</w:t>
      </w:r>
    </w:p>
    <w:sectPr w:rsidR="003160F1">
      <w:footerReference w:type="default" r:id="rId7"/>
      <w:pgSz w:w="12240" w:h="15840"/>
      <w:pgMar w:top="1440" w:right="720" w:bottom="27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105868" w14:textId="77777777" w:rsidR="002C71C0" w:rsidRDefault="002C71C0">
      <w:pPr>
        <w:spacing w:after="0" w:line="240" w:lineRule="auto"/>
      </w:pPr>
      <w:r>
        <w:separator/>
      </w:r>
    </w:p>
  </w:endnote>
  <w:endnote w:type="continuationSeparator" w:id="0">
    <w:p w14:paraId="5441961F" w14:textId="77777777" w:rsidR="002C71C0" w:rsidRDefault="002C7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38" w14:textId="77777777" w:rsidR="003160F1" w:rsidRDefault="002C71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t xml:space="preserve">Page | </w:t>
    </w:r>
    <w:r>
      <w:rPr>
        <w:color w:val="000000"/>
      </w:rPr>
      <w:fldChar w:fldCharType="begin"/>
    </w:r>
    <w:r>
      <w:rPr>
        <w:color w:val="000000"/>
      </w:rPr>
      <w:instrText>PAGE</w:instrText>
    </w:r>
    <w:r w:rsidR="00515491">
      <w:rPr>
        <w:color w:val="000000"/>
      </w:rPr>
      <w:fldChar w:fldCharType="separate"/>
    </w:r>
    <w:r w:rsidR="00515491">
      <w:rPr>
        <w:noProof/>
        <w:color w:val="000000"/>
      </w:rPr>
      <w:t>2</w:t>
    </w:r>
    <w:r>
      <w:rPr>
        <w:color w:val="000000"/>
      </w:rPr>
      <w:fldChar w:fldCharType="end"/>
    </w:r>
    <w:r>
      <w:rPr>
        <w:color w:val="000000"/>
      </w:rPr>
      <w:t xml:space="preserve"> </w:t>
    </w:r>
  </w:p>
  <w:p w14:paraId="00000039" w14:textId="77777777" w:rsidR="003160F1" w:rsidRDefault="003160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F68A81" w14:textId="77777777" w:rsidR="002C71C0" w:rsidRDefault="002C71C0">
      <w:pPr>
        <w:spacing w:after="0" w:line="240" w:lineRule="auto"/>
      </w:pPr>
      <w:r>
        <w:separator/>
      </w:r>
    </w:p>
  </w:footnote>
  <w:footnote w:type="continuationSeparator" w:id="0">
    <w:p w14:paraId="4EDEE98C" w14:textId="77777777" w:rsidR="002C71C0" w:rsidRDefault="002C7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644494"/>
    <w:multiLevelType w:val="multilevel"/>
    <w:tmpl w:val="3DD0DDFA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386E0562"/>
    <w:multiLevelType w:val="multilevel"/>
    <w:tmpl w:val="6E762F1E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0F1"/>
    <w:rsid w:val="002C71C0"/>
    <w:rsid w:val="003160F1"/>
    <w:rsid w:val="00515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0162545-58D5-4F35-B9DD-15B85733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2137</Characters>
  <Application>Microsoft Office Word</Application>
  <DocSecurity>0</DocSecurity>
  <Lines>17</Lines>
  <Paragraphs>5</Paragraphs>
  <ScaleCrop>false</ScaleCrop>
  <Company/>
  <LinksUpToDate>false</LinksUpToDate>
  <CharactersWithSpaces>2506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2021-10-03T07:44:00Z</dcterms:created>
  <dcterms:modified xsi:type="dcterms:W3CDTF">2021-10-03T07:45:00Z</dcterms:modified>
</cp:coreProperties>
</file>