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B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U</w:t>
      </w:r>
      <w:r>
        <w:rPr>
          <w:rFonts w:ascii="Times New Roman" w:cs="Times New Roman" w:hAnsi="Times New Roman"/>
          <w:b/>
          <w:bCs/>
          <w:sz w:val="28"/>
          <w:szCs w:val="28"/>
        </w:rPr>
        <w:t>KAK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A </w:t>
      </w:r>
      <w:r>
        <w:rPr>
          <w:rFonts w:ascii="Times New Roman" w:cs="Times New Roman" w:hAnsi="Times New Roman"/>
          <w:b/>
          <w:bCs/>
          <w:sz w:val="28"/>
          <w:szCs w:val="28"/>
        </w:rPr>
        <w:t>CLUSTER EXAMINATION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Kenya Certificate of Secondary Education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TERM </w:t>
      </w:r>
      <w:r>
        <w:rPr>
          <w:rFonts w:ascii="Times New Roman" w:cs="Times New Roman" w:hAnsi="Times New Roman"/>
        </w:rPr>
        <w:t>2</w:t>
      </w:r>
      <w:r>
        <w:rPr>
          <w:rFonts w:ascii="Times New Roman" w:cs="Times New Roman" w:hAnsi="Times New Roman"/>
        </w:rPr>
        <w:t>,2024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101/1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ENGLISH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Paper 1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Functional Skills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Time: 2 hours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Name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</w:rPr>
        <w:t xml:space="preserve">………………………………………… </w:t>
      </w:r>
      <w:r>
        <w:rPr>
          <w:rFonts w:ascii="Times New Roman" w:cs="Times New Roman" w:hAnsi="Times New Roman"/>
        </w:rPr>
        <w:t>………………</w:t>
      </w:r>
      <w:r>
        <w:rPr>
          <w:rFonts w:ascii="Times New Roman" w:cs="Times New Roman" w:hAnsi="Times New Roman"/>
          <w:b/>
          <w:bCs/>
          <w:sz w:val="28"/>
          <w:szCs w:val="28"/>
        </w:rPr>
        <w:t>Index Number</w:t>
      </w:r>
      <w:r>
        <w:rPr>
          <w:rFonts w:ascii="Times New Roman" w:cs="Times New Roman" w:hAnsi="Times New Roman"/>
        </w:rPr>
        <w:t>…………</w:t>
      </w:r>
      <w:r>
        <w:rPr>
          <w:rFonts w:ascii="Times New Roman" w:cs="Times New Roman" w:hAnsi="Times New Roman"/>
        </w:rPr>
        <w:t>…….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Candidate’s signature</w:t>
      </w:r>
      <w:r>
        <w:rPr>
          <w:rFonts w:ascii="Times New Roman" w:cs="Times New Roman" w:hAnsi="Times New Roman"/>
        </w:rPr>
        <w:t xml:space="preserve">……………………………………  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  Date</w:t>
      </w:r>
      <w:r>
        <w:rPr>
          <w:rFonts w:ascii="Times New Roman" w:cs="Times New Roman" w:hAnsi="Times New Roman"/>
        </w:rPr>
        <w:t xml:space="preserve"> …………………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 xml:space="preserve">Instructions to </w:t>
      </w:r>
      <w:r>
        <w:rPr>
          <w:rFonts w:ascii="Times New Roman" w:cs="Times New Roman" w:hAnsi="Times New Roman"/>
          <w:b/>
          <w:bCs/>
          <w:sz w:val="28"/>
          <w:szCs w:val="28"/>
        </w:rPr>
        <w:t xml:space="preserve">the </w:t>
      </w:r>
      <w:r>
        <w:rPr>
          <w:rFonts w:ascii="Times New Roman" w:cs="Times New Roman" w:hAnsi="Times New Roman"/>
          <w:b/>
          <w:bCs/>
          <w:sz w:val="28"/>
          <w:szCs w:val="28"/>
        </w:rPr>
        <w:t>candidate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your name and index number in the spaces provided above.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Sign and write the date of examination in the spaces provided above.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Answer all the questions in this paper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This paper </w:t>
      </w:r>
      <w:r>
        <w:rPr>
          <w:rFonts w:ascii="Times New Roman" w:cs="Times New Roman" w:hAnsi="Times New Roman"/>
          <w:b/>
          <w:bCs/>
          <w:sz w:val="24"/>
          <w:szCs w:val="24"/>
        </w:rPr>
        <w:t>consists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of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8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Printed pages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Candidates should check the questions paper to ascertain that all pages are printed as </w:t>
      </w:r>
      <w:r>
        <w:rPr>
          <w:rFonts w:ascii="Times New Roman" w:cs="Times New Roman" w:hAnsi="Times New Roman"/>
          <w:b/>
          <w:bCs/>
          <w:sz w:val="24"/>
          <w:szCs w:val="24"/>
        </w:rPr>
        <w:t>indicated and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that no questions are missing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"/>
        </w:numPr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Candidates must answer the questions in English.</w:t>
      </w:r>
    </w:p>
    <w:p>
      <w:pPr>
        <w:pStyle w:val="style179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rPr>
          <w:b/>
          <w:bCs/>
        </w:rPr>
      </w:pPr>
      <w:r>
        <w:rPr>
          <w:b/>
          <w:bCs/>
        </w:rPr>
        <w:t>For Examiner’s Use only</w:t>
      </w:r>
    </w:p>
    <w:p>
      <w:pPr>
        <w:pStyle w:val="style0"/>
        <w:spacing w:lineRule="auto" w:line="240"/>
        <w:rPr>
          <w:b/>
          <w:bCs/>
        </w:rPr>
      </w:pPr>
    </w:p>
    <w:tbl>
      <w:tblPr>
        <w:tblStyle w:val="style154"/>
        <w:tblW w:w="9818" w:type="dxa"/>
        <w:tblLook w:val="04A0" w:firstRow="1" w:lastRow="0" w:firstColumn="1" w:lastColumn="0" w:noHBand="0" w:noVBand="1"/>
      </w:tblPr>
      <w:tblGrid>
        <w:gridCol w:w="3272"/>
        <w:gridCol w:w="3273"/>
        <w:gridCol w:w="3273"/>
      </w:tblGrid>
      <w:tr>
        <w:trPr>
          <w:trHeight w:val="784" w:hRule="atLeast"/>
        </w:trPr>
        <w:tc>
          <w:tcPr>
            <w:tcW w:w="3272" w:type="dxa"/>
            <w:tcBorders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uestion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Maximum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>
            <w:pPr>
              <w:pStyle w:val="style0"/>
              <w:rPr/>
            </w:pPr>
            <w:r>
              <w:rPr>
                <w:b/>
                <w:bCs/>
                <w:sz w:val="28"/>
                <w:szCs w:val="28"/>
              </w:rPr>
              <w:t>S</w:t>
            </w:r>
            <w:r>
              <w:rPr>
                <w:b/>
                <w:bCs/>
                <w:sz w:val="28"/>
                <w:szCs w:val="28"/>
              </w:rPr>
              <w:t>core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Candidate’s</w:t>
            </w:r>
          </w:p>
          <w:p>
            <w:pPr>
              <w:pStyle w:val="style0"/>
              <w:rPr/>
            </w:pPr>
            <w:r>
              <w:rPr>
                <w:b/>
                <w:bCs/>
                <w:sz w:val="28"/>
                <w:szCs w:val="28"/>
              </w:rPr>
              <w:t xml:space="preserve"> score</w:t>
            </w:r>
          </w:p>
        </w:tc>
      </w:tr>
      <w:tr>
        <w:tblPrEx/>
        <w:trPr>
          <w:trHeight w:val="367" w:hRule="atLeast"/>
        </w:trPr>
        <w:tc>
          <w:tcPr>
            <w:tcW w:w="3272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                   1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  <w:r>
              <w:t>20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392" w:hRule="atLeast"/>
        </w:trPr>
        <w:tc>
          <w:tcPr>
            <w:tcW w:w="3272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                  2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  <w:r>
              <w:t>10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392" w:hRule="atLeast"/>
        </w:trPr>
        <w:tc>
          <w:tcPr>
            <w:tcW w:w="3272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                  3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  <w:r>
              <w:t>30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367" w:hRule="atLeast"/>
        </w:trPr>
        <w:tc>
          <w:tcPr>
            <w:tcW w:w="3272" w:type="dxa"/>
            <w:tcBorders/>
          </w:tcPr>
          <w:p>
            <w:pPr>
              <w:pStyle w:val="style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score</w:t>
            </w: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</w:p>
        </w:tc>
        <w:tc>
          <w:tcPr>
            <w:tcW w:w="3273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</w:tr>
    </w:tbl>
    <w:p>
      <w:pPr>
        <w:pStyle w:val="style0"/>
        <w:spacing w:lineRule="auto" w:line="360"/>
        <w:rPr/>
      </w:pPr>
    </w:p>
    <w:p>
      <w:pPr>
        <w:pStyle w:val="style179"/>
        <w:numPr>
          <w:ilvl w:val="0"/>
          <w:numId w:val="2"/>
        </w:numPr>
        <w:spacing w:lineRule="auto" w:line="360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FUNCTIONAL WRITING</w:t>
      </w:r>
      <w:r>
        <w:rPr>
          <w:b/>
          <w:bCs/>
          <w:sz w:val="28"/>
          <w:u w:val="single"/>
        </w:rPr>
        <w:t xml:space="preserve"> (20 M</w:t>
      </w:r>
      <w:r>
        <w:rPr>
          <w:b/>
          <w:bCs/>
          <w:sz w:val="28"/>
          <w:u w:val="single"/>
        </w:rPr>
        <w:t>arks</w:t>
      </w:r>
      <w:r>
        <w:rPr>
          <w:b/>
          <w:bCs/>
          <w:sz w:val="28"/>
          <w:u w:val="single"/>
        </w:rPr>
        <w:t>)</w:t>
      </w:r>
    </w:p>
    <w:p>
      <w:pPr>
        <w:pStyle w:val="style0"/>
        <w:spacing w:lineRule="auto" w:line="360"/>
        <w:rPr/>
      </w:pPr>
      <w:r>
        <w:t xml:space="preserve">You recently read an article </w:t>
      </w:r>
      <w:r>
        <w:t>on</w:t>
      </w:r>
      <w:r>
        <w:t xml:space="preserve"> the lack of a reading culture among the youth in Kenya. The writer </w:t>
      </w:r>
      <w:r>
        <w:t>claim</w:t>
      </w:r>
      <w:r>
        <w:t>ed</w:t>
      </w:r>
      <w:r>
        <w:t xml:space="preserve"> that there are not enough interesting African novels young Kenyans can enjoy. You feel that more young people should try the novel “Fathers of Nations.” </w:t>
      </w:r>
    </w:p>
    <w:p>
      <w:pPr>
        <w:pStyle w:val="style0"/>
        <w:spacing w:lineRule="auto" w:line="360"/>
        <w:rPr/>
      </w:pPr>
      <w:r>
        <w:t>Write a book review of the novel. In your review, briefly describe the storyline, the major themes and give a good reason why young people should read the book.</w:t>
      </w:r>
    </w:p>
    <w:p>
      <w:pPr>
        <w:pStyle w:val="style0"/>
        <w:spacing w:lineRule="auto" w:line="36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"/>
        </w:numPr>
        <w:spacing w:lineRule="auto" w:line="360"/>
        <w:rPr>
          <w:b/>
          <w:bCs/>
          <w:sz w:val="28"/>
          <w:szCs w:val="32"/>
          <w:u w:val="single"/>
        </w:rPr>
      </w:pPr>
      <w:r>
        <w:rPr>
          <w:b/>
          <w:bCs/>
          <w:sz w:val="28"/>
          <w:szCs w:val="32"/>
          <w:u w:val="single"/>
        </w:rPr>
        <w:t>CLOZE TEST (10MKS)</w:t>
      </w:r>
    </w:p>
    <w:p>
      <w:pPr>
        <w:pStyle w:val="style0"/>
        <w:spacing w:lineRule="auto" w:line="360"/>
        <w:ind w:left="36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Read the passage below and fill in each blank space with the most appropriate word. (10 Marks)</w:t>
      </w:r>
    </w:p>
    <w:p>
      <w:pPr>
        <w:pStyle w:val="style0"/>
        <w:spacing w:lineRule="auto" w:line="360"/>
        <w:jc w:val="both"/>
        <w:rPr/>
      </w:pPr>
      <w:r>
        <w:t xml:space="preserve">As a teenager, Rebecca </w:t>
      </w:r>
      <w:r>
        <w:t xml:space="preserve">---------------------- </w:t>
      </w:r>
      <w:r>
        <w:t>(</w:t>
      </w:r>
      <w:r>
        <w:t>1)</w:t>
      </w:r>
      <w:r>
        <w:t xml:space="preserve"> </w:t>
      </w:r>
      <w:r>
        <w:t xml:space="preserve">about reproductive health from her biology class. Outside of school, the changes in a </w:t>
      </w:r>
      <w:r>
        <w:t>----------------------</w:t>
      </w:r>
      <w:r>
        <w:t>(</w:t>
      </w:r>
      <w:r>
        <w:t>2) body</w:t>
      </w:r>
      <w:r>
        <w:t xml:space="preserve"> were not readily discussed. Rebecca ended </w:t>
      </w:r>
      <w:r>
        <w:t>------------</w:t>
      </w:r>
      <w:r>
        <w:t>…</w:t>
      </w:r>
      <w:r>
        <w:t>(</w:t>
      </w:r>
      <w:r>
        <w:t>3</w:t>
      </w:r>
      <w:r>
        <w:t>)</w:t>
      </w:r>
      <w:r>
        <w:t xml:space="preserve"> feeling confused and isolated in her journey as she grappled with a mixture of </w:t>
      </w:r>
      <w:r>
        <w:t>--------------------------</w:t>
      </w:r>
      <w:r>
        <w:t>(</w:t>
      </w:r>
      <w:r>
        <w:t>4) that</w:t>
      </w:r>
      <w:r>
        <w:t xml:space="preserve"> were hard to explain – from severe cramps, bloating, constipation and unusual cravings to heavy bleeding, headaches and fatigue that left her bedridden for days. </w:t>
      </w:r>
      <w:r>
        <w:t xml:space="preserve">Unfortunately, because many of her peers </w:t>
      </w:r>
      <w:r>
        <w:t>-----------------------</w:t>
      </w:r>
      <w:r>
        <w:t>(</w:t>
      </w:r>
      <w:r>
        <w:t>5</w:t>
      </w:r>
      <w:r>
        <w:t>)</w:t>
      </w:r>
      <w:r>
        <w:t xml:space="preserve"> mild cramps, her ‘discomforts’ were often dismissed as ‘typical menstrual issues.’</w:t>
      </w:r>
    </w:p>
    <w:p>
      <w:pPr>
        <w:pStyle w:val="style0"/>
        <w:spacing w:lineRule="auto" w:line="360"/>
        <w:jc w:val="both"/>
        <w:rPr/>
      </w:pPr>
      <w:r>
        <w:t xml:space="preserve">Now a 35-year-old </w:t>
      </w:r>
      <w:r>
        <w:t>mother,</w:t>
      </w:r>
      <w:r>
        <w:t xml:space="preserve"> she looks back at her experience. </w:t>
      </w:r>
    </w:p>
    <w:p>
      <w:pPr>
        <w:pStyle w:val="style0"/>
        <w:spacing w:lineRule="auto" w:line="360"/>
        <w:jc w:val="both"/>
        <w:rPr/>
      </w:pPr>
      <w:r>
        <w:t>“I</w:t>
      </w:r>
      <w:r>
        <w:t xml:space="preserve"> thought I was just unlucky,” Rebecca </w:t>
      </w:r>
      <w:r>
        <w:t>--------------------------</w:t>
      </w:r>
      <w:r>
        <w:t>(</w:t>
      </w:r>
      <w:r>
        <w:t>6</w:t>
      </w:r>
      <w:r>
        <w:t>)</w:t>
      </w:r>
      <w:r>
        <w:t xml:space="preserve">. “My friends would talk about </w:t>
      </w:r>
      <w:r>
        <w:t>-----------------</w:t>
      </w:r>
      <w:r>
        <w:t>(7) period</w:t>
      </w:r>
      <w:r>
        <w:t xml:space="preserve"> cramps, but what I felt was on a whol</w:t>
      </w:r>
      <w:r>
        <w:t>e</w:t>
      </w:r>
      <w:r>
        <w:t xml:space="preserve"> different level. I’d </w:t>
      </w:r>
      <w:r>
        <w:t>miss school because the pain was so bad.”</w:t>
      </w:r>
    </w:p>
    <w:p>
      <w:pPr>
        <w:pStyle w:val="style0"/>
        <w:spacing w:lineRule="auto" w:line="360"/>
        <w:jc w:val="both"/>
        <w:rPr/>
      </w:pPr>
      <w:r>
        <w:t xml:space="preserve">The turning </w:t>
      </w:r>
      <w:r>
        <w:t>-------------------------------</w:t>
      </w:r>
      <w:r>
        <w:t>(8) came</w:t>
      </w:r>
      <w:r>
        <w:t xml:space="preserve"> in her late twenties when she was finally </w:t>
      </w:r>
      <w:r>
        <w:t>--------------------</w:t>
      </w:r>
      <w:r>
        <w:t>(9) with</w:t>
      </w:r>
      <w:r>
        <w:t xml:space="preserve"> endometriosis. “Endometriosis is a condition where tissue similar to the lining inside the uterus grows outside. When these cells undergo bleeding during menstruation, it leads to </w:t>
      </w:r>
      <w:r>
        <w:t>pain,” explains</w:t>
      </w:r>
      <w:r>
        <w:t xml:space="preserve"> Dr Ezekiel </w:t>
      </w:r>
      <w:r>
        <w:t>Mecha</w:t>
      </w:r>
      <w:r>
        <w:t xml:space="preserve"> a senior </w:t>
      </w:r>
      <w:r>
        <w:t>-----------------------------</w:t>
      </w:r>
      <w:r>
        <w:t>(</w:t>
      </w:r>
      <w:r>
        <w:t>10</w:t>
      </w:r>
      <w:r>
        <w:t>)</w:t>
      </w:r>
      <w:r>
        <w:t xml:space="preserve"> at the department of Biochemistry, university of Nairobi. </w:t>
      </w:r>
    </w:p>
    <w:p>
      <w:pPr>
        <w:pStyle w:val="style0"/>
        <w:spacing w:lineRule="auto" w:line="360"/>
        <w:jc w:val="both"/>
        <w:rPr/>
      </w:pPr>
      <w:r>
        <w:t xml:space="preserve">(Adapted from “Why Chronic Menstrual Pain is Often Misunderstood” </w:t>
      </w:r>
      <w:r>
        <w:rPr>
          <w:i/>
        </w:rPr>
        <w:t>The Standard</w:t>
      </w:r>
      <w:r>
        <w:t>, Monday, June 17,2024)</w:t>
      </w:r>
    </w:p>
    <w:p>
      <w:pPr>
        <w:pStyle w:val="style0"/>
        <w:spacing w:lineRule="auto" w:line="360"/>
        <w:jc w:val="both"/>
        <w:rPr/>
      </w:pPr>
    </w:p>
    <w:p>
      <w:pPr>
        <w:pStyle w:val="style0"/>
        <w:spacing w:lineRule="auto" w:line="360"/>
        <w:jc w:val="both"/>
        <w:rPr/>
      </w:pPr>
    </w:p>
    <w:p>
      <w:pPr>
        <w:pStyle w:val="style0"/>
        <w:spacing w:lineRule="auto" w:line="360"/>
        <w:jc w:val="both"/>
        <w:rPr/>
      </w:pPr>
    </w:p>
    <w:p>
      <w:pPr>
        <w:pStyle w:val="style0"/>
        <w:spacing w:lineRule="auto" w:line="360"/>
        <w:jc w:val="both"/>
        <w:rPr/>
      </w:pPr>
    </w:p>
    <w:p>
      <w:pPr>
        <w:pStyle w:val="style0"/>
        <w:spacing w:lineRule="auto" w:line="360"/>
        <w:jc w:val="both"/>
        <w:rPr/>
      </w:pPr>
    </w:p>
    <w:p>
      <w:pPr>
        <w:pStyle w:val="style0"/>
        <w:spacing w:lineRule="auto" w:line="360"/>
        <w:jc w:val="both"/>
        <w:rPr/>
      </w:pPr>
    </w:p>
    <w:p>
      <w:pPr>
        <w:pStyle w:val="style179"/>
        <w:numPr>
          <w:ilvl w:val="0"/>
          <w:numId w:val="2"/>
        </w:numPr>
        <w:spacing w:lineRule="auto" w:line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ORAL SKILLS (30M</w:t>
      </w:r>
      <w:r>
        <w:rPr>
          <w:b/>
          <w:sz w:val="28"/>
          <w:szCs w:val="28"/>
          <w:u w:val="single"/>
        </w:rPr>
        <w:t>AR</w:t>
      </w:r>
      <w:r>
        <w:rPr>
          <w:b/>
          <w:sz w:val="28"/>
          <w:szCs w:val="28"/>
          <w:u w:val="single"/>
        </w:rPr>
        <w:t>KS)</w:t>
      </w:r>
    </w:p>
    <w:p>
      <w:pPr>
        <w:pStyle w:val="style179"/>
        <w:numPr>
          <w:ilvl w:val="0"/>
          <w:numId w:val="10"/>
        </w:numPr>
        <w:spacing w:lineRule="auto" w:line="360"/>
        <w:rPr>
          <w:rFonts w:cs="Calibri"/>
          <w:bCs/>
          <w:sz w:val="24"/>
          <w:szCs w:val="24"/>
          <w:u w:val="single"/>
        </w:rPr>
      </w:pPr>
      <w:r>
        <w:rPr>
          <w:rFonts w:cs="Calibri"/>
          <w:bCs/>
          <w:sz w:val="24"/>
          <w:szCs w:val="24"/>
          <w:u w:val="single"/>
          <w:lang w:val="en-GB"/>
        </w:rPr>
        <w:t xml:space="preserve">Read the </w:t>
      </w:r>
      <w:r>
        <w:rPr>
          <w:rFonts w:cs="Calibri"/>
          <w:bCs/>
          <w:sz w:val="24"/>
          <w:szCs w:val="24"/>
          <w:u w:val="single"/>
          <w:lang w:val="en-GB"/>
        </w:rPr>
        <w:t>o</w:t>
      </w:r>
      <w:r>
        <w:rPr>
          <w:rFonts w:cs="Calibri"/>
          <w:bCs/>
          <w:sz w:val="24"/>
          <w:szCs w:val="24"/>
          <w:u w:val="single"/>
          <w:lang w:val="en-GB"/>
        </w:rPr>
        <w:t xml:space="preserve">ral </w:t>
      </w:r>
      <w:r>
        <w:rPr>
          <w:rFonts w:cs="Calibri"/>
          <w:bCs/>
          <w:sz w:val="24"/>
          <w:szCs w:val="24"/>
          <w:u w:val="single"/>
          <w:lang w:val="en-GB"/>
        </w:rPr>
        <w:t>n</w:t>
      </w:r>
      <w:r>
        <w:rPr>
          <w:rFonts w:cs="Calibri"/>
          <w:bCs/>
          <w:sz w:val="24"/>
          <w:szCs w:val="24"/>
          <w:u w:val="single"/>
          <w:lang w:val="en-GB"/>
        </w:rPr>
        <w:t>arrative below and answer the questions that follow.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Hyena and Fox said to one another, “</w:t>
      </w:r>
      <w:r>
        <w:rPr>
          <w:rFonts w:cs="Calibri"/>
          <w:bCs/>
          <w:lang w:val="en-GB"/>
        </w:rPr>
        <w:t>L</w:t>
      </w:r>
      <w:r>
        <w:rPr>
          <w:rFonts w:cs="Calibri"/>
          <w:bCs/>
          <w:lang w:val="en-GB"/>
        </w:rPr>
        <w:t>et us go and eat food together”. They walked to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Hyena’s place and here they ate some old bones. Then they went to </w:t>
      </w:r>
      <w:r>
        <w:rPr>
          <w:rFonts w:cs="Calibri"/>
          <w:bCs/>
          <w:lang w:val="en-GB"/>
        </w:rPr>
        <w:t>F</w:t>
      </w:r>
      <w:r>
        <w:rPr>
          <w:rFonts w:cs="Calibri"/>
          <w:bCs/>
          <w:lang w:val="en-GB"/>
        </w:rPr>
        <w:t>ox</w:t>
      </w:r>
      <w:r>
        <w:rPr>
          <w:rFonts w:cs="Calibri"/>
          <w:bCs/>
          <w:lang w:val="en-GB"/>
        </w:rPr>
        <w:t>’s home</w:t>
      </w:r>
      <w:r>
        <w:rPr>
          <w:rFonts w:cs="Calibri"/>
          <w:bCs/>
          <w:lang w:val="en-GB"/>
        </w:rPr>
        <w:t xml:space="preserve"> and here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>they were given some honey. Hyena had never tasted such sweet food before. He ate and ate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and greedily licked his fingers.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“Do you relieve yourself after eating this sweet food?” he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asked.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“No, we do not,” replied </w:t>
      </w:r>
      <w:r>
        <w:rPr>
          <w:rFonts w:cs="Calibri"/>
          <w:bCs/>
          <w:lang w:val="en-GB"/>
        </w:rPr>
        <w:t>F</w:t>
      </w:r>
      <w:r>
        <w:rPr>
          <w:rFonts w:cs="Calibri"/>
          <w:bCs/>
          <w:lang w:val="en-GB"/>
        </w:rPr>
        <w:t>ox.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“What do you do to ensure such sweetness remains inside you?” he asked.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“A person is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>sewed tightly as quickly as possible</w:t>
      </w:r>
      <w:r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” </w:t>
      </w:r>
      <w:r>
        <w:rPr>
          <w:rFonts w:cs="Calibri"/>
          <w:bCs/>
          <w:lang w:val="en-GB"/>
        </w:rPr>
        <w:t>Fox explained.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The Hyena was sewed and </w:t>
      </w:r>
      <w:r>
        <w:rPr>
          <w:rFonts w:cs="Calibri"/>
          <w:bCs/>
          <w:lang w:val="en-GB"/>
        </w:rPr>
        <w:t xml:space="preserve">he </w:t>
      </w:r>
      <w:r>
        <w:rPr>
          <w:rFonts w:cs="Calibri"/>
          <w:bCs/>
          <w:lang w:val="en-GB"/>
        </w:rPr>
        <w:t>went back home. After two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>days, Hyena was dying to relieve himself. So, he went back to Fox.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 “</w:t>
      </w:r>
      <w:r>
        <w:rPr>
          <w:rFonts w:cs="Calibri"/>
          <w:bCs/>
          <w:lang w:val="en-GB"/>
        </w:rPr>
        <w:t>F</w:t>
      </w:r>
      <w:r>
        <w:rPr>
          <w:rFonts w:cs="Calibri"/>
          <w:bCs/>
          <w:lang w:val="en-GB"/>
        </w:rPr>
        <w:t>ox unsew me now so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that I can go to the bush to relieve myself”.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“Oh no, why should we relieve you of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sweetness,” said Fox running </w:t>
      </w:r>
      <w:r>
        <w:rPr>
          <w:rFonts w:cs="Calibri"/>
          <w:bCs/>
          <w:lang w:val="en-GB"/>
        </w:rPr>
        <w:t>away</w:t>
      </w:r>
      <w:r>
        <w:rPr>
          <w:rFonts w:cs="Calibri"/>
          <w:bCs/>
          <w:lang w:val="en-GB"/>
        </w:rPr>
        <w:t>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Hyena was now desperate, he kept fighting and making funny noises.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“Why are </w:t>
      </w:r>
      <w:r>
        <w:rPr>
          <w:rFonts w:cs="Calibri"/>
          <w:bCs/>
          <w:lang w:val="en-GB"/>
        </w:rPr>
        <w:t xml:space="preserve">you </w:t>
      </w:r>
      <w:r>
        <w:rPr>
          <w:rFonts w:cs="Calibri"/>
          <w:bCs/>
          <w:lang w:val="en-GB"/>
        </w:rPr>
        <w:t>behaving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>like that?” Crow asked.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“I have plenty of meal bothering me. Would you pull this thread so that you can eat some?”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said Hyena.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The greedy </w:t>
      </w:r>
      <w:r>
        <w:rPr>
          <w:rFonts w:cs="Calibri"/>
          <w:bCs/>
          <w:lang w:val="en-GB"/>
        </w:rPr>
        <w:t>C</w:t>
      </w:r>
      <w:r>
        <w:rPr>
          <w:rFonts w:cs="Calibri"/>
          <w:bCs/>
          <w:lang w:val="en-GB"/>
        </w:rPr>
        <w:t>row quickly undid the thread and ‘</w:t>
      </w:r>
      <w:r>
        <w:rPr>
          <w:rFonts w:cs="Calibri"/>
          <w:bCs/>
          <w:lang w:val="en-GB"/>
        </w:rPr>
        <w:t>pooaa</w:t>
      </w:r>
      <w:r>
        <w:rPr>
          <w:rFonts w:cs="Calibri"/>
          <w:bCs/>
          <w:lang w:val="en-GB"/>
        </w:rPr>
        <w:t>’ came out the unwanted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stuff from inside Hyena. It gushed out at a terrific speed and covered the </w:t>
      </w:r>
      <w:r>
        <w:rPr>
          <w:rFonts w:cs="Calibri"/>
          <w:bCs/>
          <w:lang w:val="en-GB"/>
        </w:rPr>
        <w:t>C</w:t>
      </w:r>
      <w:r>
        <w:rPr>
          <w:rFonts w:cs="Calibri"/>
          <w:bCs/>
          <w:lang w:val="en-GB"/>
        </w:rPr>
        <w:t>row completely.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 xml:space="preserve">The </w:t>
      </w:r>
      <w:r>
        <w:rPr>
          <w:rFonts w:cs="Calibri"/>
          <w:bCs/>
          <w:lang w:val="en-GB"/>
        </w:rPr>
        <w:t>C</w:t>
      </w:r>
      <w:r>
        <w:rPr>
          <w:rFonts w:cs="Calibri"/>
          <w:bCs/>
          <w:lang w:val="en-GB"/>
        </w:rPr>
        <w:t xml:space="preserve">row could not move until it </w:t>
      </w:r>
      <w:r>
        <w:rPr>
          <w:rFonts w:cs="Calibri"/>
          <w:bCs/>
          <w:lang w:val="en-GB"/>
        </w:rPr>
        <w:t>r</w:t>
      </w:r>
      <w:r>
        <w:rPr>
          <w:rFonts w:cs="Calibri"/>
          <w:bCs/>
          <w:lang w:val="en-GB"/>
        </w:rPr>
        <w:t xml:space="preserve">ained. The rain washed off Hyena’s excrement but </w:t>
      </w:r>
      <w:r>
        <w:rPr>
          <w:rFonts w:cs="Calibri"/>
          <w:bCs/>
          <w:lang w:val="en-GB"/>
        </w:rPr>
        <w:t>C</w:t>
      </w:r>
      <w:r>
        <w:rPr>
          <w:rFonts w:cs="Calibri"/>
          <w:bCs/>
          <w:lang w:val="en-GB"/>
        </w:rPr>
        <w:t>row</w:t>
      </w:r>
      <w:r>
        <w:rPr>
          <w:rFonts w:cs="Calibri"/>
          <w:bCs/>
          <w:lang w:val="en-GB"/>
        </w:rPr>
        <w:t xml:space="preserve"> </w:t>
      </w:r>
      <w:r>
        <w:rPr>
          <w:rFonts w:cs="Calibri"/>
          <w:bCs/>
          <w:lang w:val="en-GB"/>
        </w:rPr>
        <w:t>had a white patch on his neck. He still has it to this day.</w:t>
      </w:r>
    </w:p>
    <w:p>
      <w:pPr>
        <w:pStyle w:val="style179"/>
        <w:numPr>
          <w:ilvl w:val="0"/>
          <w:numId w:val="9"/>
        </w:numPr>
        <w:spacing w:lineRule="auto" w:line="360"/>
        <w:rPr>
          <w:rFonts w:cs="Calibri"/>
          <w:bCs/>
          <w:sz w:val="24"/>
          <w:szCs w:val="24"/>
          <w:lang w:val="en-GB"/>
        </w:rPr>
      </w:pPr>
      <w:r>
        <w:rPr>
          <w:rFonts w:cs="Calibri"/>
          <w:bCs/>
          <w:sz w:val="24"/>
          <w:szCs w:val="24"/>
          <w:lang w:val="en-GB"/>
        </w:rPr>
        <w:t xml:space="preserve"> </w:t>
      </w:r>
      <w:r>
        <w:rPr>
          <w:rFonts w:cs="Calibri"/>
          <w:bCs/>
          <w:sz w:val="24"/>
          <w:szCs w:val="24"/>
          <w:lang w:val="en-GB"/>
        </w:rPr>
        <w:t xml:space="preserve">How would </w:t>
      </w:r>
      <w:r>
        <w:rPr>
          <w:rFonts w:cs="Calibri"/>
          <w:bCs/>
          <w:sz w:val="24"/>
          <w:szCs w:val="24"/>
          <w:lang w:val="en-GB"/>
        </w:rPr>
        <w:t xml:space="preserve">you would prepare yourself to </w:t>
      </w:r>
      <w:r>
        <w:rPr>
          <w:rFonts w:cs="Calibri"/>
          <w:bCs/>
          <w:sz w:val="24"/>
          <w:szCs w:val="24"/>
          <w:lang w:val="en-GB"/>
        </w:rPr>
        <w:t xml:space="preserve">effectively </w:t>
      </w:r>
      <w:r>
        <w:rPr>
          <w:rFonts w:cs="Calibri"/>
          <w:bCs/>
          <w:sz w:val="24"/>
          <w:szCs w:val="24"/>
          <w:lang w:val="en-GB"/>
        </w:rPr>
        <w:t>tell the story? (3</w:t>
      </w:r>
      <w:r>
        <w:rPr>
          <w:rFonts w:cs="Calibri"/>
          <w:bCs/>
          <w:sz w:val="24"/>
          <w:szCs w:val="24"/>
          <w:lang w:val="en-GB"/>
        </w:rPr>
        <w:t xml:space="preserve"> </w:t>
      </w:r>
      <w:r>
        <w:rPr>
          <w:rFonts w:cs="Calibri"/>
          <w:bCs/>
          <w:sz w:val="24"/>
          <w:szCs w:val="24"/>
          <w:lang w:val="en-GB"/>
        </w:rPr>
        <w:t>M</w:t>
      </w:r>
      <w:r>
        <w:rPr>
          <w:rFonts w:cs="Calibri"/>
          <w:bCs/>
          <w:sz w:val="24"/>
          <w:szCs w:val="24"/>
          <w:lang w:val="en-GB"/>
        </w:rPr>
        <w:t>ar</w:t>
      </w:r>
      <w:r>
        <w:rPr>
          <w:rFonts w:cs="Calibri"/>
          <w:bCs/>
          <w:sz w:val="24"/>
          <w:szCs w:val="24"/>
          <w:lang w:val="en-GB"/>
        </w:rPr>
        <w:t xml:space="preserve">ks) 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</w:t>
      </w: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9"/>
        </w:numPr>
        <w:spacing w:lineRule="auto" w:line="360"/>
        <w:rPr>
          <w:rFonts w:cs="Calibri"/>
          <w:bCs/>
          <w:sz w:val="24"/>
          <w:szCs w:val="24"/>
          <w:lang w:val="en-GB"/>
        </w:rPr>
      </w:pPr>
      <w:r>
        <w:rPr>
          <w:rFonts w:cs="Calibri"/>
          <w:bCs/>
          <w:sz w:val="24"/>
          <w:szCs w:val="24"/>
          <w:lang w:val="en-GB"/>
        </w:rPr>
        <w:t xml:space="preserve">Mention </w:t>
      </w:r>
      <w:r>
        <w:rPr>
          <w:rFonts w:cs="Calibri"/>
          <w:b/>
          <w:bCs/>
          <w:sz w:val="24"/>
          <w:szCs w:val="24"/>
          <w:lang w:val="en-GB"/>
        </w:rPr>
        <w:t>two</w:t>
      </w:r>
      <w:r>
        <w:rPr>
          <w:rFonts w:cs="Calibri"/>
          <w:bCs/>
          <w:sz w:val="24"/>
          <w:szCs w:val="24"/>
          <w:lang w:val="en-GB"/>
        </w:rPr>
        <w:t xml:space="preserve"> ways in which you would know that your audience in the story is fully participating in the performance</w:t>
      </w:r>
      <w:r>
        <w:rPr>
          <w:rFonts w:cs="Calibri"/>
          <w:bCs/>
          <w:sz w:val="24"/>
          <w:szCs w:val="24"/>
          <w:lang w:val="en-GB"/>
        </w:rPr>
        <w:t>. (2</w:t>
      </w:r>
      <w:r>
        <w:rPr>
          <w:rFonts w:cs="Calibri"/>
          <w:bCs/>
          <w:sz w:val="24"/>
          <w:szCs w:val="24"/>
          <w:lang w:val="en-GB"/>
        </w:rPr>
        <w:t xml:space="preserve"> </w:t>
      </w:r>
      <w:r>
        <w:rPr>
          <w:rFonts w:cs="Calibri"/>
          <w:bCs/>
          <w:sz w:val="24"/>
          <w:szCs w:val="24"/>
          <w:lang w:val="en-GB"/>
        </w:rPr>
        <w:t>M</w:t>
      </w:r>
      <w:r>
        <w:rPr>
          <w:rFonts w:cs="Calibri"/>
          <w:bCs/>
          <w:sz w:val="24"/>
          <w:szCs w:val="24"/>
          <w:lang w:val="en-GB"/>
        </w:rPr>
        <w:t>ar</w:t>
      </w:r>
      <w:r>
        <w:rPr>
          <w:rFonts w:cs="Calibri"/>
          <w:bCs/>
          <w:sz w:val="24"/>
          <w:szCs w:val="24"/>
          <w:lang w:val="en-GB"/>
        </w:rPr>
        <w:t>ks)</w:t>
      </w:r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9"/>
        </w:numPr>
        <w:spacing w:lineRule="auto" w:line="360"/>
        <w:rPr>
          <w:rFonts w:cs="Calibri"/>
          <w:bCs/>
          <w:sz w:val="24"/>
          <w:szCs w:val="24"/>
          <w:u w:val="single"/>
          <w:lang w:val="en-GB"/>
        </w:rPr>
      </w:pPr>
      <w:r>
        <w:rPr>
          <w:rFonts w:cs="Calibri"/>
          <w:bCs/>
          <w:sz w:val="24"/>
          <w:szCs w:val="24"/>
          <w:u w:val="single"/>
          <w:lang w:val="en-GB"/>
        </w:rPr>
        <w:t>‘Let us go and eat food together…’</w:t>
      </w:r>
    </w:p>
    <w:p>
      <w:pPr>
        <w:pStyle w:val="style0"/>
        <w:spacing w:lineRule="auto" w:line="360"/>
        <w:rPr>
          <w:rFonts w:cs="Calibri"/>
          <w:bCs/>
          <w:sz w:val="24"/>
          <w:szCs w:val="24"/>
          <w:lang w:val="en-GB"/>
        </w:rPr>
      </w:pPr>
      <w:r>
        <w:rPr>
          <w:rFonts w:cs="Calibri"/>
          <w:bCs/>
          <w:sz w:val="24"/>
          <w:szCs w:val="24"/>
          <w:lang w:val="en-GB"/>
        </w:rPr>
        <w:t xml:space="preserve">Which words would you stress in the sentence above and why? </w:t>
      </w:r>
      <w:bookmarkStart w:id="0" w:name="_Hlk170893344"/>
      <w:r>
        <w:rPr>
          <w:rFonts w:cs="Calibri"/>
          <w:bCs/>
          <w:sz w:val="24"/>
          <w:szCs w:val="24"/>
          <w:lang w:val="en-GB"/>
        </w:rPr>
        <w:t>(2</w:t>
      </w:r>
      <w:r>
        <w:rPr>
          <w:rFonts w:cs="Calibri"/>
          <w:bCs/>
          <w:sz w:val="24"/>
          <w:szCs w:val="24"/>
          <w:lang w:val="en-GB"/>
        </w:rPr>
        <w:t xml:space="preserve"> </w:t>
      </w:r>
      <w:r>
        <w:rPr>
          <w:rFonts w:cs="Calibri"/>
          <w:bCs/>
          <w:sz w:val="24"/>
          <w:szCs w:val="24"/>
          <w:lang w:val="en-GB"/>
        </w:rPr>
        <w:t>M</w:t>
      </w:r>
      <w:r>
        <w:rPr>
          <w:rFonts w:cs="Calibri"/>
          <w:bCs/>
          <w:sz w:val="24"/>
          <w:szCs w:val="24"/>
          <w:lang w:val="en-GB"/>
        </w:rPr>
        <w:t>ar</w:t>
      </w:r>
      <w:r>
        <w:rPr>
          <w:rFonts w:cs="Calibri"/>
          <w:bCs/>
          <w:sz w:val="24"/>
          <w:szCs w:val="24"/>
          <w:lang w:val="en-GB"/>
        </w:rPr>
        <w:t>ks)</w:t>
      </w:r>
      <w:bookmarkEnd w:id="0"/>
    </w:p>
    <w:p>
      <w:pPr>
        <w:pStyle w:val="style0"/>
        <w:spacing w:lineRule="auto" w:line="360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b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szCs w:val="24"/>
        </w:rPr>
      </w:pP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Underline the silent letter</w:t>
      </w:r>
      <w:r>
        <w:rPr>
          <w:sz w:val="24"/>
          <w:szCs w:val="24"/>
          <w:u w:val="single"/>
        </w:rPr>
        <w:t xml:space="preserve">s in the following words. (4 </w:t>
      </w:r>
      <w:r>
        <w:rPr>
          <w:sz w:val="24"/>
          <w:szCs w:val="24"/>
          <w:u w:val="single"/>
        </w:rPr>
        <w:t>M</w:t>
      </w:r>
      <w:r>
        <w:rPr>
          <w:sz w:val="24"/>
          <w:szCs w:val="24"/>
          <w:u w:val="single"/>
        </w:rPr>
        <w:t>arks)</w:t>
      </w:r>
    </w:p>
    <w:p>
      <w:pPr>
        <w:pStyle w:val="style179"/>
        <w:numPr>
          <w:ilvl w:val="0"/>
          <w:numId w:val="14"/>
        </w:numPr>
        <w:spacing w:lineRule="auto" w:line="360"/>
        <w:rPr>
          <w:szCs w:val="24"/>
        </w:rPr>
      </w:pPr>
      <w:r>
        <w:rPr>
          <w:szCs w:val="24"/>
        </w:rPr>
        <w:t>Comb</w:t>
      </w:r>
    </w:p>
    <w:p>
      <w:pPr>
        <w:pStyle w:val="style179"/>
        <w:numPr>
          <w:ilvl w:val="0"/>
          <w:numId w:val="14"/>
        </w:numPr>
        <w:spacing w:lineRule="auto" w:line="360"/>
        <w:rPr>
          <w:szCs w:val="24"/>
        </w:rPr>
      </w:pPr>
      <w:r>
        <w:rPr>
          <w:szCs w:val="24"/>
        </w:rPr>
        <w:t>Coup</w:t>
      </w:r>
    </w:p>
    <w:p>
      <w:pPr>
        <w:pStyle w:val="style179"/>
        <w:numPr>
          <w:ilvl w:val="0"/>
          <w:numId w:val="14"/>
        </w:numPr>
        <w:spacing w:lineRule="auto" w:line="360"/>
        <w:rPr>
          <w:szCs w:val="24"/>
        </w:rPr>
      </w:pPr>
      <w:r>
        <w:rPr>
          <w:szCs w:val="24"/>
        </w:rPr>
        <w:t>Guilt</w:t>
      </w:r>
    </w:p>
    <w:p>
      <w:pPr>
        <w:pStyle w:val="style179"/>
        <w:numPr>
          <w:ilvl w:val="0"/>
          <w:numId w:val="14"/>
        </w:numPr>
        <w:spacing w:lineRule="auto" w:line="360"/>
        <w:rPr>
          <w:szCs w:val="24"/>
        </w:rPr>
      </w:pPr>
      <w:r>
        <w:rPr>
          <w:szCs w:val="24"/>
        </w:rPr>
        <w:t>Sword</w:t>
      </w:r>
    </w:p>
    <w:p>
      <w:pPr>
        <w:pStyle w:val="style0"/>
        <w:spacing w:lineRule="auto" w:line="360"/>
        <w:rPr>
          <w:szCs w:val="24"/>
        </w:rPr>
      </w:pP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Classify and then identify the domi</w:t>
      </w:r>
      <w:r>
        <w:rPr>
          <w:sz w:val="24"/>
          <w:szCs w:val="24"/>
          <w:u w:val="single"/>
        </w:rPr>
        <w:t>nant</w:t>
      </w:r>
      <w:r>
        <w:rPr>
          <w:sz w:val="24"/>
          <w:szCs w:val="24"/>
          <w:u w:val="single"/>
        </w:rPr>
        <w:t xml:space="preserve"> sound feature in each of the short forms given below</w:t>
      </w:r>
      <w:r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(4 </w:t>
      </w:r>
      <w:r>
        <w:rPr>
          <w:sz w:val="24"/>
          <w:szCs w:val="24"/>
          <w:u w:val="single"/>
        </w:rPr>
        <w:t>M</w:t>
      </w:r>
      <w:r>
        <w:rPr>
          <w:sz w:val="24"/>
          <w:szCs w:val="24"/>
          <w:u w:val="single"/>
        </w:rPr>
        <w:t>arks)</w:t>
      </w:r>
    </w:p>
    <w:p>
      <w:pPr>
        <w:pStyle w:val="style179"/>
        <w:spacing w:lineRule="auto" w:line="360"/>
        <w:rPr>
          <w:sz w:val="24"/>
          <w:szCs w:val="24"/>
        </w:rPr>
      </w:pPr>
    </w:p>
    <w:p>
      <w:pPr>
        <w:pStyle w:val="style179"/>
        <w:numPr>
          <w:ilvl w:val="0"/>
          <w:numId w:val="11"/>
        </w:numPr>
        <w:spacing w:lineRule="auto" w:line="360"/>
        <w:rPr>
          <w:szCs w:val="24"/>
        </w:rPr>
      </w:pPr>
      <w:r>
        <w:rPr>
          <w:szCs w:val="24"/>
        </w:rPr>
        <w:t xml:space="preserve">A good wife and health are man’s best wealth. </w:t>
      </w:r>
    </w:p>
    <w:p>
      <w:pPr>
        <w:pStyle w:val="style0"/>
        <w:spacing w:lineRule="auto" w:line="360"/>
        <w:rPr>
          <w:szCs w:val="24"/>
        </w:rPr>
      </w:pPr>
    </w:p>
    <w:p>
      <w:pPr>
        <w:pStyle w:val="style179"/>
        <w:numPr>
          <w:ilvl w:val="0"/>
          <w:numId w:val="11"/>
        </w:numPr>
        <w:spacing w:lineRule="auto" w:line="360"/>
        <w:rPr>
          <w:szCs w:val="24"/>
        </w:rPr>
      </w:pPr>
      <w:r>
        <w:rPr>
          <w:szCs w:val="24"/>
        </w:rPr>
        <w:t xml:space="preserve">Ken can </w:t>
      </w:r>
      <w:r>
        <w:rPr>
          <w:szCs w:val="24"/>
        </w:rPr>
        <w:t>can</w:t>
      </w:r>
      <w:r>
        <w:rPr>
          <w:szCs w:val="24"/>
        </w:rPr>
        <w:t xml:space="preserve"> a can of curled kales.</w:t>
      </w:r>
    </w:p>
    <w:p>
      <w:pPr>
        <w:pStyle w:val="style179"/>
        <w:spacing w:lineRule="auto" w:line="360"/>
        <w:ind w:left="2160"/>
        <w:rPr/>
      </w:pP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The underlining indicates which word is stressed in the sentences below. Briefly </w:t>
      </w:r>
      <w:r>
        <w:rPr>
          <w:sz w:val="24"/>
          <w:szCs w:val="24"/>
          <w:u w:val="single"/>
        </w:rPr>
        <w:t xml:space="preserve">explain </w:t>
      </w:r>
      <w:r>
        <w:rPr>
          <w:sz w:val="24"/>
          <w:szCs w:val="24"/>
          <w:u w:val="single"/>
        </w:rPr>
        <w:t>what each sentence means</w:t>
      </w:r>
      <w:bookmarkStart w:id="1" w:name="_Hlk170984372"/>
      <w:r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 xml:space="preserve"> </w:t>
      </w:r>
      <w:bookmarkStart w:id="2" w:name="_Hlk170976780"/>
      <w:r>
        <w:rPr>
          <w:sz w:val="24"/>
          <w:szCs w:val="24"/>
          <w:u w:val="single"/>
        </w:rPr>
        <w:t>(3 Marks)</w:t>
      </w:r>
      <w:r>
        <w:rPr>
          <w:sz w:val="24"/>
          <w:szCs w:val="24"/>
          <w:u w:val="single"/>
        </w:rPr>
        <w:t xml:space="preserve">        </w:t>
      </w:r>
      <w:bookmarkEnd w:id="1"/>
      <w:bookmarkEnd w:id="2"/>
    </w:p>
    <w:p>
      <w:pPr>
        <w:pStyle w:val="style179"/>
        <w:spacing w:lineRule="auto" w:line="360"/>
        <w:rPr>
          <w:szCs w:val="24"/>
        </w:rPr>
      </w:pPr>
    </w:p>
    <w:p>
      <w:pPr>
        <w:pStyle w:val="style179"/>
        <w:numPr>
          <w:ilvl w:val="0"/>
          <w:numId w:val="12"/>
        </w:numPr>
        <w:spacing w:lineRule="auto" w:line="360"/>
        <w:rPr>
          <w:szCs w:val="24"/>
        </w:rPr>
      </w:pPr>
      <w:r>
        <w:rPr>
          <w:szCs w:val="24"/>
          <w:u w:val="single"/>
        </w:rPr>
        <w:t>My</w:t>
      </w:r>
      <w:r>
        <w:rPr>
          <w:szCs w:val="24"/>
        </w:rPr>
        <w:t xml:space="preserve"> chair broke.</w:t>
      </w:r>
    </w:p>
    <w:p>
      <w:pPr>
        <w:pStyle w:val="style179"/>
        <w:spacing w:lineRule="auto" w:line="360"/>
        <w:rPr>
          <w:szCs w:val="24"/>
        </w:rPr>
      </w:pPr>
    </w:p>
    <w:p>
      <w:pPr>
        <w:pStyle w:val="style179"/>
        <w:numPr>
          <w:ilvl w:val="0"/>
          <w:numId w:val="12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My </w:t>
      </w:r>
      <w:r>
        <w:rPr>
          <w:sz w:val="24"/>
          <w:szCs w:val="24"/>
          <w:u w:val="single"/>
        </w:rPr>
        <w:t>chair</w:t>
      </w:r>
      <w:r>
        <w:rPr>
          <w:sz w:val="24"/>
          <w:szCs w:val="24"/>
        </w:rPr>
        <w:t xml:space="preserve"> broke.</w:t>
      </w:r>
    </w:p>
    <w:p>
      <w:pPr>
        <w:pStyle w:val="style179"/>
        <w:rPr>
          <w:sz w:val="24"/>
          <w:szCs w:val="24"/>
        </w:rPr>
      </w:pPr>
    </w:p>
    <w:p>
      <w:pPr>
        <w:pStyle w:val="style179"/>
        <w:numPr>
          <w:ilvl w:val="0"/>
          <w:numId w:val="12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My chair </w:t>
      </w:r>
      <w:r>
        <w:rPr>
          <w:sz w:val="24"/>
          <w:szCs w:val="24"/>
          <w:u w:val="single"/>
        </w:rPr>
        <w:t>broke</w:t>
      </w:r>
      <w:r>
        <w:rPr>
          <w:sz w:val="24"/>
          <w:szCs w:val="24"/>
        </w:rPr>
        <w:t xml:space="preserve">. </w:t>
      </w:r>
    </w:p>
    <w:p>
      <w:pPr>
        <w:pStyle w:val="style179"/>
        <w:spacing w:lineRule="auto" w:line="360"/>
        <w:ind w:left="1440"/>
        <w:rPr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Mention any </w:t>
      </w:r>
      <w:r>
        <w:rPr>
          <w:b/>
          <w:sz w:val="24"/>
          <w:szCs w:val="24"/>
          <w:u w:val="single"/>
        </w:rPr>
        <w:t>three</w:t>
      </w:r>
      <w:r>
        <w:rPr>
          <w:sz w:val="24"/>
          <w:szCs w:val="24"/>
          <w:u w:val="single"/>
        </w:rPr>
        <w:t xml:space="preserve"> ways you would use your voice effectively when asked to </w:t>
      </w:r>
      <w:r>
        <w:rPr>
          <w:sz w:val="24"/>
          <w:szCs w:val="24"/>
          <w:u w:val="single"/>
        </w:rPr>
        <w:t xml:space="preserve">give a speech during assembly.   (3 Marks)        </w:t>
      </w:r>
    </w:p>
    <w:p>
      <w:pPr>
        <w:pStyle w:val="style0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You have been elected the Chairperson of your English study group.</w:t>
      </w:r>
      <w:r>
        <w:rPr>
          <w:sz w:val="24"/>
          <w:szCs w:val="24"/>
          <w:u w:val="single"/>
        </w:rPr>
        <w:t xml:space="preserve"> Explain </w:t>
      </w:r>
      <w:r>
        <w:rPr>
          <w:b/>
          <w:sz w:val="24"/>
          <w:szCs w:val="24"/>
          <w:u w:val="single"/>
        </w:rPr>
        <w:t>three</w:t>
      </w:r>
      <w:r>
        <w:rPr>
          <w:sz w:val="24"/>
          <w:szCs w:val="24"/>
          <w:u w:val="single"/>
        </w:rPr>
        <w:t xml:space="preserve"> things</w:t>
      </w:r>
      <w:r>
        <w:rPr>
          <w:sz w:val="24"/>
          <w:szCs w:val="24"/>
          <w:u w:val="single"/>
        </w:rPr>
        <w:t xml:space="preserve"> you </w:t>
      </w:r>
      <w:r>
        <w:rPr>
          <w:sz w:val="24"/>
          <w:szCs w:val="24"/>
          <w:u w:val="single"/>
        </w:rPr>
        <w:t>would</w:t>
      </w:r>
      <w:r>
        <w:rPr>
          <w:sz w:val="24"/>
          <w:szCs w:val="24"/>
          <w:u w:val="single"/>
        </w:rPr>
        <w:t xml:space="preserve"> to do </w:t>
      </w:r>
      <w:r>
        <w:rPr>
          <w:sz w:val="24"/>
          <w:szCs w:val="24"/>
          <w:u w:val="single"/>
        </w:rPr>
        <w:t xml:space="preserve">during </w:t>
      </w:r>
      <w:r>
        <w:rPr>
          <w:sz w:val="24"/>
          <w:szCs w:val="24"/>
          <w:u w:val="single"/>
        </w:rPr>
        <w:t>an upcoming</w:t>
      </w:r>
      <w:r>
        <w:rPr>
          <w:sz w:val="24"/>
          <w:szCs w:val="24"/>
          <w:u w:val="single"/>
        </w:rPr>
        <w:t xml:space="preserve"> discussion to ensure it is </w:t>
      </w:r>
      <w:r>
        <w:rPr>
          <w:sz w:val="24"/>
          <w:szCs w:val="24"/>
          <w:u w:val="single"/>
        </w:rPr>
        <w:t>productive</w:t>
      </w:r>
      <w:r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 xml:space="preserve">6 </w:t>
      </w:r>
      <w:r>
        <w:rPr>
          <w:sz w:val="24"/>
          <w:szCs w:val="24"/>
          <w:u w:val="single"/>
        </w:rPr>
        <w:t>M</w:t>
      </w:r>
      <w:r>
        <w:rPr>
          <w:sz w:val="24"/>
          <w:szCs w:val="24"/>
          <w:u w:val="single"/>
        </w:rPr>
        <w:t>ar</w:t>
      </w:r>
      <w:r>
        <w:rPr>
          <w:sz w:val="24"/>
          <w:szCs w:val="24"/>
          <w:u w:val="single"/>
        </w:rPr>
        <w:t>ks)</w:t>
      </w:r>
    </w:p>
    <w:p>
      <w:pPr>
        <w:pStyle w:val="style0"/>
        <w:spacing w:lineRule="auto" w:line="360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sz w:val="32"/>
          <w:szCs w:val="32"/>
        </w:rPr>
        <w:t>..</w:t>
      </w:r>
    </w:p>
    <w:p>
      <w:pPr>
        <w:pStyle w:val="style179"/>
        <w:numPr>
          <w:ilvl w:val="0"/>
          <w:numId w:val="10"/>
        </w:numPr>
        <w:spacing w:lineRule="auto" w:line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Read the dialogue below and answer the question that follow. 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Kamau</w:t>
      </w:r>
      <w:r>
        <w:rPr>
          <w:szCs w:val="24"/>
        </w:rPr>
        <w:t>: (Looking distraught) Oh what do I do now?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Jane</w:t>
      </w:r>
      <w:r>
        <w:rPr>
          <w:szCs w:val="24"/>
        </w:rPr>
        <w:t>: Hi Kamau. How are you?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Kamau</w:t>
      </w:r>
      <w:r>
        <w:rPr>
          <w:szCs w:val="24"/>
        </w:rPr>
        <w:t>: Oh, Jane, my mother…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Jane</w:t>
      </w:r>
      <w:r>
        <w:rPr>
          <w:szCs w:val="24"/>
        </w:rPr>
        <w:t>: What a coincidence! My mother is in town!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Kamau</w:t>
      </w:r>
      <w:r>
        <w:rPr>
          <w:szCs w:val="24"/>
        </w:rPr>
        <w:t>: That is great, Jane. As I was telling you, my mother has just been admitted to hospital.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Jane</w:t>
      </w:r>
      <w:r>
        <w:rPr>
          <w:szCs w:val="24"/>
        </w:rPr>
        <w:t>: Is everyone’s mother unwell? Mine called and said she wants money to buy medicine; a</w:t>
      </w:r>
    </w:p>
    <w:p>
      <w:pPr>
        <w:pStyle w:val="style0"/>
        <w:spacing w:lineRule="auto" w:line="360"/>
        <w:rPr>
          <w:szCs w:val="24"/>
        </w:rPr>
      </w:pPr>
      <w:r>
        <w:rPr>
          <w:szCs w:val="24"/>
        </w:rPr>
        <w:t>lot of money. These people back at home think money grows on trees!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Kamau</w:t>
      </w:r>
      <w:r>
        <w:rPr>
          <w:szCs w:val="24"/>
        </w:rPr>
        <w:t>: Jane, she is your mother. Surely you should help her if you can.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Jane</w:t>
      </w:r>
      <w:r>
        <w:rPr>
          <w:szCs w:val="24"/>
        </w:rPr>
        <w:t>: I have only twelve thousand shillings and it is all for buying an outfit and shoes. I have to</w:t>
      </w:r>
    </w:p>
    <w:p>
      <w:pPr>
        <w:pStyle w:val="style0"/>
        <w:spacing w:lineRule="auto" w:line="360"/>
        <w:rPr>
          <w:szCs w:val="24"/>
        </w:rPr>
      </w:pPr>
      <w:r>
        <w:rPr>
          <w:szCs w:val="24"/>
        </w:rPr>
        <w:t>look good at that dinner next week.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Kamau</w:t>
      </w:r>
      <w:r>
        <w:rPr>
          <w:szCs w:val="24"/>
        </w:rPr>
        <w:t>: Well, I have to look for some money and send it to my mother. See you later, Jane.</w:t>
      </w:r>
    </w:p>
    <w:p>
      <w:pPr>
        <w:pStyle w:val="style0"/>
        <w:spacing w:lineRule="auto" w:line="360"/>
        <w:rPr>
          <w:szCs w:val="24"/>
        </w:rPr>
      </w:pPr>
      <w:r>
        <w:rPr>
          <w:b/>
          <w:szCs w:val="24"/>
        </w:rPr>
        <w:t>Jane</w:t>
      </w:r>
      <w:r>
        <w:rPr>
          <w:szCs w:val="24"/>
        </w:rPr>
        <w:t>: Wait, don’t you want to know where I am going for that dinner next week?</w:t>
      </w:r>
    </w:p>
    <w:p>
      <w:pPr>
        <w:pStyle w:val="style179"/>
        <w:numPr>
          <w:ilvl w:val="0"/>
          <w:numId w:val="13"/>
        </w:numPr>
        <w:spacing w:lineRule="auto" w:line="360"/>
        <w:rPr>
          <w:szCs w:val="24"/>
        </w:rPr>
      </w:pPr>
      <w:r>
        <w:rPr>
          <w:szCs w:val="24"/>
        </w:rPr>
        <w:t xml:space="preserve">Identify </w:t>
      </w:r>
      <w:r>
        <w:rPr>
          <w:b/>
          <w:szCs w:val="24"/>
        </w:rPr>
        <w:t>three</w:t>
      </w:r>
      <w:r>
        <w:rPr>
          <w:szCs w:val="24"/>
        </w:rPr>
        <w:t xml:space="preserve"> shortcomings in </w:t>
      </w:r>
      <w:r>
        <w:rPr>
          <w:szCs w:val="24"/>
        </w:rPr>
        <w:t>J</w:t>
      </w:r>
      <w:r>
        <w:rPr>
          <w:szCs w:val="24"/>
        </w:rPr>
        <w:t xml:space="preserve">ane’s responses. (3 Marks)        </w:t>
      </w:r>
    </w:p>
    <w:p>
      <w:pPr>
        <w:pStyle w:val="style0"/>
        <w:spacing w:lineRule="auto" w:line="360"/>
        <w:jc w:val="center"/>
        <w:rPr>
          <w:b/>
          <w:sz w:val="36"/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b/>
          <w:sz w:val="36"/>
          <w:szCs w:val="24"/>
        </w:rPr>
        <w:t>THIS IS THE LAST PRINTED PAGE</w:t>
      </w:r>
      <w:r>
        <w:rPr>
          <w:b/>
          <w:sz w:val="36"/>
          <w:szCs w:val="24"/>
        </w:rPr>
        <w:t>.</w:t>
      </w:r>
    </w:p>
    <w:sectPr>
      <w:foot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63A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5AE22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AF61B48"/>
    <w:lvl w:ilvl="0" w:tplc="3384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2324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913884B4"/>
    <w:lvl w:ilvl="0" w:tplc="386E3958">
      <w:start w:val="1"/>
      <w:numFmt w:val="lowerRoman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00000005"/>
    <w:multiLevelType w:val="hybridMultilevel"/>
    <w:tmpl w:val="970C4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43E89368"/>
    <w:lvl w:ilvl="0" w:tplc="386E3958">
      <w:start w:val="1"/>
      <w:numFmt w:val="lowerRoman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00000007"/>
    <w:multiLevelType w:val="hybridMultilevel"/>
    <w:tmpl w:val="7B8630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0000008"/>
    <w:multiLevelType w:val="hybridMultilevel"/>
    <w:tmpl w:val="E59628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EEB8BF4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1284AA0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000000B"/>
    <w:multiLevelType w:val="hybridMultilevel"/>
    <w:tmpl w:val="46C69F48"/>
    <w:lvl w:ilvl="0" w:tplc="24B482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0000000C"/>
    <w:multiLevelType w:val="hybridMultilevel"/>
    <w:tmpl w:val="EF7624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56427D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1"/>
  </w:num>
  <w:num w:numId="6">
    <w:abstractNumId w:val="6"/>
  </w:num>
  <w:num w:numId="7">
    <w:abstractNumId w:val="4"/>
  </w:num>
  <w:num w:numId="8">
    <w:abstractNumId w:val="5"/>
  </w:num>
  <w:num w:numId="9">
    <w:abstractNumId w:val="13"/>
  </w:num>
  <w:num w:numId="10">
    <w:abstractNumId w:val="3"/>
  </w:num>
  <w:num w:numId="11">
    <w:abstractNumId w:val="12"/>
  </w:num>
  <w:num w:numId="12">
    <w:abstractNumId w:val="1"/>
  </w:num>
  <w:num w:numId="13">
    <w:abstractNumId w:val="0"/>
  </w:num>
  <w:num w:numId="14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014fb667-d224-4a90-b9a2-0bbc7f6c289f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17c17863-f998-4dfc-a5b0-d1a945fed5f7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1038</Words>
  <Pages>8</Pages>
  <Characters>8728</Characters>
  <Application>WPS Office</Application>
  <DocSecurity>0</DocSecurity>
  <Paragraphs>131</Paragraphs>
  <ScaleCrop>false</ScaleCrop>
  <LinksUpToDate>false</LinksUpToDate>
  <CharactersWithSpaces>9776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2024-07-10T09:28:00Z</dcterms:created>
  <dc:creator>john maina</dc:creator>
  <lastModifiedBy>M-KOPA X20</lastModifiedBy>
  <dcterms:modified xsi:type="dcterms:W3CDTF">2024-08-09T11:54:04Z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f7953c6549a3408ebc539701d8c7bd3d</vt:lpwstr>
  </property>
</Properties>
</file>