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BUSINESS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 STUDIES SCHEMES OF WORK FORM 2</w:t>
      </w:r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488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19"/>
        <w:gridCol w:w="516"/>
        <w:gridCol w:w="1276"/>
        <w:gridCol w:w="1843"/>
        <w:gridCol w:w="4394"/>
        <w:gridCol w:w="2268"/>
        <w:gridCol w:w="1417"/>
        <w:gridCol w:w="1560"/>
        <w:gridCol w:w="992"/>
      </w:tblGrid>
      <w:tr>
        <w:trPr/>
        <w:tc>
          <w:tcPr>
            <w:tcW w:w="61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6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66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GOVERNMENT &amp; BUSINESS 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TRANSPORT</w:t>
            </w:r>
            <w:bookmarkStart w:id="0" w:name="_GoBack"/>
            <w:bookmarkEnd w:id="0"/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Methods of consumer protection.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Importance of transport to business. Elements of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various methods used by the government to protect consumers.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functions &amp; limitations of consumer associations and NGOs.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place utility. Explain the importance of transport to business.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essential elements of transport.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Topic review.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newspaper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39-40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Land transport; Human porterage &amp; cart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merits &amp; demerits of human porterage &amp; cart transport.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Chart- modes of transport.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44-45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Road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merits &amp; demerits of road transport.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46-47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Railway transport.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Pipeline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&amp; demerits of railway transport.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merits &amp; demerits of pipeline transport.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questions;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newspaper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47-48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Water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inland waterway transport &amp; sea transport.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&amp; demerits of Sea transport.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examples of water vessels.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of new concepts;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49-52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Containerization &amp; Air transport.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Choosing means of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merits &amp; demerits of containerized transport.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&amp; demerits of air transport.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some factors for choosing means of transport.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Brain storming;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52-53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TRANSPORT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Current trends and emerging issues in transport.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the current trends and emerging issues in transport.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Topic review questions.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56-57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Meaning and importance of communication.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purposes of communication.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Brainstorming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59-60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Lines of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Essentials of effective communication.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Classify lines of communication on basis of level of communicating parties.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Classify lines of communication on basis of nature of message.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essential elements of effective communication.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on vertical, horizontal &amp; diagonal communications.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formal &amp; informal communications.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terms e.g. encoding, decoding, feedback.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newspaper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Chart: block diagram of essential components of effective communication.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60-61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Forms and means of communication. Oral communication.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and demerits of face-to-face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and demerits of telephones and mobile phones.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63-65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Radio calls &amp; paging.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Written communication.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features of a radio call and a pager.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&amp; demerits of radio calls and paging.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and demerits of written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means of written communication.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to review office equipment;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of new terms;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newspaper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65-66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Audio ?visual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other forms of communication.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audio-visual form of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and Explain some audio-visual forms of communication.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Identifying common signs, e.g. road signs, signs of danger, HIV/Aids etc.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Diagrams of signs used in communication.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71-75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Choosing means of communication.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factors considered when choosing means of communications.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74-75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Barriers to effective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Services facilitating communication. -mailing services.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Highlight some barriers to effective communication.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Mentions some mailing services.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 and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ideas of communication;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75-76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Telephone and broadcasting services.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how telephones, broadcasting &amp; telecasting facilitate communication.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newspaper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79-80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 &amp; Internet.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emerging issues relating to use of e-mails &amp; internet.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 of new terms such as e-mail address, on-line, cyber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?, etc.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Practical activities: accessing the internet, opening e-mail address.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Computer, modem, mobile phone.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 Inventor KLB BOOK II Pg 80-82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Importance of warehouses to a business.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warehouse.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importance of warehousing to a business.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83-84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Essentials of a warehouse.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important features and resources of a warehouse.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85-86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66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Private warehouse.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Classify private warehouses on basis of ownership.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&amp; demerits of a private warehouse.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classification of warehouses.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85-86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Public warehouse.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services provided by public ware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houses.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&amp; demerits of a public warehouse.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newspaper,magazines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86-87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Bonded warehouses.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Classify warehouses on goods stored.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features of a bonded warehouse.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and demerits of bonded warehouse.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Expose new concepts.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newspaper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88-89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Free warehouses.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features of free warehouses.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and demerits of free warehouses.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89-90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WARE-HOUSING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Free warehouses.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features of free warehouses.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merits and demerits of free warehouses.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89-90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Introduction. Definitions.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Importance of insurance. The theory of Pooling of risks.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terms contingencies, hazards or perils.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terms insurance.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meanings of terms used in insurance.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importance of insurance.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law of large numbers in operations of an insurance business.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benefits of pooling of risks to an insurance company.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text book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newspaper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91,94-96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Principles of Insurance: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principles of insurance.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Expository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Approaches;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magazines,text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97-99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Classes of insurance: Life assurance.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General insurance or property insurance.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various types of life assurance contracts.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State characteristics of life assurance.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examples of risks insured under general insurance cover.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characteristics of general insurance.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questions;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 ? types of insurance covers.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business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enviroment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100-1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Accident insurance.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covers offered under motor policies and general accident policies.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102-3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Marine insurance.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policies offered under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new concepts;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104-5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Premiums &amp; Re-insurance.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factors considered when determining premiums to be charged.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factors that may necessitate re-insurance.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107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INSURANCE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Obtaining an insurance policy &amp; compensation. </w:t>
            </w:r>
          </w:p>
        </w:tc>
        <w:tc>
          <w:tcPr>
            <w:tcW w:w="439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the procedure for taking an insurance policy Describe the procedure for claiming compensation.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newspaper 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Pg 108-9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1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266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1523</Words>
  <Pages>6</Pages>
  <Characters>8422</Characters>
  <Application>WPS Office</Application>
  <DocSecurity>0</DocSecurity>
  <Paragraphs>327</Paragraphs>
  <ScaleCrop>false</ScaleCrop>
  <LinksUpToDate>false</LinksUpToDate>
  <CharactersWithSpaces>9923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2023-01-30T15:16:00Z</dcterms:created>
  <dc:creator>Isaac Ndwene</dc:creator>
  <lastModifiedBy>V2332</lastModifiedBy>
  <lastPrinted>2024-05-01T11:19:00Z</lastPrinted>
  <dcterms:modified xsi:type="dcterms:W3CDTF">2025-03-30T14:15:36Z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028581f51d7140b7a15d89f4b77a015d</vt:lpwstr>
  </property>
</Properties>
</file>