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EA0" w:rsidRDefault="00021EA0">
      <w:pPr>
        <w:spacing w:line="84" w:lineRule="exact"/>
        <w:rPr>
          <w:sz w:val="24"/>
          <w:szCs w:val="24"/>
        </w:rPr>
      </w:pPr>
    </w:p>
    <w:p w:rsidR="00021EA0" w:rsidRDefault="00BD7CA5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KENYA JUNIOR SCHOOL EDUCATION ASSESSMENT</w:t>
      </w:r>
    </w:p>
    <w:p w:rsidR="00021EA0" w:rsidRDefault="00021EA0">
      <w:pPr>
        <w:spacing w:line="20" w:lineRule="exact"/>
        <w:rPr>
          <w:sz w:val="24"/>
          <w:szCs w:val="24"/>
        </w:rPr>
      </w:pPr>
    </w:p>
    <w:p w:rsidR="00021EA0" w:rsidRDefault="00021EA0">
      <w:pPr>
        <w:spacing w:line="50" w:lineRule="exact"/>
        <w:rPr>
          <w:sz w:val="24"/>
          <w:szCs w:val="24"/>
        </w:rPr>
      </w:pPr>
    </w:p>
    <w:p w:rsidR="00021EA0" w:rsidRDefault="00BD7CA5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 xml:space="preserve">TERM 1 2025 </w:t>
      </w:r>
    </w:p>
    <w:p w:rsidR="00021EA0" w:rsidRDefault="00021EA0">
      <w:pPr>
        <w:spacing w:line="68" w:lineRule="exact"/>
        <w:rPr>
          <w:sz w:val="24"/>
          <w:szCs w:val="24"/>
        </w:rPr>
      </w:pPr>
    </w:p>
    <w:p w:rsidR="00021EA0" w:rsidRDefault="00BD7CA5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G9 – ISLAMIC RELIGIOUS EDUCATION</w:t>
      </w:r>
    </w:p>
    <w:p w:rsidR="00021EA0" w:rsidRDefault="00021EA0">
      <w:pPr>
        <w:spacing w:line="67" w:lineRule="exact"/>
        <w:rPr>
          <w:sz w:val="24"/>
          <w:szCs w:val="24"/>
        </w:rPr>
      </w:pPr>
    </w:p>
    <w:p w:rsidR="00021EA0" w:rsidRDefault="00BD7CA5">
      <w:pPr>
        <w:ind w:left="79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Time: 1 Hours 30 min.</w:t>
      </w:r>
    </w:p>
    <w:p w:rsidR="00021EA0" w:rsidRDefault="00021EA0">
      <w:pPr>
        <w:spacing w:line="50" w:lineRule="exact"/>
        <w:rPr>
          <w:sz w:val="24"/>
          <w:szCs w:val="24"/>
        </w:rPr>
      </w:pPr>
    </w:p>
    <w:p w:rsidR="00021EA0" w:rsidRDefault="00BD7CA5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NAME: ______________________________________________________________________</w:t>
      </w:r>
    </w:p>
    <w:p w:rsidR="00021EA0" w:rsidRDefault="00021EA0">
      <w:pPr>
        <w:spacing w:line="48" w:lineRule="exact"/>
        <w:rPr>
          <w:sz w:val="24"/>
          <w:szCs w:val="24"/>
        </w:rPr>
      </w:pPr>
    </w:p>
    <w:p w:rsidR="00021EA0" w:rsidRDefault="00BD7CA5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SCHOOL: </w:t>
      </w:r>
      <w:r>
        <w:rPr>
          <w:rFonts w:eastAsia="Times New Roman"/>
          <w:sz w:val="28"/>
          <w:szCs w:val="28"/>
        </w:rPr>
        <w:t>____________________________________________________________________</w:t>
      </w:r>
    </w:p>
    <w:p w:rsidR="00021EA0" w:rsidRDefault="00021EA0">
      <w:pPr>
        <w:spacing w:line="48" w:lineRule="exact"/>
        <w:rPr>
          <w:sz w:val="24"/>
          <w:szCs w:val="24"/>
        </w:rPr>
      </w:pPr>
    </w:p>
    <w:p w:rsidR="00021EA0" w:rsidRDefault="00BD7CA5">
      <w:pPr>
        <w:tabs>
          <w:tab w:val="left" w:pos="736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STREAM: ____________________________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DATE: __________________</w:t>
      </w:r>
    </w:p>
    <w:p w:rsidR="00021EA0" w:rsidRDefault="00021EA0">
      <w:pPr>
        <w:spacing w:line="200" w:lineRule="exact"/>
        <w:rPr>
          <w:sz w:val="24"/>
          <w:szCs w:val="24"/>
        </w:rPr>
      </w:pPr>
    </w:p>
    <w:p w:rsidR="00021EA0" w:rsidRDefault="00021EA0">
      <w:pPr>
        <w:spacing w:line="200" w:lineRule="exact"/>
        <w:rPr>
          <w:sz w:val="24"/>
          <w:szCs w:val="24"/>
        </w:rPr>
      </w:pPr>
    </w:p>
    <w:p w:rsidR="00021EA0" w:rsidRDefault="00021EA0">
      <w:pPr>
        <w:spacing w:line="390" w:lineRule="exact"/>
        <w:rPr>
          <w:sz w:val="24"/>
          <w:szCs w:val="24"/>
        </w:rPr>
      </w:pPr>
    </w:p>
    <w:p w:rsidR="00021EA0" w:rsidRDefault="00BD7CA5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INSTRUCTIONS</w:t>
      </w:r>
    </w:p>
    <w:p w:rsidR="00021EA0" w:rsidRDefault="00021EA0">
      <w:pPr>
        <w:spacing w:line="48" w:lineRule="exact"/>
        <w:rPr>
          <w:sz w:val="24"/>
          <w:szCs w:val="24"/>
        </w:rPr>
      </w:pPr>
    </w:p>
    <w:p w:rsidR="00021EA0" w:rsidRDefault="00BD7CA5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Write your name, school, stream and the date in the spaces provided.</w:t>
      </w:r>
    </w:p>
    <w:p w:rsidR="00021EA0" w:rsidRDefault="00021EA0">
      <w:pPr>
        <w:spacing w:line="50" w:lineRule="exact"/>
        <w:rPr>
          <w:sz w:val="24"/>
          <w:szCs w:val="24"/>
        </w:rPr>
      </w:pPr>
    </w:p>
    <w:p w:rsidR="00021EA0" w:rsidRDefault="00BD7CA5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Answer all the questions in the </w:t>
      </w:r>
      <w:r>
        <w:rPr>
          <w:rFonts w:eastAsia="Times New Roman"/>
          <w:sz w:val="28"/>
          <w:szCs w:val="28"/>
        </w:rPr>
        <w:t>booklet using the spaces provided after every question.</w:t>
      </w:r>
    </w:p>
    <w:p w:rsidR="00021EA0" w:rsidRDefault="00021EA0">
      <w:pPr>
        <w:spacing w:line="48" w:lineRule="exact"/>
        <w:rPr>
          <w:sz w:val="24"/>
          <w:szCs w:val="24"/>
        </w:rPr>
      </w:pPr>
    </w:p>
    <w:p w:rsidR="00021EA0" w:rsidRDefault="00BD7CA5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All questions are answered I n English.</w:t>
      </w:r>
    </w:p>
    <w:p w:rsidR="00021EA0" w:rsidRDefault="00021EA0">
      <w:pPr>
        <w:spacing w:line="48" w:lineRule="exact"/>
        <w:rPr>
          <w:sz w:val="24"/>
          <w:szCs w:val="24"/>
        </w:rPr>
      </w:pPr>
    </w:p>
    <w:p w:rsidR="00021EA0" w:rsidRDefault="00BD7CA5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All answers must be given according to the guidelines of each question.</w:t>
      </w:r>
    </w:p>
    <w:p w:rsidR="00021EA0" w:rsidRDefault="00021EA0">
      <w:pPr>
        <w:spacing w:line="200" w:lineRule="exact"/>
        <w:rPr>
          <w:sz w:val="24"/>
          <w:szCs w:val="24"/>
        </w:rPr>
      </w:pPr>
    </w:p>
    <w:p w:rsidR="00021EA0" w:rsidRDefault="00021EA0">
      <w:pPr>
        <w:spacing w:line="200" w:lineRule="exact"/>
        <w:rPr>
          <w:sz w:val="24"/>
          <w:szCs w:val="24"/>
        </w:rPr>
      </w:pPr>
    </w:p>
    <w:p w:rsidR="00021EA0" w:rsidRDefault="00021EA0">
      <w:pPr>
        <w:spacing w:line="390" w:lineRule="exact"/>
        <w:rPr>
          <w:sz w:val="24"/>
          <w:szCs w:val="24"/>
        </w:rPr>
      </w:pPr>
    </w:p>
    <w:p w:rsidR="00021EA0" w:rsidRDefault="00BD7CA5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  <w:u w:val="single"/>
        </w:rPr>
        <w:t>ASSESSMENT RUBRICS.</w:t>
      </w:r>
    </w:p>
    <w:p w:rsidR="00021EA0" w:rsidRDefault="00021EA0">
      <w:pPr>
        <w:spacing w:line="28" w:lineRule="exact"/>
        <w:rPr>
          <w:sz w:val="24"/>
          <w:szCs w:val="24"/>
        </w:rPr>
      </w:pPr>
    </w:p>
    <w:tbl>
      <w:tblPr>
        <w:tblW w:w="0" w:type="auto"/>
        <w:tblInd w:w="1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0"/>
        <w:gridCol w:w="3980"/>
      </w:tblGrid>
      <w:tr w:rsidR="00021EA0">
        <w:trPr>
          <w:trHeight w:val="331"/>
        </w:trPr>
        <w:tc>
          <w:tcPr>
            <w:tcW w:w="2900" w:type="dxa"/>
            <w:tcBorders>
              <w:top w:val="single" w:sz="8" w:space="0" w:color="BFBFBF"/>
              <w:left w:val="single" w:sz="8" w:space="0" w:color="BFBFBF"/>
              <w:right w:val="single" w:sz="8" w:space="0" w:color="BFBFBF"/>
            </w:tcBorders>
            <w:vAlign w:val="bottom"/>
          </w:tcPr>
          <w:p w:rsidR="00021EA0" w:rsidRDefault="00BD7CA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8"/>
                <w:szCs w:val="28"/>
              </w:rPr>
              <w:t>RANGE</w:t>
            </w:r>
          </w:p>
        </w:tc>
        <w:tc>
          <w:tcPr>
            <w:tcW w:w="3980" w:type="dxa"/>
            <w:tcBorders>
              <w:top w:val="single" w:sz="8" w:space="0" w:color="BFBFBF"/>
              <w:right w:val="single" w:sz="8" w:space="0" w:color="BFBFBF"/>
            </w:tcBorders>
            <w:vAlign w:val="bottom"/>
          </w:tcPr>
          <w:p w:rsidR="00021EA0" w:rsidRDefault="00BD7CA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LEVEL</w:t>
            </w:r>
          </w:p>
        </w:tc>
      </w:tr>
      <w:tr w:rsidR="00021EA0">
        <w:trPr>
          <w:trHeight w:val="163"/>
        </w:trPr>
        <w:tc>
          <w:tcPr>
            <w:tcW w:w="290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:rsidR="00021EA0" w:rsidRDefault="00021EA0">
            <w:pPr>
              <w:rPr>
                <w:sz w:val="14"/>
                <w:szCs w:val="14"/>
              </w:rPr>
            </w:pPr>
          </w:p>
        </w:tc>
        <w:tc>
          <w:tcPr>
            <w:tcW w:w="3980" w:type="dxa"/>
            <w:tcBorders>
              <w:bottom w:val="single" w:sz="8" w:space="0" w:color="BFBFBF"/>
              <w:right w:val="single" w:sz="8" w:space="0" w:color="BFBFBF"/>
            </w:tcBorders>
            <w:vAlign w:val="bottom"/>
          </w:tcPr>
          <w:p w:rsidR="00021EA0" w:rsidRDefault="00021EA0">
            <w:pPr>
              <w:rPr>
                <w:sz w:val="14"/>
                <w:szCs w:val="14"/>
              </w:rPr>
            </w:pPr>
          </w:p>
        </w:tc>
      </w:tr>
      <w:tr w:rsidR="00021EA0">
        <w:trPr>
          <w:trHeight w:val="311"/>
        </w:trPr>
        <w:tc>
          <w:tcPr>
            <w:tcW w:w="2900" w:type="dxa"/>
            <w:tcBorders>
              <w:left w:val="single" w:sz="8" w:space="0" w:color="BFBFBF"/>
              <w:right w:val="single" w:sz="8" w:space="0" w:color="BFBFBF"/>
            </w:tcBorders>
            <w:shd w:val="clear" w:color="auto" w:fill="F2F2F2"/>
            <w:vAlign w:val="bottom"/>
          </w:tcPr>
          <w:p w:rsidR="00021EA0" w:rsidRDefault="00BD7CA5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80% to 100%</w:t>
            </w:r>
          </w:p>
        </w:tc>
        <w:tc>
          <w:tcPr>
            <w:tcW w:w="3980" w:type="dxa"/>
            <w:tcBorders>
              <w:right w:val="single" w:sz="8" w:space="0" w:color="BFBFBF"/>
            </w:tcBorders>
            <w:shd w:val="clear" w:color="auto" w:fill="F2F2F2"/>
            <w:vAlign w:val="bottom"/>
          </w:tcPr>
          <w:p w:rsidR="00021EA0" w:rsidRDefault="00BD7CA5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Exceeding Expectations.</w:t>
            </w:r>
          </w:p>
        </w:tc>
      </w:tr>
      <w:tr w:rsidR="00021EA0">
        <w:trPr>
          <w:trHeight w:val="161"/>
        </w:trPr>
        <w:tc>
          <w:tcPr>
            <w:tcW w:w="290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bottom"/>
          </w:tcPr>
          <w:p w:rsidR="00021EA0" w:rsidRDefault="00021EA0">
            <w:pPr>
              <w:rPr>
                <w:sz w:val="13"/>
                <w:szCs w:val="13"/>
              </w:rPr>
            </w:pPr>
          </w:p>
        </w:tc>
        <w:tc>
          <w:tcPr>
            <w:tcW w:w="39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bottom"/>
          </w:tcPr>
          <w:p w:rsidR="00021EA0" w:rsidRDefault="00021EA0">
            <w:pPr>
              <w:rPr>
                <w:sz w:val="13"/>
                <w:szCs w:val="13"/>
              </w:rPr>
            </w:pPr>
          </w:p>
        </w:tc>
      </w:tr>
      <w:tr w:rsidR="00021EA0">
        <w:trPr>
          <w:trHeight w:val="311"/>
        </w:trPr>
        <w:tc>
          <w:tcPr>
            <w:tcW w:w="2900" w:type="dxa"/>
            <w:tcBorders>
              <w:left w:val="single" w:sz="8" w:space="0" w:color="BFBFBF"/>
              <w:right w:val="single" w:sz="8" w:space="0" w:color="BFBFBF"/>
            </w:tcBorders>
            <w:vAlign w:val="bottom"/>
          </w:tcPr>
          <w:p w:rsidR="00021EA0" w:rsidRDefault="00BD7CA5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60% to</w:t>
            </w: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 79%</w:t>
            </w:r>
          </w:p>
        </w:tc>
        <w:tc>
          <w:tcPr>
            <w:tcW w:w="3980" w:type="dxa"/>
            <w:tcBorders>
              <w:right w:val="single" w:sz="8" w:space="0" w:color="BFBFBF"/>
            </w:tcBorders>
            <w:vAlign w:val="bottom"/>
          </w:tcPr>
          <w:p w:rsidR="00021EA0" w:rsidRDefault="00BD7CA5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Meeting Expectations.</w:t>
            </w:r>
          </w:p>
        </w:tc>
      </w:tr>
      <w:tr w:rsidR="00021EA0">
        <w:trPr>
          <w:trHeight w:val="161"/>
        </w:trPr>
        <w:tc>
          <w:tcPr>
            <w:tcW w:w="290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:rsidR="00021EA0" w:rsidRDefault="00021EA0">
            <w:pPr>
              <w:rPr>
                <w:sz w:val="13"/>
                <w:szCs w:val="13"/>
              </w:rPr>
            </w:pPr>
          </w:p>
        </w:tc>
        <w:tc>
          <w:tcPr>
            <w:tcW w:w="3980" w:type="dxa"/>
            <w:tcBorders>
              <w:bottom w:val="single" w:sz="8" w:space="0" w:color="BFBFBF"/>
              <w:right w:val="single" w:sz="8" w:space="0" w:color="BFBFBF"/>
            </w:tcBorders>
            <w:vAlign w:val="bottom"/>
          </w:tcPr>
          <w:p w:rsidR="00021EA0" w:rsidRDefault="00021EA0">
            <w:pPr>
              <w:rPr>
                <w:sz w:val="13"/>
                <w:szCs w:val="13"/>
              </w:rPr>
            </w:pPr>
          </w:p>
        </w:tc>
      </w:tr>
      <w:tr w:rsidR="00021EA0">
        <w:trPr>
          <w:trHeight w:val="314"/>
        </w:trPr>
        <w:tc>
          <w:tcPr>
            <w:tcW w:w="2900" w:type="dxa"/>
            <w:tcBorders>
              <w:left w:val="single" w:sz="8" w:space="0" w:color="BFBFBF"/>
              <w:right w:val="single" w:sz="8" w:space="0" w:color="BFBFBF"/>
            </w:tcBorders>
            <w:shd w:val="clear" w:color="auto" w:fill="F2F2F2"/>
            <w:vAlign w:val="bottom"/>
          </w:tcPr>
          <w:p w:rsidR="00021EA0" w:rsidRDefault="00BD7CA5">
            <w:pPr>
              <w:spacing w:line="3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40% to 59%</w:t>
            </w:r>
          </w:p>
        </w:tc>
        <w:tc>
          <w:tcPr>
            <w:tcW w:w="3980" w:type="dxa"/>
            <w:tcBorders>
              <w:right w:val="single" w:sz="8" w:space="0" w:color="BFBFBF"/>
            </w:tcBorders>
            <w:shd w:val="clear" w:color="auto" w:fill="F2F2F2"/>
            <w:vAlign w:val="bottom"/>
          </w:tcPr>
          <w:p w:rsidR="00021EA0" w:rsidRDefault="00BD7CA5">
            <w:pPr>
              <w:spacing w:line="3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Approaching Expectations.</w:t>
            </w:r>
          </w:p>
        </w:tc>
      </w:tr>
      <w:tr w:rsidR="00021EA0">
        <w:trPr>
          <w:trHeight w:val="161"/>
        </w:trPr>
        <w:tc>
          <w:tcPr>
            <w:tcW w:w="290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bottom"/>
          </w:tcPr>
          <w:p w:rsidR="00021EA0" w:rsidRDefault="00021EA0">
            <w:pPr>
              <w:rPr>
                <w:sz w:val="13"/>
                <w:szCs w:val="13"/>
              </w:rPr>
            </w:pPr>
          </w:p>
        </w:tc>
        <w:tc>
          <w:tcPr>
            <w:tcW w:w="39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bottom"/>
          </w:tcPr>
          <w:p w:rsidR="00021EA0" w:rsidRDefault="00021EA0">
            <w:pPr>
              <w:rPr>
                <w:sz w:val="13"/>
                <w:szCs w:val="13"/>
              </w:rPr>
            </w:pPr>
          </w:p>
        </w:tc>
      </w:tr>
      <w:tr w:rsidR="00021EA0">
        <w:trPr>
          <w:trHeight w:val="311"/>
        </w:trPr>
        <w:tc>
          <w:tcPr>
            <w:tcW w:w="2900" w:type="dxa"/>
            <w:tcBorders>
              <w:left w:val="single" w:sz="8" w:space="0" w:color="BFBFBF"/>
              <w:right w:val="single" w:sz="8" w:space="0" w:color="BFBFBF"/>
            </w:tcBorders>
            <w:vAlign w:val="bottom"/>
          </w:tcPr>
          <w:p w:rsidR="00021EA0" w:rsidRDefault="00BD7CA5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0% to 39%</w:t>
            </w:r>
          </w:p>
        </w:tc>
        <w:tc>
          <w:tcPr>
            <w:tcW w:w="3980" w:type="dxa"/>
            <w:tcBorders>
              <w:right w:val="single" w:sz="8" w:space="0" w:color="BFBFBF"/>
            </w:tcBorders>
            <w:vAlign w:val="bottom"/>
          </w:tcPr>
          <w:p w:rsidR="00021EA0" w:rsidRDefault="00BD7CA5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Below Expectations</w:t>
            </w:r>
          </w:p>
        </w:tc>
      </w:tr>
      <w:tr w:rsidR="00021EA0">
        <w:trPr>
          <w:trHeight w:val="161"/>
        </w:trPr>
        <w:tc>
          <w:tcPr>
            <w:tcW w:w="290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:rsidR="00021EA0" w:rsidRDefault="00021EA0">
            <w:pPr>
              <w:rPr>
                <w:sz w:val="13"/>
                <w:szCs w:val="13"/>
              </w:rPr>
            </w:pPr>
          </w:p>
        </w:tc>
        <w:tc>
          <w:tcPr>
            <w:tcW w:w="3980" w:type="dxa"/>
            <w:tcBorders>
              <w:bottom w:val="single" w:sz="8" w:space="0" w:color="BFBFBF"/>
              <w:right w:val="single" w:sz="8" w:space="0" w:color="BFBFBF"/>
            </w:tcBorders>
            <w:vAlign w:val="bottom"/>
          </w:tcPr>
          <w:p w:rsidR="00021EA0" w:rsidRDefault="00021EA0">
            <w:pPr>
              <w:rPr>
                <w:sz w:val="13"/>
                <w:szCs w:val="13"/>
              </w:rPr>
            </w:pPr>
          </w:p>
        </w:tc>
      </w:tr>
    </w:tbl>
    <w:p w:rsidR="00021EA0" w:rsidRDefault="00021EA0">
      <w:pPr>
        <w:spacing w:line="200" w:lineRule="exact"/>
        <w:rPr>
          <w:sz w:val="24"/>
          <w:szCs w:val="24"/>
        </w:rPr>
      </w:pPr>
    </w:p>
    <w:p w:rsidR="00021EA0" w:rsidRDefault="00021EA0">
      <w:pPr>
        <w:spacing w:line="200" w:lineRule="exact"/>
        <w:rPr>
          <w:sz w:val="24"/>
          <w:szCs w:val="24"/>
        </w:rPr>
      </w:pPr>
    </w:p>
    <w:p w:rsidR="00021EA0" w:rsidRDefault="00021EA0">
      <w:pPr>
        <w:spacing w:line="342" w:lineRule="exact"/>
        <w:rPr>
          <w:sz w:val="24"/>
          <w:szCs w:val="24"/>
        </w:rPr>
      </w:pPr>
    </w:p>
    <w:p w:rsidR="00021EA0" w:rsidRDefault="00BD7CA5">
      <w:pPr>
        <w:ind w:right="408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LEARNER’S SCORE</w:t>
      </w:r>
    </w:p>
    <w:p w:rsidR="00021EA0" w:rsidRDefault="00BD7CA5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>
                <wp:simplePos x="0" y="0"/>
                <wp:positionH relativeFrom="column">
                  <wp:posOffset>1769110</wp:posOffset>
                </wp:positionH>
                <wp:positionV relativeFrom="paragraph">
                  <wp:posOffset>33020</wp:posOffset>
                </wp:positionV>
                <wp:extent cx="3435985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359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39.3pt,2.6pt" to="409.85pt,2.6pt" o:allowincell="f" strokecolor="#000000" strokeweight="0.48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>
                <wp:simplePos x="0" y="0"/>
                <wp:positionH relativeFrom="column">
                  <wp:posOffset>1769110</wp:posOffset>
                </wp:positionH>
                <wp:positionV relativeFrom="paragraph">
                  <wp:posOffset>275590</wp:posOffset>
                </wp:positionV>
                <wp:extent cx="3435985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359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39.3pt,21.7pt" to="409.85pt,21.7pt" o:allowincell="f" strokecolor="#000000" strokeweight="0.4799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column">
                  <wp:posOffset>1769110</wp:posOffset>
                </wp:positionH>
                <wp:positionV relativeFrom="paragraph">
                  <wp:posOffset>751205</wp:posOffset>
                </wp:positionV>
                <wp:extent cx="3435985" cy="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359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" o:spid="_x0000_s10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39.3pt,59.15pt" to="409.85pt,59.15pt" o:allowincell="f" strokecolor="#000000" strokeweight="0.4799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column">
                  <wp:posOffset>1772285</wp:posOffset>
                </wp:positionH>
                <wp:positionV relativeFrom="paragraph">
                  <wp:posOffset>29845</wp:posOffset>
                </wp:positionV>
                <wp:extent cx="0" cy="120142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2014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" o:spid="_x0000_s103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39.55pt,2.35pt" to="139.55pt,96.95pt" o:allowincell="f" strokecolor="#000000" strokeweight="0.48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5201920</wp:posOffset>
                </wp:positionH>
                <wp:positionV relativeFrom="paragraph">
                  <wp:posOffset>29845</wp:posOffset>
                </wp:positionV>
                <wp:extent cx="0" cy="120142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2014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09.6pt,2.35pt" to="409.6pt,96.95pt" o:allowincell="f" strokecolor="#000000" strokeweight="0.4799pt"/>
            </w:pict>
          </mc:Fallback>
        </mc:AlternateContent>
      </w:r>
    </w:p>
    <w:p w:rsidR="00021EA0" w:rsidRDefault="00021EA0">
      <w:pPr>
        <w:spacing w:line="37" w:lineRule="exact"/>
        <w:rPr>
          <w:sz w:val="24"/>
          <w:szCs w:val="24"/>
        </w:rPr>
      </w:pPr>
    </w:p>
    <w:p w:rsidR="00021EA0" w:rsidRDefault="00BD7CA5">
      <w:pPr>
        <w:ind w:right="404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OUT OF 20 MARKS</w:t>
      </w:r>
    </w:p>
    <w:p w:rsidR="00021EA0" w:rsidRDefault="00BD7CA5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1775460</wp:posOffset>
            </wp:positionH>
            <wp:positionV relativeFrom="paragraph">
              <wp:posOffset>31750</wp:posOffset>
            </wp:positionV>
            <wp:extent cx="1656715" cy="9588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715" cy="95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1775460</wp:posOffset>
            </wp:positionH>
            <wp:positionV relativeFrom="paragraph">
              <wp:posOffset>31750</wp:posOffset>
            </wp:positionV>
            <wp:extent cx="1656715" cy="9588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715" cy="95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21EA0" w:rsidRDefault="00021EA0">
      <w:pPr>
        <w:spacing w:line="40" w:lineRule="exact"/>
        <w:rPr>
          <w:sz w:val="24"/>
          <w:szCs w:val="24"/>
        </w:rPr>
      </w:pPr>
    </w:p>
    <w:p w:rsidR="00021EA0" w:rsidRDefault="00BD7CA5">
      <w:pPr>
        <w:ind w:left="290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Score</w:t>
      </w:r>
    </w:p>
    <w:p w:rsidR="00021EA0" w:rsidRDefault="00BD7CA5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column">
              <wp:posOffset>1775460</wp:posOffset>
            </wp:positionH>
            <wp:positionV relativeFrom="paragraph">
              <wp:posOffset>273050</wp:posOffset>
            </wp:positionV>
            <wp:extent cx="1651000" cy="46926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21EA0" w:rsidRDefault="00021EA0">
      <w:pPr>
        <w:spacing w:line="200" w:lineRule="exact"/>
        <w:rPr>
          <w:sz w:val="24"/>
          <w:szCs w:val="24"/>
        </w:rPr>
      </w:pPr>
    </w:p>
    <w:p w:rsidR="00021EA0" w:rsidRDefault="00021EA0">
      <w:pPr>
        <w:spacing w:line="209" w:lineRule="exact"/>
        <w:rPr>
          <w:sz w:val="24"/>
          <w:szCs w:val="24"/>
        </w:rPr>
      </w:pPr>
    </w:p>
    <w:p w:rsidR="00021EA0" w:rsidRDefault="00BD7CA5">
      <w:pPr>
        <w:ind w:left="290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% Score</w:t>
      </w:r>
    </w:p>
    <w:p w:rsidR="00021EA0" w:rsidRDefault="00BD7CA5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>
                <wp:simplePos x="0" y="0"/>
                <wp:positionH relativeFrom="column">
                  <wp:posOffset>1769110</wp:posOffset>
                </wp:positionH>
                <wp:positionV relativeFrom="paragraph">
                  <wp:posOffset>267970</wp:posOffset>
                </wp:positionV>
                <wp:extent cx="3435985" cy="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359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" o:spid="_x0000_s1026" style="position:absolute;z-index:-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3pt,21.1pt" to="409.8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021EA0" w:rsidRDefault="00021EA0">
      <w:pPr>
        <w:spacing w:line="200" w:lineRule="exact"/>
        <w:rPr>
          <w:sz w:val="24"/>
          <w:szCs w:val="24"/>
        </w:rPr>
      </w:pPr>
    </w:p>
    <w:p w:rsidR="00021EA0" w:rsidRDefault="00021EA0">
      <w:pPr>
        <w:spacing w:line="200" w:lineRule="exact"/>
        <w:rPr>
          <w:sz w:val="24"/>
          <w:szCs w:val="24"/>
        </w:rPr>
      </w:pPr>
    </w:p>
    <w:p w:rsidR="00021EA0" w:rsidRDefault="00021EA0">
      <w:pPr>
        <w:spacing w:line="200" w:lineRule="exact"/>
        <w:rPr>
          <w:sz w:val="24"/>
          <w:szCs w:val="24"/>
        </w:rPr>
      </w:pPr>
    </w:p>
    <w:p w:rsidR="00021EA0" w:rsidRDefault="00021EA0">
      <w:pPr>
        <w:spacing w:line="200" w:lineRule="exact"/>
        <w:rPr>
          <w:sz w:val="24"/>
          <w:szCs w:val="24"/>
        </w:rPr>
      </w:pPr>
    </w:p>
    <w:p w:rsidR="00021EA0" w:rsidRDefault="00021EA0">
      <w:pPr>
        <w:spacing w:line="200" w:lineRule="exact"/>
        <w:rPr>
          <w:sz w:val="24"/>
          <w:szCs w:val="24"/>
        </w:rPr>
      </w:pPr>
    </w:p>
    <w:p w:rsidR="00021EA0" w:rsidRDefault="00021EA0">
      <w:pPr>
        <w:spacing w:line="271" w:lineRule="exact"/>
        <w:rPr>
          <w:sz w:val="24"/>
          <w:szCs w:val="24"/>
        </w:rPr>
      </w:pPr>
    </w:p>
    <w:p w:rsidR="00021EA0" w:rsidRDefault="00BD7CA5">
      <w:pPr>
        <w:spacing w:line="236" w:lineRule="auto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1</w:t>
      </w:r>
    </w:p>
    <w:p w:rsidR="00021EA0" w:rsidRDefault="00021EA0">
      <w:pPr>
        <w:sectPr w:rsidR="00021EA0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tbl>
      <w:tblPr>
        <w:tblW w:w="108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0"/>
        <w:gridCol w:w="4280"/>
      </w:tblGrid>
      <w:tr w:rsidR="00021EA0" w:rsidTr="00BD7CA5">
        <w:trPr>
          <w:trHeight w:val="164"/>
        </w:trPr>
        <w:tc>
          <w:tcPr>
            <w:tcW w:w="6600" w:type="dxa"/>
            <w:tcBorders>
              <w:bottom w:val="single" w:sz="8" w:space="0" w:color="4472C4"/>
            </w:tcBorders>
            <w:vAlign w:val="bottom"/>
          </w:tcPr>
          <w:p w:rsidR="00021EA0" w:rsidRDefault="00021EA0">
            <w:pPr>
              <w:rPr>
                <w:sz w:val="14"/>
                <w:szCs w:val="14"/>
              </w:rPr>
            </w:pPr>
            <w:bookmarkStart w:id="0" w:name="page2"/>
            <w:bookmarkEnd w:id="0"/>
          </w:p>
        </w:tc>
        <w:tc>
          <w:tcPr>
            <w:tcW w:w="4280" w:type="dxa"/>
            <w:tcBorders>
              <w:bottom w:val="single" w:sz="8" w:space="0" w:color="4472C4"/>
            </w:tcBorders>
            <w:vAlign w:val="bottom"/>
          </w:tcPr>
          <w:p w:rsidR="00021EA0" w:rsidRDefault="00021EA0">
            <w:pPr>
              <w:rPr>
                <w:sz w:val="14"/>
                <w:szCs w:val="14"/>
              </w:rPr>
            </w:pPr>
          </w:p>
        </w:tc>
      </w:tr>
      <w:tr w:rsidR="00021EA0" w:rsidTr="00BD7CA5">
        <w:trPr>
          <w:trHeight w:val="534"/>
        </w:trPr>
        <w:tc>
          <w:tcPr>
            <w:tcW w:w="6600" w:type="dxa"/>
            <w:vAlign w:val="bottom"/>
          </w:tcPr>
          <w:p w:rsidR="00021EA0" w:rsidRDefault="00BD7CA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Explain the meaning of Tawakkul.</w:t>
            </w:r>
          </w:p>
        </w:tc>
        <w:tc>
          <w:tcPr>
            <w:tcW w:w="4280" w:type="dxa"/>
            <w:vAlign w:val="bottom"/>
          </w:tcPr>
          <w:p w:rsidR="00021EA0" w:rsidRDefault="00BD7CA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(1mk)</w:t>
            </w:r>
          </w:p>
        </w:tc>
      </w:tr>
    </w:tbl>
    <w:p w:rsidR="00021EA0" w:rsidRDefault="00021EA0">
      <w:pPr>
        <w:spacing w:line="41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358" w:lineRule="exact"/>
        <w:rPr>
          <w:sz w:val="20"/>
          <w:szCs w:val="20"/>
        </w:rPr>
      </w:pPr>
    </w:p>
    <w:p w:rsidR="00021EA0" w:rsidRDefault="00BD7CA5">
      <w:pPr>
        <w:tabs>
          <w:tab w:val="left" w:pos="1006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 Give three reasons why it is important to have Tawakkul.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021EA0" w:rsidRDefault="00021EA0">
      <w:pPr>
        <w:spacing w:line="43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41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</w:t>
      </w:r>
      <w:r>
        <w:rPr>
          <w:rFonts w:eastAsia="Times New Roman"/>
          <w:sz w:val="24"/>
          <w:szCs w:val="24"/>
        </w:rPr>
        <w:t>______________________________________________________________________________________</w:t>
      </w:r>
    </w:p>
    <w:p w:rsidR="00021EA0" w:rsidRDefault="00021EA0">
      <w:pPr>
        <w:spacing w:line="41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360" w:lineRule="exact"/>
        <w:rPr>
          <w:sz w:val="20"/>
          <w:szCs w:val="20"/>
        </w:rPr>
      </w:pPr>
    </w:p>
    <w:p w:rsidR="00021EA0" w:rsidRDefault="00BD7CA5">
      <w:pPr>
        <w:tabs>
          <w:tab w:val="left" w:pos="1018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3. What is Hadath?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(1mk)</w:t>
      </w:r>
    </w:p>
    <w:p w:rsidR="00021EA0" w:rsidRDefault="00021EA0">
      <w:pPr>
        <w:spacing w:line="41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358" w:lineRule="exact"/>
        <w:rPr>
          <w:sz w:val="20"/>
          <w:szCs w:val="20"/>
        </w:rPr>
      </w:pPr>
    </w:p>
    <w:p w:rsidR="00021EA0" w:rsidRDefault="00BD7CA5">
      <w:pPr>
        <w:tabs>
          <w:tab w:val="left" w:pos="1008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4. Mention the type of Hadath you know.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(1mk)</w:t>
      </w:r>
    </w:p>
    <w:p w:rsidR="00021EA0" w:rsidRDefault="00021EA0">
      <w:pPr>
        <w:spacing w:line="41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360" w:lineRule="exact"/>
        <w:rPr>
          <w:sz w:val="20"/>
          <w:szCs w:val="20"/>
        </w:rPr>
      </w:pPr>
    </w:p>
    <w:p w:rsidR="00021EA0" w:rsidRDefault="00BD7CA5">
      <w:pPr>
        <w:tabs>
          <w:tab w:val="left" w:pos="1014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5. The practice of perfor</w:t>
      </w:r>
      <w:r>
        <w:rPr>
          <w:rFonts w:eastAsia="Times New Roman"/>
          <w:sz w:val="24"/>
          <w:szCs w:val="24"/>
        </w:rPr>
        <w:t>ming dry ablution in preparation for prayer is called?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(1mk)</w:t>
      </w:r>
    </w:p>
    <w:p w:rsidR="00021EA0" w:rsidRDefault="00021EA0">
      <w:pPr>
        <w:spacing w:line="41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41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360" w:lineRule="exact"/>
        <w:rPr>
          <w:sz w:val="20"/>
          <w:szCs w:val="20"/>
        </w:rPr>
      </w:pPr>
    </w:p>
    <w:p w:rsidR="00021EA0" w:rsidRDefault="00BD7CA5">
      <w:pPr>
        <w:tabs>
          <w:tab w:val="left" w:pos="1000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 List th</w:t>
      </w:r>
      <w:r>
        <w:rPr>
          <w:rFonts w:eastAsia="Times New Roman"/>
          <w:sz w:val="24"/>
          <w:szCs w:val="24"/>
        </w:rPr>
        <w:t>e steps of performing Tayammum.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021EA0" w:rsidRDefault="00021EA0">
      <w:pPr>
        <w:spacing w:line="41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41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43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358" w:lineRule="exact"/>
        <w:rPr>
          <w:sz w:val="20"/>
          <w:szCs w:val="20"/>
        </w:rPr>
      </w:pPr>
    </w:p>
    <w:p w:rsidR="00021EA0" w:rsidRDefault="00BD7CA5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7. Name the first three months in Islamic calendar.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021EA0" w:rsidRDefault="00021EA0">
      <w:pPr>
        <w:spacing w:line="41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43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41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358" w:lineRule="exact"/>
        <w:rPr>
          <w:sz w:val="20"/>
          <w:szCs w:val="20"/>
        </w:rPr>
      </w:pPr>
    </w:p>
    <w:p w:rsidR="00021EA0" w:rsidRDefault="00BD7CA5">
      <w:pPr>
        <w:tabs>
          <w:tab w:val="left" w:pos="1000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8. List three categories of recipients of Zakat.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021EA0" w:rsidRDefault="00021EA0">
      <w:pPr>
        <w:spacing w:line="43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</w:t>
      </w:r>
      <w:r>
        <w:rPr>
          <w:rFonts w:eastAsia="Times New Roman"/>
          <w:sz w:val="24"/>
          <w:szCs w:val="24"/>
        </w:rPr>
        <w:t>___________________________________________________________________________</w:t>
      </w:r>
    </w:p>
    <w:p w:rsidR="00021EA0" w:rsidRDefault="00021EA0">
      <w:pPr>
        <w:spacing w:line="41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41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  <w:r>
        <w:rPr>
          <w:rFonts w:eastAsia="Times New Roman"/>
          <w:sz w:val="24"/>
          <w:szCs w:val="24"/>
        </w:rPr>
        <w:t>___</w:t>
      </w:r>
    </w:p>
    <w:p w:rsidR="00021EA0" w:rsidRDefault="00021EA0">
      <w:pPr>
        <w:spacing w:line="361" w:lineRule="exact"/>
        <w:rPr>
          <w:sz w:val="20"/>
          <w:szCs w:val="20"/>
        </w:rPr>
      </w:pPr>
    </w:p>
    <w:p w:rsidR="00021EA0" w:rsidRDefault="00BD7CA5">
      <w:pPr>
        <w:tabs>
          <w:tab w:val="left" w:pos="1014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9. In which month do Muslims observe the compulsory fast?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(1mk)</w:t>
      </w:r>
    </w:p>
    <w:p w:rsidR="00021EA0" w:rsidRDefault="00021EA0">
      <w:pPr>
        <w:spacing w:line="41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358" w:lineRule="exact"/>
        <w:rPr>
          <w:sz w:val="20"/>
          <w:szCs w:val="20"/>
        </w:rPr>
      </w:pPr>
    </w:p>
    <w:p w:rsidR="00021EA0" w:rsidRDefault="00BD7CA5">
      <w:pPr>
        <w:tabs>
          <w:tab w:val="left" w:pos="1004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10. Give three people who are exempted from fasting if they are unable to fast.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(3mks)</w:t>
      </w:r>
    </w:p>
    <w:p w:rsidR="00021EA0" w:rsidRDefault="00021EA0">
      <w:pPr>
        <w:spacing w:line="41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</w:t>
      </w:r>
      <w:r>
        <w:rPr>
          <w:rFonts w:eastAsia="Times New Roman"/>
          <w:sz w:val="24"/>
          <w:szCs w:val="24"/>
        </w:rPr>
        <w:t>____________________________________________________________________________________</w:t>
      </w:r>
    </w:p>
    <w:p w:rsidR="00021EA0" w:rsidRDefault="00021EA0">
      <w:pPr>
        <w:spacing w:line="43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41" w:lineRule="exact"/>
        <w:rPr>
          <w:sz w:val="20"/>
          <w:szCs w:val="20"/>
        </w:rPr>
      </w:pPr>
    </w:p>
    <w:p w:rsidR="00021EA0" w:rsidRDefault="00BD7CA5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021EA0" w:rsidRDefault="00021EA0">
      <w:pPr>
        <w:spacing w:line="43" w:lineRule="exact"/>
        <w:rPr>
          <w:sz w:val="20"/>
          <w:szCs w:val="20"/>
        </w:rPr>
      </w:pPr>
    </w:p>
    <w:p w:rsidR="00021EA0" w:rsidRDefault="00BD7CA5" w:rsidP="00BD7CA5">
      <w:pPr>
        <w:ind w:right="20"/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eastAsia="Times New Roman"/>
          <w:b/>
          <w:bCs/>
          <w:sz w:val="28"/>
          <w:szCs w:val="28"/>
        </w:rPr>
        <w:t>THIS IS THE LAST PRINTED PAGE</w:t>
      </w:r>
      <w:bookmarkStart w:id="1" w:name="_GoBack"/>
      <w:bookmarkEnd w:id="1"/>
    </w:p>
    <w:p w:rsidR="00021EA0" w:rsidRDefault="00BD7CA5">
      <w:pPr>
        <w:spacing w:line="236" w:lineRule="auto"/>
        <w:ind w:right="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2</w:t>
      </w:r>
    </w:p>
    <w:sectPr w:rsidR="00021EA0">
      <w:pgSz w:w="12240" w:h="15840"/>
      <w:pgMar w:top="426" w:right="680" w:bottom="0" w:left="700" w:header="0" w:footer="0" w:gutter="0"/>
      <w:cols w:space="720" w:equalWidth="0">
        <w:col w:w="108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EA0"/>
    <w:rsid w:val="00021EA0"/>
    <w:rsid w:val="00BD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3</cp:revision>
  <dcterms:created xsi:type="dcterms:W3CDTF">2025-03-02T06:32:00Z</dcterms:created>
  <dcterms:modified xsi:type="dcterms:W3CDTF">2025-03-02T09:03:00Z</dcterms:modified>
</cp:coreProperties>
</file>