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3F" w:rsidRPr="00EC6E76" w:rsidRDefault="0067783F" w:rsidP="0067783F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67783F" w:rsidRPr="00EC6E76" w:rsidRDefault="0067783F" w:rsidP="0067783F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67783F" w:rsidRPr="00EC6E76" w:rsidRDefault="0067783F" w:rsidP="0067783F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67783F" w:rsidRDefault="0067783F" w:rsidP="0067783F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 xml:space="preserve">MATHEMATICS </w:t>
      </w:r>
    </w:p>
    <w:p w:rsidR="0067783F" w:rsidRDefault="0067783F" w:rsidP="0067783F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67783F" w:rsidRDefault="0067783F" w:rsidP="0067783F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67783F" w:rsidRPr="00EC6E76" w:rsidRDefault="0067783F" w:rsidP="0067783F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0"/>
        <w:gridCol w:w="4440"/>
      </w:tblGrid>
      <w:tr w:rsidR="005057CB" w:rsidTr="001E2945">
        <w:trPr>
          <w:trHeight w:val="164"/>
        </w:trPr>
        <w:tc>
          <w:tcPr>
            <w:tcW w:w="6440" w:type="dxa"/>
            <w:tcBorders>
              <w:bottom w:val="single" w:sz="8" w:space="0" w:color="4472C4"/>
            </w:tcBorders>
            <w:vAlign w:val="bottom"/>
          </w:tcPr>
          <w:p w:rsidR="005057CB" w:rsidRDefault="005057CB">
            <w:pPr>
              <w:rPr>
                <w:sz w:val="14"/>
                <w:szCs w:val="14"/>
              </w:rPr>
            </w:pPr>
            <w:bookmarkStart w:id="0" w:name="page2"/>
            <w:bookmarkEnd w:id="0"/>
          </w:p>
        </w:tc>
        <w:tc>
          <w:tcPr>
            <w:tcW w:w="4440" w:type="dxa"/>
            <w:tcBorders>
              <w:bottom w:val="single" w:sz="8" w:space="0" w:color="4472C4"/>
            </w:tcBorders>
            <w:vAlign w:val="bottom"/>
          </w:tcPr>
          <w:p w:rsidR="005057CB" w:rsidRDefault="005057CB">
            <w:pPr>
              <w:rPr>
                <w:sz w:val="14"/>
                <w:szCs w:val="14"/>
              </w:rPr>
            </w:pPr>
          </w:p>
        </w:tc>
      </w:tr>
      <w:tr w:rsidR="005057CB" w:rsidTr="001E2945">
        <w:trPr>
          <w:trHeight w:val="534"/>
        </w:trPr>
        <w:tc>
          <w:tcPr>
            <w:tcW w:w="6440" w:type="dxa"/>
            <w:vAlign w:val="bottom"/>
          </w:tcPr>
          <w:p w:rsidR="005057CB" w:rsidRDefault="0067783F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Work out the operation below.</w:t>
            </w:r>
          </w:p>
        </w:tc>
        <w:tc>
          <w:tcPr>
            <w:tcW w:w="4440" w:type="dxa"/>
            <w:vAlign w:val="bottom"/>
          </w:tcPr>
          <w:p w:rsidR="005057CB" w:rsidRDefault="0067783F">
            <w:pPr>
              <w:ind w:left="36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  <w:tr w:rsidR="005057CB" w:rsidTr="001E2945">
        <w:trPr>
          <w:trHeight w:val="317"/>
        </w:trPr>
        <w:tc>
          <w:tcPr>
            <w:tcW w:w="6440" w:type="dxa"/>
            <w:vAlign w:val="bottom"/>
          </w:tcPr>
          <w:p w:rsidR="005057CB" w:rsidRDefault="0067783F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a.) 5 + (-7) x 3 – 8</w:t>
            </w:r>
          </w:p>
        </w:tc>
        <w:tc>
          <w:tcPr>
            <w:tcW w:w="4440" w:type="dxa"/>
            <w:vAlign w:val="bottom"/>
          </w:tcPr>
          <w:p w:rsidR="005057CB" w:rsidRDefault="005057CB">
            <w:pPr>
              <w:rPr>
                <w:sz w:val="24"/>
                <w:szCs w:val="24"/>
              </w:rPr>
            </w:pPr>
          </w:p>
        </w:tc>
      </w:tr>
    </w:tbl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60" w:lineRule="exact"/>
        <w:rPr>
          <w:sz w:val="20"/>
          <w:szCs w:val="20"/>
        </w:rPr>
      </w:pPr>
    </w:p>
    <w:p w:rsidR="005057CB" w:rsidRDefault="0067783F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b.) -12 x (-2) +20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81" w:lineRule="exact"/>
        <w:rPr>
          <w:sz w:val="20"/>
          <w:szCs w:val="20"/>
        </w:rPr>
      </w:pPr>
    </w:p>
    <w:p w:rsidR="005057CB" w:rsidRDefault="0067783F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Round off the following number to the nearest ten thousand; 38679.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47" w:lineRule="exact"/>
        <w:rPr>
          <w:sz w:val="20"/>
          <w:szCs w:val="20"/>
        </w:rPr>
      </w:pPr>
    </w:p>
    <w:p w:rsidR="005057CB" w:rsidRDefault="0067783F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government spend sh.8000045000 for buying medicine in the country last year. Write the number in</w:t>
      </w:r>
    </w:p>
    <w:p w:rsidR="005057CB" w:rsidRDefault="005057CB">
      <w:pPr>
        <w:spacing w:line="40" w:lineRule="exact"/>
        <w:rPr>
          <w:rFonts w:eastAsia="Times New Roman"/>
          <w:sz w:val="24"/>
          <w:szCs w:val="24"/>
        </w:rPr>
      </w:pPr>
    </w:p>
    <w:p w:rsidR="005057CB" w:rsidRDefault="0067783F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words.</w:t>
      </w:r>
      <w:r>
        <w:rPr>
          <w:rFonts w:eastAsia="Times New Roman"/>
          <w:b/>
          <w:bCs/>
          <w:sz w:val="23"/>
          <w:szCs w:val="23"/>
        </w:rPr>
        <w:t>(2mks)</w:t>
      </w:r>
    </w:p>
    <w:p w:rsidR="005057CB" w:rsidRDefault="005057CB">
      <w:pPr>
        <w:spacing w:line="40" w:lineRule="exact"/>
        <w:rPr>
          <w:rFonts w:eastAsia="Times New Roman"/>
          <w:sz w:val="24"/>
          <w:szCs w:val="24"/>
        </w:rPr>
      </w:pPr>
    </w:p>
    <w:p w:rsidR="005057CB" w:rsidRDefault="0067783F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057CB" w:rsidRDefault="005057CB">
      <w:pPr>
        <w:spacing w:line="43" w:lineRule="exact"/>
        <w:rPr>
          <w:rFonts w:eastAsia="Times New Roman"/>
          <w:sz w:val="24"/>
          <w:szCs w:val="24"/>
        </w:rPr>
      </w:pPr>
    </w:p>
    <w:p w:rsidR="005057CB" w:rsidRDefault="0067783F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057CB" w:rsidRDefault="005057CB">
      <w:pPr>
        <w:spacing w:line="200" w:lineRule="exact"/>
        <w:rPr>
          <w:rFonts w:eastAsia="Times New Roman"/>
          <w:sz w:val="24"/>
          <w:szCs w:val="24"/>
        </w:rPr>
      </w:pPr>
    </w:p>
    <w:p w:rsidR="005057CB" w:rsidRDefault="005057CB">
      <w:pPr>
        <w:spacing w:line="200" w:lineRule="exact"/>
        <w:rPr>
          <w:rFonts w:eastAsia="Times New Roman"/>
          <w:sz w:val="24"/>
          <w:szCs w:val="24"/>
        </w:rPr>
      </w:pPr>
    </w:p>
    <w:p w:rsidR="005057CB" w:rsidRDefault="005057CB">
      <w:pPr>
        <w:spacing w:line="200" w:lineRule="exact"/>
        <w:rPr>
          <w:rFonts w:eastAsia="Times New Roman"/>
          <w:sz w:val="24"/>
          <w:szCs w:val="24"/>
        </w:rPr>
      </w:pPr>
    </w:p>
    <w:p w:rsidR="005057CB" w:rsidRDefault="005057CB">
      <w:pPr>
        <w:spacing w:line="394" w:lineRule="exact"/>
        <w:rPr>
          <w:rFonts w:eastAsia="Times New Roman"/>
          <w:sz w:val="24"/>
          <w:szCs w:val="24"/>
        </w:rPr>
      </w:pPr>
    </w:p>
    <w:p w:rsidR="005057CB" w:rsidRDefault="0067783F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GCD of two numbers is 12 and their LCM is 240. If one of the numbers is 60, find the other number.</w:t>
      </w:r>
    </w:p>
    <w:p w:rsidR="005057CB" w:rsidRDefault="005057CB">
      <w:pPr>
        <w:spacing w:line="40" w:lineRule="exact"/>
        <w:rPr>
          <w:rFonts w:eastAsia="Times New Roman"/>
          <w:sz w:val="24"/>
          <w:szCs w:val="24"/>
        </w:rPr>
      </w:pPr>
    </w:p>
    <w:p w:rsidR="005057CB" w:rsidRDefault="0067783F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(3mks)</w:t>
      </w: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1595755</wp:posOffset>
            </wp:positionV>
            <wp:extent cx="689610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ectPr w:rsidR="005057CB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3860"/>
      </w:tblGrid>
      <w:tr w:rsidR="005057CB" w:rsidTr="001E2945">
        <w:trPr>
          <w:trHeight w:val="534"/>
        </w:trPr>
        <w:tc>
          <w:tcPr>
            <w:tcW w:w="7020" w:type="dxa"/>
            <w:vAlign w:val="bottom"/>
          </w:tcPr>
          <w:p w:rsidR="005057CB" w:rsidRDefault="0067783F">
            <w:pPr>
              <w:ind w:left="20"/>
              <w:rPr>
                <w:sz w:val="20"/>
                <w:szCs w:val="20"/>
              </w:rPr>
            </w:pPr>
            <w:bookmarkStart w:id="1" w:name="page3"/>
            <w:bookmarkEnd w:id="1"/>
            <w:r>
              <w:rPr>
                <w:rFonts w:eastAsia="Times New Roman"/>
                <w:sz w:val="24"/>
                <w:szCs w:val="24"/>
              </w:rPr>
              <w:lastRenderedPageBreak/>
              <w:t>5. If x = -2, y = -6 and z =4, find the value of;</w:t>
            </w:r>
          </w:p>
        </w:tc>
        <w:tc>
          <w:tcPr>
            <w:tcW w:w="3860" w:type="dxa"/>
            <w:vAlign w:val="bottom"/>
          </w:tcPr>
          <w:p w:rsidR="005057CB" w:rsidRDefault="0067783F">
            <w:pPr>
              <w:ind w:left="30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  <w:tr w:rsidR="005057CB" w:rsidTr="001E2945">
        <w:trPr>
          <w:trHeight w:val="591"/>
        </w:trPr>
        <w:tc>
          <w:tcPr>
            <w:tcW w:w="7020" w:type="dxa"/>
            <w:vAlign w:val="bottom"/>
          </w:tcPr>
          <w:p w:rsidR="005057CB" w:rsidRDefault="0067783F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a.)</w:t>
            </w:r>
            <w:r>
              <w:rPr>
                <w:rFonts w:eastAsia="Times New Roman"/>
                <w:sz w:val="46"/>
                <w:szCs w:val="46"/>
              </w:rPr>
              <w:t xml:space="preserve"> </w:t>
            </w:r>
            <w:r>
              <w:rPr>
                <w:rFonts w:eastAsia="Times New Roman"/>
                <w:sz w:val="46"/>
                <w:szCs w:val="46"/>
                <w:vertAlign w:val="superscript"/>
              </w:rPr>
              <w:t>4xy</w:t>
            </w:r>
            <w:r>
              <w:rPr>
                <w:rFonts w:eastAsia="Times New Roman"/>
                <w:sz w:val="36"/>
                <w:szCs w:val="36"/>
              </w:rPr>
              <w:t>/</w:t>
            </w:r>
            <w:r>
              <w:rPr>
                <w:rFonts w:eastAsia="Times New Roman"/>
                <w:sz w:val="23"/>
                <w:szCs w:val="23"/>
              </w:rPr>
              <w:t>z</w:t>
            </w:r>
          </w:p>
        </w:tc>
        <w:tc>
          <w:tcPr>
            <w:tcW w:w="3860" w:type="dxa"/>
            <w:vAlign w:val="bottom"/>
          </w:tcPr>
          <w:p w:rsidR="005057CB" w:rsidRDefault="005057CB">
            <w:pPr>
              <w:rPr>
                <w:sz w:val="24"/>
                <w:szCs w:val="24"/>
              </w:rPr>
            </w:pPr>
          </w:p>
        </w:tc>
      </w:tr>
    </w:tbl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11" w:lineRule="exact"/>
        <w:rPr>
          <w:sz w:val="20"/>
          <w:szCs w:val="20"/>
        </w:rPr>
      </w:pPr>
    </w:p>
    <w:p w:rsidR="005057CB" w:rsidRDefault="0067783F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b.) 4z + 2y - x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52" w:lineRule="exact"/>
        <w:rPr>
          <w:sz w:val="20"/>
          <w:szCs w:val="20"/>
        </w:rPr>
      </w:pPr>
    </w:p>
    <w:p w:rsidR="005057CB" w:rsidRDefault="0067783F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A girl spent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  <w:vertAlign w:val="superscript"/>
        </w:rPr>
        <w:t>2</w:t>
      </w:r>
      <w:r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36"/>
          <w:szCs w:val="36"/>
          <w:vertAlign w:val="subscript"/>
        </w:rPr>
        <w:t>5</w:t>
      </w:r>
      <w:r>
        <w:rPr>
          <w:rFonts w:eastAsia="Times New Roman"/>
          <w:sz w:val="24"/>
          <w:szCs w:val="24"/>
        </w:rPr>
        <w:t xml:space="preserve"> of her pocket money on bread and</w:t>
      </w:r>
      <w:r>
        <w:rPr>
          <w:rFonts w:eastAsia="Times New Roman"/>
          <w:sz w:val="36"/>
          <w:szCs w:val="36"/>
        </w:rPr>
        <w:t xml:space="preserve"> </w:t>
      </w:r>
      <w:r>
        <w:rPr>
          <w:rFonts w:eastAsia="Times New Roman"/>
          <w:sz w:val="36"/>
          <w:szCs w:val="36"/>
          <w:vertAlign w:val="superscript"/>
        </w:rPr>
        <w:t>1</w:t>
      </w:r>
      <w:r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36"/>
          <w:szCs w:val="36"/>
          <w:vertAlign w:val="subscript"/>
        </w:rPr>
        <w:t>6</w:t>
      </w:r>
      <w:r>
        <w:rPr>
          <w:rFonts w:eastAsia="Times New Roman"/>
          <w:sz w:val="24"/>
          <w:szCs w:val="24"/>
        </w:rPr>
        <w:t xml:space="preserve"> of the remainder in stationery. If she had Ksh.200 left,</w:t>
      </w:r>
    </w:p>
    <w:p w:rsidR="005057CB" w:rsidRDefault="005057CB">
      <w:pPr>
        <w:spacing w:line="51" w:lineRule="exact"/>
        <w:rPr>
          <w:sz w:val="20"/>
          <w:szCs w:val="20"/>
        </w:rPr>
      </w:pPr>
    </w:p>
    <w:p w:rsidR="005057CB" w:rsidRDefault="0067783F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how much pocket money did she have at the beginning.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80" w:lineRule="exact"/>
        <w:rPr>
          <w:sz w:val="20"/>
          <w:szCs w:val="20"/>
        </w:rPr>
      </w:pPr>
    </w:p>
    <w:p w:rsidR="005057CB" w:rsidRDefault="0067783F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The area of 10 square plots is 160 acres. Find the length in metres of the side of each plot.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5057CB" w:rsidRDefault="005057CB">
      <w:pPr>
        <w:sectPr w:rsidR="005057CB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76" w:lineRule="exact"/>
        <w:rPr>
          <w:sz w:val="20"/>
          <w:szCs w:val="20"/>
        </w:rPr>
      </w:pPr>
    </w:p>
    <w:p w:rsidR="005057CB" w:rsidRDefault="0067783F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The diagram below shows a pipe. Work out the surface area of the pipe below. Take</w:t>
      </w: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-99695</wp:posOffset>
            </wp:positionH>
            <wp:positionV relativeFrom="paragraph">
              <wp:posOffset>29210</wp:posOffset>
            </wp:positionV>
            <wp:extent cx="2646680" cy="9829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95" w:lineRule="exact"/>
        <w:rPr>
          <w:sz w:val="20"/>
          <w:szCs w:val="20"/>
        </w:rPr>
      </w:pPr>
    </w:p>
    <w:p w:rsidR="005057CB" w:rsidRDefault="0067783F">
      <w:pPr>
        <w:rPr>
          <w:sz w:val="20"/>
          <w:szCs w:val="20"/>
        </w:rPr>
      </w:pPr>
      <w:r>
        <w:rPr>
          <w:rFonts w:ascii="Cambria Math" w:eastAsia="Cambria Math" w:hAnsi="Cambria Math" w:cs="Cambria Math"/>
          <w:sz w:val="24"/>
          <w:szCs w:val="24"/>
        </w:rPr>
        <w:t>= 3.14</w:t>
      </w: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56" w:lineRule="exact"/>
        <w:rPr>
          <w:sz w:val="20"/>
          <w:szCs w:val="20"/>
        </w:rPr>
      </w:pPr>
    </w:p>
    <w:p w:rsidR="005057CB" w:rsidRDefault="0067783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(4mks)</w:t>
      </w:r>
    </w:p>
    <w:p w:rsidR="005057CB" w:rsidRDefault="005057CB">
      <w:pPr>
        <w:spacing w:line="55" w:lineRule="exact"/>
        <w:rPr>
          <w:sz w:val="20"/>
          <w:szCs w:val="20"/>
        </w:rPr>
      </w:pPr>
    </w:p>
    <w:p w:rsidR="005057CB" w:rsidRDefault="005057CB">
      <w:pPr>
        <w:sectPr w:rsidR="005057CB">
          <w:type w:val="continuous"/>
          <w:pgSz w:w="12240" w:h="15840"/>
          <w:pgMar w:top="426" w:right="680" w:bottom="0" w:left="700" w:header="0" w:footer="0" w:gutter="0"/>
          <w:cols w:num="3" w:space="720" w:equalWidth="0">
            <w:col w:w="8360" w:space="60"/>
            <w:col w:w="900" w:space="660"/>
            <w:col w:w="880"/>
          </w:cols>
        </w:sectPr>
      </w:pPr>
    </w:p>
    <w:p w:rsidR="005057CB" w:rsidRDefault="0067783F">
      <w:pPr>
        <w:ind w:left="41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lastRenderedPageBreak/>
        <w:t>15 cm</w:t>
      </w:r>
    </w:p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5057CB">
      <w:pPr>
        <w:sectPr w:rsidR="005057CB">
          <w:type w:val="continuous"/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67783F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Use a calculator to find the square root of 1098.19. give your answer in 4 significant figures.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1E2945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2543E4FC" wp14:editId="38B462C7">
            <wp:simplePos x="0" y="0"/>
            <wp:positionH relativeFrom="column">
              <wp:posOffset>219075</wp:posOffset>
            </wp:positionH>
            <wp:positionV relativeFrom="paragraph">
              <wp:posOffset>13335</wp:posOffset>
            </wp:positionV>
            <wp:extent cx="3114675" cy="2724150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l="3395" t="-16399" r="48341" b="70418"/>
                    <a:stretch/>
                  </pic:blipFill>
                  <pic:spPr bwMode="auto">
                    <a:xfrm>
                      <a:off x="0" y="0"/>
                      <a:ext cx="31146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60" w:lineRule="exact"/>
        <w:rPr>
          <w:sz w:val="20"/>
          <w:szCs w:val="20"/>
        </w:rPr>
      </w:pPr>
    </w:p>
    <w:p w:rsidR="005057CB" w:rsidRDefault="0067783F">
      <w:pPr>
        <w:tabs>
          <w:tab w:val="left" w:pos="100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The diagram below shows a section of a polygon. How many sides does the polygon have?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(2mks)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39" w:lineRule="exact"/>
        <w:rPr>
          <w:sz w:val="20"/>
          <w:szCs w:val="20"/>
        </w:rPr>
      </w:pPr>
    </w:p>
    <w:p w:rsidR="005057CB" w:rsidRDefault="0067783F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 The sides of a rectangle flower bed are shown in the figure below.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1E2945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 wp14:anchorId="3789441D" wp14:editId="2806E015">
            <wp:simplePos x="0" y="0"/>
            <wp:positionH relativeFrom="column">
              <wp:posOffset>152400</wp:posOffset>
            </wp:positionH>
            <wp:positionV relativeFrom="paragraph">
              <wp:posOffset>34925</wp:posOffset>
            </wp:positionV>
            <wp:extent cx="3114675" cy="14954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t="54823" r="51736" b="19936"/>
                    <a:stretch/>
                  </pic:blipFill>
                  <pic:spPr bwMode="auto">
                    <a:xfrm>
                      <a:off x="0" y="0"/>
                      <a:ext cx="3114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400" w:lineRule="exact"/>
        <w:rPr>
          <w:sz w:val="20"/>
          <w:szCs w:val="20"/>
        </w:rPr>
      </w:pPr>
    </w:p>
    <w:p w:rsidR="005057CB" w:rsidRDefault="0067783F">
      <w:pPr>
        <w:tabs>
          <w:tab w:val="left" w:pos="99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a.) Form two simultaneous equations from the information represented in the diagram.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28" w:lineRule="exact"/>
        <w:rPr>
          <w:sz w:val="20"/>
          <w:szCs w:val="20"/>
        </w:rPr>
      </w:pPr>
    </w:p>
    <w:p w:rsidR="005057CB" w:rsidRDefault="0067783F" w:rsidP="001E2945">
      <w:pPr>
        <w:tabs>
          <w:tab w:val="left" w:pos="9940"/>
        </w:tabs>
        <w:sectPr w:rsidR="005057CB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  <w:r>
        <w:rPr>
          <w:rFonts w:eastAsia="Times New Roman"/>
          <w:sz w:val="24"/>
          <w:szCs w:val="24"/>
        </w:rPr>
        <w:t>b.) Solve the simultaneous equations by elimination method.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  <w:r w:rsidR="001E2945">
        <w:t xml:space="preserve"> </w:t>
      </w:r>
    </w:p>
    <w:p w:rsidR="005057CB" w:rsidRDefault="0067783F">
      <w:pPr>
        <w:tabs>
          <w:tab w:val="left" w:pos="9980"/>
        </w:tabs>
        <w:rPr>
          <w:sz w:val="20"/>
          <w:szCs w:val="20"/>
        </w:rPr>
      </w:pPr>
      <w:bookmarkStart w:id="2" w:name="page5"/>
      <w:bookmarkEnd w:id="2"/>
      <w:r>
        <w:rPr>
          <w:rFonts w:eastAsia="Times New Roman"/>
          <w:sz w:val="24"/>
          <w:szCs w:val="24"/>
        </w:rPr>
        <w:lastRenderedPageBreak/>
        <w:t>c.) Work out the area of the figure.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23" w:lineRule="exact"/>
        <w:rPr>
          <w:sz w:val="20"/>
          <w:szCs w:val="20"/>
        </w:rPr>
      </w:pPr>
    </w:p>
    <w:p w:rsidR="005057CB" w:rsidRDefault="0067783F">
      <w:pPr>
        <w:numPr>
          <w:ilvl w:val="0"/>
          <w:numId w:val="2"/>
        </w:numPr>
        <w:tabs>
          <w:tab w:val="left" w:pos="360"/>
        </w:tabs>
        <w:spacing w:line="286" w:lineRule="auto"/>
        <w:ind w:right="10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The cash price of a refrigerator is sh.50</w:t>
      </w:r>
      <w:proofErr w:type="gramStart"/>
      <w:r>
        <w:rPr>
          <w:rFonts w:eastAsia="Times New Roman"/>
          <w:sz w:val="23"/>
          <w:szCs w:val="23"/>
        </w:rPr>
        <w:t>,000</w:t>
      </w:r>
      <w:proofErr w:type="gramEnd"/>
      <w:r>
        <w:rPr>
          <w:rFonts w:eastAsia="Times New Roman"/>
          <w:sz w:val="23"/>
          <w:szCs w:val="23"/>
        </w:rPr>
        <w:t>. Nyongesa bought the refrigerator on hire purchase terms by paying a deposit of sh.10,000 followed by 12 monthly instalments of sh.4,000 each. Calculate the hire purchase</w:t>
      </w:r>
    </w:p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67783F">
      <w:pPr>
        <w:tabs>
          <w:tab w:val="left" w:pos="9960"/>
        </w:tabs>
        <w:spacing w:line="232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price of the refrigerator.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47" w:lineRule="exact"/>
        <w:rPr>
          <w:sz w:val="20"/>
          <w:szCs w:val="20"/>
        </w:rPr>
      </w:pPr>
    </w:p>
    <w:p w:rsidR="005057CB" w:rsidRDefault="001E2945">
      <w:pPr>
        <w:tabs>
          <w:tab w:val="left" w:pos="10000"/>
        </w:tabs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 wp14:anchorId="477A649B" wp14:editId="3D727975">
            <wp:simplePos x="0" y="0"/>
            <wp:positionH relativeFrom="column">
              <wp:posOffset>0</wp:posOffset>
            </wp:positionH>
            <wp:positionV relativeFrom="paragraph">
              <wp:posOffset>88265</wp:posOffset>
            </wp:positionV>
            <wp:extent cx="2257425" cy="1209675"/>
            <wp:effectExtent l="0" t="0" r="952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t="24050" r="65044" b="58693"/>
                    <a:stretch/>
                  </pic:blipFill>
                  <pic:spPr bwMode="auto">
                    <a:xfrm>
                      <a:off x="0" y="0"/>
                      <a:ext cx="2257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83F">
        <w:rPr>
          <w:rFonts w:eastAsia="Times New Roman"/>
          <w:sz w:val="24"/>
          <w:szCs w:val="24"/>
        </w:rPr>
        <w:t>13. Work out the length of the arc shown below to the nearest whole number.</w:t>
      </w:r>
      <w:r w:rsidR="0067783F">
        <w:rPr>
          <w:sz w:val="20"/>
          <w:szCs w:val="20"/>
        </w:rPr>
        <w:tab/>
      </w:r>
      <w:r w:rsidR="0067783F">
        <w:rPr>
          <w:rFonts w:eastAsia="Times New Roman"/>
          <w:b/>
          <w:bCs/>
          <w:sz w:val="23"/>
          <w:szCs w:val="23"/>
        </w:rPr>
        <w:t>(2mks)</w:t>
      </w:r>
    </w:p>
    <w:p w:rsidR="005057CB" w:rsidRDefault="005057CB">
      <w:pPr>
        <w:sectPr w:rsidR="005057CB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98" w:lineRule="exact"/>
        <w:rPr>
          <w:sz w:val="20"/>
          <w:szCs w:val="20"/>
        </w:rPr>
      </w:pPr>
    </w:p>
    <w:p w:rsidR="005057CB" w:rsidRDefault="0067783F">
      <w:pPr>
        <w:spacing w:line="264" w:lineRule="auto"/>
        <w:ind w:right="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14. In the graph paper provided, draw a Cartesian plane and locate the following points. </w:t>
      </w:r>
      <w:r>
        <w:rPr>
          <w:rFonts w:eastAsia="Times New Roman"/>
          <w:b/>
          <w:bCs/>
          <w:i/>
          <w:iCs/>
          <w:sz w:val="24"/>
          <w:szCs w:val="24"/>
        </w:rPr>
        <w:t>P(-6, 3) M(6,5) X(-1,-4) O(0,0)</w:t>
      </w:r>
    </w:p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78" w:lineRule="exact"/>
        <w:rPr>
          <w:sz w:val="20"/>
          <w:szCs w:val="20"/>
        </w:rPr>
      </w:pPr>
    </w:p>
    <w:p w:rsidR="005057CB" w:rsidRDefault="0067783F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(4mks)</w:t>
      </w:r>
    </w:p>
    <w:p w:rsidR="005057CB" w:rsidRDefault="005057CB">
      <w:pPr>
        <w:spacing w:line="543" w:lineRule="exact"/>
        <w:rPr>
          <w:sz w:val="20"/>
          <w:szCs w:val="20"/>
        </w:rPr>
      </w:pPr>
    </w:p>
    <w:p w:rsidR="005057CB" w:rsidRDefault="005057CB">
      <w:pPr>
        <w:sectPr w:rsidR="005057CB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9340" w:space="720"/>
            <w:col w:w="740"/>
          </w:cols>
        </w:sectPr>
      </w:pPr>
    </w:p>
    <w:p w:rsidR="005057CB" w:rsidRDefault="001E2945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0016" behindDoc="1" locked="0" layoutInCell="0" allowOverlap="1" wp14:anchorId="3464DADF" wp14:editId="1C2D6F96">
            <wp:simplePos x="0" y="0"/>
            <wp:positionH relativeFrom="column">
              <wp:posOffset>466724</wp:posOffset>
            </wp:positionH>
            <wp:positionV relativeFrom="paragraph">
              <wp:posOffset>48895</wp:posOffset>
            </wp:positionV>
            <wp:extent cx="4695825" cy="292354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4867" t="58293" r="22419"/>
                    <a:stretch/>
                  </pic:blipFill>
                  <pic:spPr bwMode="auto">
                    <a:xfrm>
                      <a:off x="0" y="0"/>
                      <a:ext cx="4695825" cy="29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ectPr w:rsidR="005057CB">
          <w:type w:val="continuous"/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5057CB" w:rsidRDefault="005057CB">
      <w:pPr>
        <w:spacing w:line="20" w:lineRule="exact"/>
        <w:rPr>
          <w:sz w:val="20"/>
          <w:szCs w:val="20"/>
        </w:rPr>
      </w:pPr>
      <w:bookmarkStart w:id="3" w:name="page6"/>
      <w:bookmarkEnd w:id="3"/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22" w:lineRule="exact"/>
        <w:rPr>
          <w:sz w:val="20"/>
          <w:szCs w:val="20"/>
        </w:rPr>
      </w:pPr>
    </w:p>
    <w:p w:rsidR="005057CB" w:rsidRDefault="0067783F">
      <w:pPr>
        <w:tabs>
          <w:tab w:val="left" w:pos="996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15. Covert 2.3 as a fraction.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5057CB" w:rsidRDefault="005057CB">
      <w:pPr>
        <w:spacing w:line="20" w:lineRule="exact"/>
        <w:rPr>
          <w:sz w:val="20"/>
          <w:szCs w:val="20"/>
        </w:rPr>
      </w:pPr>
    </w:p>
    <w:p w:rsidR="005057CB" w:rsidRDefault="005057CB">
      <w:pPr>
        <w:sectPr w:rsidR="005057CB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09" w:lineRule="exact"/>
        <w:rPr>
          <w:sz w:val="20"/>
          <w:szCs w:val="20"/>
        </w:rPr>
      </w:pPr>
    </w:p>
    <w:p w:rsidR="005057CB" w:rsidRDefault="0067783F">
      <w:pPr>
        <w:spacing w:line="264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16. On a map the scale is 1:50000. What is the actual length of the path that measures 5cn on the map in kilometers?</w:t>
      </w:r>
    </w:p>
    <w:p w:rsidR="005057CB" w:rsidRDefault="0067783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94" w:lineRule="exact"/>
        <w:rPr>
          <w:sz w:val="20"/>
          <w:szCs w:val="20"/>
        </w:rPr>
      </w:pPr>
    </w:p>
    <w:p w:rsidR="005057CB" w:rsidRDefault="0067783F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(2mks)</w:t>
      </w:r>
    </w:p>
    <w:p w:rsidR="005057CB" w:rsidRDefault="005057CB">
      <w:pPr>
        <w:spacing w:line="226" w:lineRule="exact"/>
        <w:rPr>
          <w:sz w:val="20"/>
          <w:szCs w:val="20"/>
        </w:rPr>
      </w:pPr>
    </w:p>
    <w:p w:rsidR="005057CB" w:rsidRDefault="005057CB">
      <w:pPr>
        <w:sectPr w:rsidR="005057CB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10000" w:space="0"/>
            <w:col w:w="800"/>
          </w:cols>
        </w:sect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200" w:lineRule="exact"/>
        <w:rPr>
          <w:sz w:val="20"/>
          <w:szCs w:val="20"/>
        </w:rPr>
      </w:pPr>
    </w:p>
    <w:p w:rsidR="005057CB" w:rsidRDefault="005057CB">
      <w:pPr>
        <w:spacing w:line="305" w:lineRule="exact"/>
        <w:rPr>
          <w:sz w:val="20"/>
          <w:szCs w:val="20"/>
        </w:rPr>
      </w:pPr>
    </w:p>
    <w:p w:rsidR="005057CB" w:rsidRDefault="0067783F" w:rsidP="001E2945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</w:p>
    <w:p w:rsidR="001E2945" w:rsidRDefault="001E2945" w:rsidP="001E2945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Marking scheme </w:t>
      </w:r>
    </w:p>
    <w:p w:rsidR="001E2945" w:rsidRDefault="001E2945" w:rsidP="001E2945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794A0E59" wp14:editId="2915766D">
            <wp:extent cx="4800600" cy="31146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2695DA" wp14:editId="0C4FA032">
            <wp:extent cx="5476875" cy="11525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45" w:rsidRPr="001E2945" w:rsidRDefault="001E2945" w:rsidP="001E2945">
      <w:pPr>
        <w:rPr>
          <w:sz w:val="20"/>
          <w:szCs w:val="20"/>
        </w:rPr>
      </w:pPr>
    </w:p>
    <w:p w:rsidR="001E2945" w:rsidRPr="001E2945" w:rsidRDefault="001E2945" w:rsidP="001E2945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708B08CE" wp14:editId="20DDBC1A">
            <wp:extent cx="4314825" cy="90487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945" w:rsidRDefault="001E2945" w:rsidP="001E2945">
      <w:pPr>
        <w:rPr>
          <w:sz w:val="20"/>
          <w:szCs w:val="20"/>
        </w:rPr>
      </w:pPr>
    </w:p>
    <w:p w:rsidR="001E2945" w:rsidRPr="001E2945" w:rsidRDefault="001E2945" w:rsidP="001E2945">
      <w:pPr>
        <w:tabs>
          <w:tab w:val="left" w:pos="1755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noProof/>
        </w:rPr>
        <w:drawing>
          <wp:inline distT="0" distB="0" distL="0" distR="0" wp14:anchorId="532659C2" wp14:editId="014E4A89">
            <wp:extent cx="5467350" cy="2476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91FEF79" wp14:editId="6932DC81">
            <wp:extent cx="4991100" cy="2705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7D2BC6" wp14:editId="2D050BE5">
            <wp:extent cx="5543550" cy="32385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DDB4806" wp14:editId="36A65C13">
            <wp:extent cx="4829175" cy="21621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5605D3E9" wp14:editId="570DC42A">
            <wp:extent cx="5819775" cy="14287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F4A9AE" wp14:editId="4FEB5DA8">
            <wp:extent cx="5305425" cy="13525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62A016" wp14:editId="61A414CA">
            <wp:extent cx="4724400" cy="9715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6355F061" wp14:editId="0804996C">
            <wp:extent cx="4933950" cy="8477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541CD8" wp14:editId="738E59C9">
            <wp:extent cx="5591175" cy="17811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A778C37" wp14:editId="574B10AA">
            <wp:extent cx="3905250" cy="7239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F2C8DDA" wp14:editId="00A50BB3">
            <wp:extent cx="3714750" cy="17430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C87FF3" wp14:editId="01E1592F">
            <wp:extent cx="5372100" cy="48196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1998F98" wp14:editId="2B26A07F">
            <wp:extent cx="4781550" cy="13144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945">
        <w:rPr>
          <w:noProof/>
        </w:rPr>
        <w:t xml:space="preserve"> </w:t>
      </w:r>
      <w:r>
        <w:rPr>
          <w:noProof/>
        </w:rPr>
        <w:drawing>
          <wp:inline distT="0" distB="0" distL="0" distR="0" wp14:anchorId="0EF3249A" wp14:editId="64D6253A">
            <wp:extent cx="5591175" cy="166687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1E2945" w:rsidRPr="001E2945">
      <w:type w:val="continuous"/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73C1"/>
    <w:multiLevelType w:val="multilevel"/>
    <w:tmpl w:val="2326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542840"/>
    <w:multiLevelType w:val="multilevel"/>
    <w:tmpl w:val="BECE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3C9869"/>
    <w:multiLevelType w:val="hybridMultilevel"/>
    <w:tmpl w:val="AFDE4436"/>
    <w:lvl w:ilvl="0" w:tplc="305A37EE">
      <w:start w:val="3"/>
      <w:numFmt w:val="decimal"/>
      <w:lvlText w:val="%1."/>
      <w:lvlJc w:val="left"/>
    </w:lvl>
    <w:lvl w:ilvl="1" w:tplc="FBE2B1EE">
      <w:numFmt w:val="decimal"/>
      <w:lvlText w:val=""/>
      <w:lvlJc w:val="left"/>
    </w:lvl>
    <w:lvl w:ilvl="2" w:tplc="88082AE4">
      <w:numFmt w:val="decimal"/>
      <w:lvlText w:val=""/>
      <w:lvlJc w:val="left"/>
    </w:lvl>
    <w:lvl w:ilvl="3" w:tplc="CE460AEC">
      <w:numFmt w:val="decimal"/>
      <w:lvlText w:val=""/>
      <w:lvlJc w:val="left"/>
    </w:lvl>
    <w:lvl w:ilvl="4" w:tplc="662C2632">
      <w:numFmt w:val="decimal"/>
      <w:lvlText w:val=""/>
      <w:lvlJc w:val="left"/>
    </w:lvl>
    <w:lvl w:ilvl="5" w:tplc="B8EE3C3E">
      <w:numFmt w:val="decimal"/>
      <w:lvlText w:val=""/>
      <w:lvlJc w:val="left"/>
    </w:lvl>
    <w:lvl w:ilvl="6" w:tplc="A1E2D7B0">
      <w:numFmt w:val="decimal"/>
      <w:lvlText w:val=""/>
      <w:lvlJc w:val="left"/>
    </w:lvl>
    <w:lvl w:ilvl="7" w:tplc="1032911C">
      <w:numFmt w:val="decimal"/>
      <w:lvlText w:val=""/>
      <w:lvlJc w:val="left"/>
    </w:lvl>
    <w:lvl w:ilvl="8" w:tplc="849A7D1E">
      <w:numFmt w:val="decimal"/>
      <w:lvlText w:val=""/>
      <w:lvlJc w:val="left"/>
    </w:lvl>
  </w:abstractNum>
  <w:abstractNum w:abstractNumId="3">
    <w:nsid w:val="66334873"/>
    <w:multiLevelType w:val="hybridMultilevel"/>
    <w:tmpl w:val="4EC662A4"/>
    <w:lvl w:ilvl="0" w:tplc="A7FE5116">
      <w:start w:val="12"/>
      <w:numFmt w:val="decimal"/>
      <w:lvlText w:val="%1."/>
      <w:lvlJc w:val="left"/>
    </w:lvl>
    <w:lvl w:ilvl="1" w:tplc="273A4674">
      <w:numFmt w:val="decimal"/>
      <w:lvlText w:val=""/>
      <w:lvlJc w:val="left"/>
    </w:lvl>
    <w:lvl w:ilvl="2" w:tplc="1C22C7E8">
      <w:numFmt w:val="decimal"/>
      <w:lvlText w:val=""/>
      <w:lvlJc w:val="left"/>
    </w:lvl>
    <w:lvl w:ilvl="3" w:tplc="B8F41176">
      <w:numFmt w:val="decimal"/>
      <w:lvlText w:val=""/>
      <w:lvlJc w:val="left"/>
    </w:lvl>
    <w:lvl w:ilvl="4" w:tplc="5F54A490">
      <w:numFmt w:val="decimal"/>
      <w:lvlText w:val=""/>
      <w:lvlJc w:val="left"/>
    </w:lvl>
    <w:lvl w:ilvl="5" w:tplc="BFF0EA30">
      <w:numFmt w:val="decimal"/>
      <w:lvlText w:val=""/>
      <w:lvlJc w:val="left"/>
    </w:lvl>
    <w:lvl w:ilvl="6" w:tplc="BF2690A0">
      <w:numFmt w:val="decimal"/>
      <w:lvlText w:val=""/>
      <w:lvlJc w:val="left"/>
    </w:lvl>
    <w:lvl w:ilvl="7" w:tplc="F0709300">
      <w:numFmt w:val="decimal"/>
      <w:lvlText w:val=""/>
      <w:lvlJc w:val="left"/>
    </w:lvl>
    <w:lvl w:ilvl="8" w:tplc="1128811E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CB"/>
    <w:rsid w:val="001E2945"/>
    <w:rsid w:val="005057CB"/>
    <w:rsid w:val="0067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2945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E2945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E2945"/>
    <w:rPr>
      <w:b/>
      <w:bCs/>
    </w:rPr>
  </w:style>
  <w:style w:type="character" w:customStyle="1" w:styleId="katex-mathml">
    <w:name w:val="katex-mathml"/>
    <w:basedOn w:val="DefaultParagraphFont"/>
    <w:rsid w:val="001E2945"/>
  </w:style>
  <w:style w:type="character" w:customStyle="1" w:styleId="mord">
    <w:name w:val="mord"/>
    <w:basedOn w:val="DefaultParagraphFont"/>
    <w:rsid w:val="001E2945"/>
  </w:style>
  <w:style w:type="character" w:customStyle="1" w:styleId="mbin">
    <w:name w:val="mbin"/>
    <w:basedOn w:val="DefaultParagraphFont"/>
    <w:rsid w:val="001E2945"/>
  </w:style>
  <w:style w:type="character" w:customStyle="1" w:styleId="mopen">
    <w:name w:val="mopen"/>
    <w:basedOn w:val="DefaultParagraphFont"/>
    <w:rsid w:val="001E2945"/>
  </w:style>
  <w:style w:type="character" w:customStyle="1" w:styleId="mclose">
    <w:name w:val="mclose"/>
    <w:basedOn w:val="DefaultParagraphFont"/>
    <w:rsid w:val="001E2945"/>
  </w:style>
  <w:style w:type="character" w:customStyle="1" w:styleId="mrel">
    <w:name w:val="mrel"/>
    <w:basedOn w:val="DefaultParagraphFont"/>
    <w:rsid w:val="001E2945"/>
  </w:style>
  <w:style w:type="character" w:customStyle="1" w:styleId="vlist-s">
    <w:name w:val="vlist-s"/>
    <w:basedOn w:val="DefaultParagraphFont"/>
    <w:rsid w:val="001E2945"/>
  </w:style>
  <w:style w:type="character" w:customStyle="1" w:styleId="mpunct">
    <w:name w:val="mpunct"/>
    <w:basedOn w:val="DefaultParagraphFont"/>
    <w:rsid w:val="001E2945"/>
  </w:style>
  <w:style w:type="paragraph" w:styleId="BalloonText">
    <w:name w:val="Balloon Text"/>
    <w:basedOn w:val="Normal"/>
    <w:link w:val="BalloonTextChar"/>
    <w:uiPriority w:val="99"/>
    <w:semiHidden/>
    <w:unhideWhenUsed/>
    <w:rsid w:val="001E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2945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E2945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E2945"/>
    <w:rPr>
      <w:b/>
      <w:bCs/>
    </w:rPr>
  </w:style>
  <w:style w:type="character" w:customStyle="1" w:styleId="katex-mathml">
    <w:name w:val="katex-mathml"/>
    <w:basedOn w:val="DefaultParagraphFont"/>
    <w:rsid w:val="001E2945"/>
  </w:style>
  <w:style w:type="character" w:customStyle="1" w:styleId="mord">
    <w:name w:val="mord"/>
    <w:basedOn w:val="DefaultParagraphFont"/>
    <w:rsid w:val="001E2945"/>
  </w:style>
  <w:style w:type="character" w:customStyle="1" w:styleId="mbin">
    <w:name w:val="mbin"/>
    <w:basedOn w:val="DefaultParagraphFont"/>
    <w:rsid w:val="001E2945"/>
  </w:style>
  <w:style w:type="character" w:customStyle="1" w:styleId="mopen">
    <w:name w:val="mopen"/>
    <w:basedOn w:val="DefaultParagraphFont"/>
    <w:rsid w:val="001E2945"/>
  </w:style>
  <w:style w:type="character" w:customStyle="1" w:styleId="mclose">
    <w:name w:val="mclose"/>
    <w:basedOn w:val="DefaultParagraphFont"/>
    <w:rsid w:val="001E2945"/>
  </w:style>
  <w:style w:type="character" w:customStyle="1" w:styleId="mrel">
    <w:name w:val="mrel"/>
    <w:basedOn w:val="DefaultParagraphFont"/>
    <w:rsid w:val="001E2945"/>
  </w:style>
  <w:style w:type="character" w:customStyle="1" w:styleId="vlist-s">
    <w:name w:val="vlist-s"/>
    <w:basedOn w:val="DefaultParagraphFont"/>
    <w:rsid w:val="001E2945"/>
  </w:style>
  <w:style w:type="character" w:customStyle="1" w:styleId="mpunct">
    <w:name w:val="mpunct"/>
    <w:basedOn w:val="DefaultParagraphFont"/>
    <w:rsid w:val="001E2945"/>
  </w:style>
  <w:style w:type="paragraph" w:styleId="BalloonText">
    <w:name w:val="Balloon Text"/>
    <w:basedOn w:val="Normal"/>
    <w:link w:val="BalloonTextChar"/>
    <w:uiPriority w:val="99"/>
    <w:semiHidden/>
    <w:unhideWhenUsed/>
    <w:rsid w:val="001E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7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2025-03-26T15:27:00Z</dcterms:created>
  <dcterms:modified xsi:type="dcterms:W3CDTF">2025-03-29T11:36:00Z</dcterms:modified>
</cp:coreProperties>
</file>