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3.xml" ContentType="application/vnd.openxmlformats-officedocument.wordprocessingml.foot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widowControl/>
        <w:autoSpaceDE w:val="false"/>
        <w:autoSpaceDN w:val="false"/>
        <w:spacing w:after="160" w:lineRule="auto" w:line="276"/>
        <w:ind w:left="3281"/>
        <w:jc w:val="center"/>
        <w:rPr>
          <w:rFonts w:ascii="Times New Roman" w:cs="Times New Roman" w:hAnsi="Times New Roman"/>
          <w:b/>
          <w:sz w:val="32"/>
          <w:lang w:val="en-US"/>
        </w:rPr>
      </w:pPr>
      <w:r>
        <w:rPr>
          <w:rFonts w:ascii="Times New Roman" w:cs="Times New Roman" w:eastAsia="Calibri" w:hAnsi="Times New Roman" w:hint="default"/>
          <w:b/>
          <w:bCs/>
          <w:i w:val="false"/>
          <w:iCs w:val="false"/>
          <w:color w:val="00b0f0"/>
          <w:kern w:val="2"/>
          <w:sz w:val="96"/>
          <w:szCs w:val="22"/>
          <w:highlight w:val="none"/>
          <w:u w:val="single" w:color="auto"/>
          <w:vertAlign w:val="baseline"/>
          <w:em w:val="none"/>
          <w:lang w:val="en-US" w:bidi="ar-SA" w:eastAsia="en-US"/>
        </w:rPr>
        <w:t xml:space="preserve"> </w:t>
      </w:r>
    </w:p>
    <w:p>
      <w:pPr>
        <w:pStyle w:val="style0"/>
        <w:spacing w:after="293"/>
        <w:ind w:left="-1042" w:right="-112"/>
        <w:jc w:val="center"/>
        <w:rPr>
          <w:rFonts w:ascii="Times New Roman" w:cs="Times New Roman" w:hAnsi="Times New Roman"/>
          <w:b/>
          <w:sz w:val="32"/>
        </w:rPr>
      </w:pPr>
      <w:r>
        <w:rPr>
          <w:rFonts w:ascii="Times New Roman" w:cs="Times New Roman" w:hAnsi="Times New Roman"/>
          <w:b/>
          <w:sz w:val="32"/>
          <w:lang w:val="en-US"/>
        </w:rPr>
        <w:t xml:space="preserve">2025 RATIONALIZED </w:t>
      </w:r>
      <w:r>
        <w:rPr>
          <w:rFonts w:ascii="Times New Roman" w:cs="Times New Roman" w:hAnsi="Times New Roman"/>
          <w:b/>
          <w:sz w:val="32"/>
        </w:rPr>
        <w:t xml:space="preserve">SPOTLIGHT INTEGRATED SCIENCE SCHEMES OF WORK TERM 2 </w:t>
      </w:r>
    </w:p>
    <w:p>
      <w:pPr>
        <w:pStyle w:val="style0"/>
        <w:spacing w:after="293"/>
        <w:ind w:left="-1042" w:right="-112"/>
        <w:jc w:val="center"/>
        <w:rPr>
          <w:rFonts w:ascii="Times New Roman" w:cs="Times New Roman" w:hAnsi="Times New Roman"/>
          <w:b/>
          <w:sz w:val="32"/>
        </w:rPr>
      </w:pPr>
      <w:r>
        <w:rPr>
          <w:rFonts w:ascii="Times New Roman" w:cs="Times New Roman" w:hAnsi="Times New Roman"/>
          <w:b/>
          <w:sz w:val="32"/>
        </w:rPr>
        <w:t xml:space="preserve">SCHOOL………………………………………….. TEACHER’S NAME………………………. TERM </w:t>
      </w:r>
    </w:p>
    <w:tbl>
      <w:tblPr>
        <w:tblW w:w="16302" w:type="dxa"/>
        <w:tblInd w:w="-1171" w:type="dxa"/>
        <w:tblCellMar>
          <w:top w:w="52" w:type="dxa"/>
          <w:left w:w="5" w:type="dxa"/>
          <w:right w:w="35" w:type="dxa"/>
        </w:tblCellMar>
        <w:tblLook w:val="04A0" w:firstRow="1" w:lastRow="0" w:firstColumn="1" w:lastColumn="0" w:noHBand="0" w:noVBand="1"/>
      </w:tblPr>
      <w:tblGrid>
        <w:gridCol w:w="517"/>
        <w:gridCol w:w="514"/>
        <w:gridCol w:w="1838"/>
        <w:gridCol w:w="1345"/>
        <w:gridCol w:w="3224"/>
        <w:gridCol w:w="1431"/>
        <w:gridCol w:w="2917"/>
        <w:gridCol w:w="2381"/>
        <w:gridCol w:w="1514"/>
        <w:gridCol w:w="621"/>
      </w:tblGrid>
      <w:tr>
        <w:trPr>
          <w:trHeight w:val="720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53"/>
              <w:rPr>
                <w:rFonts w:ascii="Times New Roman" w:cs="Times New Roman" w:hAnsi="Times New Roman"/>
              </w:rPr>
            </w:pPr>
            <w:r>
              <w:rPr>
                <w:noProof/>
              </w:rPr>
            </w:r>
            <w:r>
              <w:rPr>
                <w:noProof/>
              </w:rPr>
            </w:r>
            <w:r>
              <w:rPr>
                <w:noProof/>
              </w:rPr>
            </w:r>
            <w:r>
              <w:rPr>
                <w:noProof/>
              </w:rPr>
              <mc:AlternateContent>
                <mc:Choice Requires="wpg">
                  <w:drawing>
                    <wp:inline distL="0" distT="0" distB="0" distR="0">
                      <wp:extent cx="131445" cy="290830"/>
                      <wp:effectExtent l="0" t="0" r="0" b="0"/>
                      <wp:docPr id="1026" name="Group 54001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31445" cy="290830"/>
                                <a:chOff x="0" y="0"/>
                                <a:chExt cx="131719" cy="291122"/>
                              </a:xfrm>
                            </wpg:grpSpPr>
                            <wps:wsp>
                              <wps:cNvSpPr/>
                              <wps:spPr>
                                <a:xfrm rot="-5399999">
                                  <a:off x="-88266" y="27668"/>
                                  <a:ext cx="351721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27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>Week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  <wps:wsp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28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26" filled="f" stroked="f" style="margin-left:0.0pt;margin-top:0.0pt;width:10.35pt;height:22.9pt;mso-wrap-distance-left:0.0pt;mso-wrap-distance-right:0.0pt;visibility:visible;" coordsize="131719,291122">
                      <v:rect id="1027" filled="f" stroked="f" style="position:absolute;left:-88266;top:27668;width:351721;height:175186;z-index:2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>Week</w:t>
                              </w:r>
                            </w:p>
                          </w:txbxContent>
                        </v:textbox>
                      </v:rect>
                      <v:rect id="1028" filled="f" stroked="f" style="position:absolute;left:69664;top:-78560;width:35859;height:175186;z-index:3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noProof/>
              </w:rPr>
            </w:r>
            <w:r>
              <w:rPr>
                <w:noProof/>
              </w:rPr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51"/>
              <w:rPr>
                <w:rFonts w:ascii="Times New Roman" w:cs="Times New Roman" w:hAnsi="Times New Roman"/>
              </w:rPr>
            </w:pPr>
            <w:r>
              <w:rPr>
                <w:noProof/>
              </w:rPr>
            </w:r>
            <w:r>
              <w:rPr>
                <w:noProof/>
              </w:rPr>
            </w:r>
            <w:r>
              <w:rPr>
                <w:noProof/>
              </w:rPr>
            </w:r>
            <w:r>
              <w:rPr>
                <w:noProof/>
              </w:rPr>
              <mc:AlternateContent>
                <mc:Choice Requires="wpg">
                  <w:drawing>
                    <wp:inline distL="0" distT="0" distB="0" distR="0">
                      <wp:extent cx="131445" cy="237490"/>
                      <wp:effectExtent l="0" t="0" r="0" b="0"/>
                      <wp:docPr id="1030" name="Group 54025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0" y="0"/>
                                <a:ext cx="131445" cy="237490"/>
                                <a:chOff x="0" y="0"/>
                                <a:chExt cx="131719" cy="237782"/>
                              </a:xfrm>
                            </wpg:grpSpPr>
                            <wps:wsp>
                              <wps:cNvSpPr/>
                              <wps:spPr>
                                <a:xfrm rot="-5399999">
                                  <a:off x="-52314" y="10281"/>
                                  <a:ext cx="279816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31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>LSN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  <wps:wsp>
                              <wps:cNvSpPr/>
                              <wps:spPr>
                                <a:xfrm rot="-5399999">
                                  <a:off x="69664" y="-78560"/>
                                  <a:ext cx="35859" cy="175186"/>
                                </a:xfrm>
                                <a:prstGeom prst="rect"/>
                                <a:ln>
                                  <a:noFill/>
                                </a:ln>
                              </wps:spPr>
                              <wps:txbx id="1032">
                                <w:txbxContent>
                                  <w:p>
                                    <w:pPr>
                                      <w:pStyle w:val="style0"/>
                                      <w:rPr/>
                                    </w:pPr>
                                    <w:r>
                                      <w:rPr>
                                        <w:b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lIns="0" rIns="0" tIns="0" bIns="0" vert="horz">
                                <a:prstTxWarp prst="textNoShape"/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1030" filled="f" stroked="f" style="margin-left:0.0pt;margin-top:0.0pt;width:10.35pt;height:18.7pt;mso-wrap-distance-left:0.0pt;mso-wrap-distance-right:0.0pt;visibility:visible;" coordsize="131719,237782">
                      <v:rect id="1031" filled="f" stroked="f" style="position:absolute;left:-52314;top:10281;width:279816;height:175186;z-index:2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>LSN</w:t>
                              </w:r>
                            </w:p>
                          </w:txbxContent>
                        </v:textbox>
                      </v:rect>
                      <v:rect id="1032" filled="f" stroked="f" style="position:absolute;left:69664;top:-78560;width:35859;height:175186;z-index:3;mso-position-horizontal-relative:page;mso-position-vertical-relative:page;mso-width-relative:page;mso-height-relative:page;visibility:visible;rotation:-5832704fd;">
                        <v:stroke on="f"/>
                        <v:fill/>
                        <v:textbox inset="0.0pt,0.0pt,0.0pt,0.0pt">
                          <w:txbxContent>
                            <w:p>
                              <w:pPr>
                                <w:pStyle w:val="style0"/>
                                <w:rPr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  <v:fill rotate="true"/>
                    </v:group>
                  </w:pict>
                </mc:Fallback>
              </mc:AlternateContent>
            </w:r>
            <w:r>
              <w:rPr>
                <w:noProof/>
              </w:rPr>
            </w:r>
            <w:r>
              <w:rPr>
                <w:noProof/>
              </w:rPr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3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 xml:space="preserve">strand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31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 xml:space="preserve">Sub-strand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31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 xml:space="preserve">Specific Learning Outcomes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 xml:space="preserve">Key Inquiry Question(s)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33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 xml:space="preserve">Learning Experiences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31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 xml:space="preserve">Learning Resources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28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 xml:space="preserve">Assessment Methods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31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hAnsi="Times New Roman"/>
                <w:b/>
              </w:rPr>
              <w:t xml:space="preserve">Refl </w:t>
            </w:r>
          </w:p>
        </w:tc>
      </w:tr>
      <w:tr>
        <w:tblPrEx/>
        <w:trPr>
          <w:trHeight w:val="2285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LIVING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THINGS AND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THEIR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</w:rPr>
              <w:t>ENVIRONMEN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T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 w:right="6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cell- Preparing, mounting and observing cells under a a 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light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microscope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2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the components of a plant cells as seen under the light microscope. </w:t>
            </w:r>
          </w:p>
          <w:p>
            <w:pPr>
              <w:pStyle w:val="style0"/>
              <w:numPr>
                <w:ilvl w:val="0"/>
                <w:numId w:val="1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 light microscope. </w:t>
            </w:r>
          </w:p>
          <w:p>
            <w:pPr>
              <w:pStyle w:val="style0"/>
              <w:numPr>
                <w:ilvl w:val="0"/>
                <w:numId w:val="1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 w:right="4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components of a plant cell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light microscope?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laboratory, light microscope, cover slide, onion bulb, laboratory equipment’s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</w:rPr>
              <w:t xml:space="preserve">Scie T.G Pg.76-77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</w:rPr>
              <w:t>Scie P.b Pg.89-90</w:t>
            </w:r>
            <w:r>
              <w:rPr>
                <w:rFonts w:ascii="Times New Roman" w:cs="Times New Roman" w:eastAsia="Agency FB" w:hAnsi="Times New Roman"/>
                <w:sz w:val="25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68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 w:right="6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Preparing, mounting and observing cells under a light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microscope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Identify the components of a plant cells as seen under the light microscope. </w:t>
            </w:r>
          </w:p>
          <w:p>
            <w:pPr>
              <w:pStyle w:val="style0"/>
              <w:numPr>
                <w:ilvl w:val="0"/>
                <w:numId w:val="2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 light microscope. </w:t>
            </w:r>
          </w:p>
          <w:p>
            <w:pPr>
              <w:pStyle w:val="style0"/>
              <w:numPr>
                <w:ilvl w:val="0"/>
                <w:numId w:val="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4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components of a plant cell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light microscope?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2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laboratory, light microscope, cover slide, onion bulb, laboratory equipment’s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 xml:space="preserve">Scie T.G Pg.76-77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 xml:space="preserve">Scie P.b Pg.89-90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842" w:hRule="atLeast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Structure and components of a plant cell </w:t>
            </w:r>
          </w:p>
        </w:tc>
        <w:tc>
          <w:tcPr>
            <w:tcW w:w="3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structure of plant cells as observed under a light microscope, </w:t>
            </w:r>
          </w:p>
          <w:p>
            <w:pPr>
              <w:pStyle w:val="style0"/>
              <w:numPr>
                <w:ilvl w:val="0"/>
                <w:numId w:val="3"/>
              </w:numPr>
              <w:spacing w:after="33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 plant cell as seen under light microscope. </w:t>
            </w:r>
          </w:p>
          <w:p>
            <w:pPr>
              <w:pStyle w:val="style0"/>
              <w:numPr>
                <w:ilvl w:val="0"/>
                <w:numId w:val="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4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components of a plant cell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light microscope? </w:t>
            </w:r>
          </w:p>
        </w:tc>
        <w:tc>
          <w:tcPr>
            <w:tcW w:w="2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laboratory, light microscope, cover slide, onion bulb, laboratory equipment’s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 xml:space="preserve">Scie T.G Pg.77-78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>Scie P.b Pg.91-92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81" w:type="dxa"/>
        </w:tblCellMar>
        <w:tblLook w:val="04A0" w:firstRow="1" w:lastRow="0" w:firstColumn="1" w:lastColumn="0" w:noHBand="0" w:noVBand="1"/>
      </w:tblPr>
      <w:tblGrid>
        <w:gridCol w:w="519"/>
        <w:gridCol w:w="519"/>
        <w:gridCol w:w="1236"/>
        <w:gridCol w:w="1350"/>
        <w:gridCol w:w="3334"/>
        <w:gridCol w:w="1866"/>
        <w:gridCol w:w="2702"/>
        <w:gridCol w:w="2340"/>
        <w:gridCol w:w="1815"/>
        <w:gridCol w:w="621"/>
      </w:tblGrid>
      <w:tr>
        <w:trPr>
          <w:trHeight w:val="2282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Structure and components of a plant cell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structure of plant cells as observed under a light microscope, </w:t>
            </w:r>
          </w:p>
          <w:p>
            <w:pPr>
              <w:pStyle w:val="style0"/>
              <w:numPr>
                <w:ilvl w:val="0"/>
                <w:numId w:val="4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 plant cell as seen under light microscope. </w:t>
            </w:r>
          </w:p>
          <w:p>
            <w:pPr>
              <w:pStyle w:val="style0"/>
              <w:numPr>
                <w:ilvl w:val="0"/>
                <w:numId w:val="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components of a plant cell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light microscope?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laboratory, light microscope, cover slide, onion bulb, laboratory equipment’s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 xml:space="preserve">Scie T.G Pg.77-78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  <w:b/>
                <w:u w:val="single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>Spotlight Integrated</w:t>
            </w:r>
            <w:bookmarkStart w:id="0" w:name="_GoBack"/>
            <w:bookmarkEnd w:id="0"/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 xml:space="preserve">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5"/>
                <w:u w:val="single"/>
              </w:rPr>
              <w:t>Scie P.b Pg.91-92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5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Structure and components of a plant cell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5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structure of plant cells as observed under a light microscope, </w:t>
            </w:r>
          </w:p>
          <w:p>
            <w:pPr>
              <w:pStyle w:val="style0"/>
              <w:numPr>
                <w:ilvl w:val="0"/>
                <w:numId w:val="5"/>
              </w:numPr>
              <w:spacing w:after="30" w:lineRule="auto" w:line="24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 plant cell as seen under light microscope. </w:t>
            </w:r>
          </w:p>
          <w:p>
            <w:pPr>
              <w:pStyle w:val="style0"/>
              <w:numPr>
                <w:ilvl w:val="0"/>
                <w:numId w:val="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components of a plant cell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light microscope?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laboratory, light microscope, cover slide, onion bulb, laboratory equipment’s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Pg.77-78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Pg.91-92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941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Structure and components of a plant cell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structure of plant cells as observed under a light microscope, </w:t>
            </w:r>
          </w:p>
          <w:p>
            <w:pPr>
              <w:pStyle w:val="style0"/>
              <w:numPr>
                <w:ilvl w:val="0"/>
                <w:numId w:val="6"/>
              </w:numPr>
              <w:spacing w:after="29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 plant cell as seen under light microscope. </w:t>
            </w:r>
          </w:p>
          <w:p>
            <w:pPr>
              <w:pStyle w:val="style0"/>
              <w:numPr>
                <w:ilvl w:val="0"/>
                <w:numId w:val="6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components of a plant cell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light microscope?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collaboratively prepare, mount, observe and draw plant cells as seen under a light microscope, (include a reminder on how to use and care for a light microscope)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laboratory, light microscope, cover slide, onion bulb, laboratory equipment’s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Pg.77-78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Pg.91-92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anecdotal records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3137" w:hRule="atLeast"/>
        </w:trPr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Structure and components of an animal cell 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7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structure of plant and animal cells as observed under a light microscope, </w:t>
            </w:r>
          </w:p>
          <w:p>
            <w:pPr>
              <w:pStyle w:val="style0"/>
              <w:numPr>
                <w:ilvl w:val="0"/>
                <w:numId w:val="7"/>
              </w:numPr>
              <w:spacing w:after="34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and label animal cell on permanents slides as seen under the light microscope. 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components of an animal cell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as seen under a light microscope? </w:t>
            </w:r>
          </w:p>
        </w:tc>
        <w:tc>
          <w:tcPr>
            <w:tcW w:w="2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1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collaboratively observe, draw and label animal cells on permanent slides as seen under the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laboratory, light microscope, cover slide, animal cell, laboratory equipment’s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Pg.78-81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Pg.93-94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39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anecdotal records 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81" w:type="dxa"/>
        </w:tblCellMar>
        <w:tblLook w:val="04A0" w:firstRow="1" w:lastRow="0" w:firstColumn="1" w:lastColumn="0" w:noHBand="0" w:noVBand="1"/>
      </w:tblPr>
      <w:tblGrid>
        <w:gridCol w:w="513"/>
        <w:gridCol w:w="519"/>
        <w:gridCol w:w="1236"/>
        <w:gridCol w:w="1350"/>
        <w:gridCol w:w="3341"/>
        <w:gridCol w:w="1438"/>
        <w:gridCol w:w="3119"/>
        <w:gridCol w:w="2350"/>
        <w:gridCol w:w="1815"/>
        <w:gridCol w:w="621"/>
      </w:tblGrid>
      <w:tr>
        <w:trPr>
          <w:trHeight w:val="2852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Structure and components of an animal cell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8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structure of plant and animal cells as observed under a light microscope, </w:t>
            </w:r>
          </w:p>
          <w:p>
            <w:pPr>
              <w:pStyle w:val="style0"/>
              <w:numPr>
                <w:ilvl w:val="0"/>
                <w:numId w:val="8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and label animal cell on permanents slides as seen under the light microscope. </w:t>
            </w:r>
          </w:p>
          <w:p>
            <w:pPr>
              <w:pStyle w:val="style0"/>
              <w:numPr>
                <w:ilvl w:val="0"/>
                <w:numId w:val="8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components of an animal cell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as seen under a light microscope?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collaboratively observe, draw and label animal cells on permanent slides as seen under the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laboratory, light microscope, cover slide, animal cell, laboratory equipment’s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Pg.78-81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Pg.93-94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39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anecdotal records 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851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Structure and components of an animal cell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9"/>
              </w:numPr>
              <w:spacing w:after="31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structure of plant and animal cells as observed under a light microscope, </w:t>
            </w:r>
          </w:p>
          <w:p>
            <w:pPr>
              <w:pStyle w:val="style0"/>
              <w:numPr>
                <w:ilvl w:val="0"/>
                <w:numId w:val="9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and label animal cell on permanents slides as seen under the light microscope. </w:t>
            </w:r>
          </w:p>
          <w:p>
            <w:pPr>
              <w:pStyle w:val="style0"/>
              <w:numPr>
                <w:ilvl w:val="0"/>
                <w:numId w:val="9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components of an animal cell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as seen under a light microscope?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collaboratively observe, draw and label animal cells on permanent slides as seen under the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laboratory, light microscope, cover slide, animal cell, laboratory equipment’s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Pg.78-81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Pg.93-94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39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anecdotal records 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852" w:hRule="atLeas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Structure and components of an animal cell </w:t>
            </w:r>
          </w:p>
        </w:tc>
        <w:tc>
          <w:tcPr>
            <w:tcW w:w="3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1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0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structure of plant and animal cells as observed under a light microscope, </w:t>
            </w:r>
          </w:p>
          <w:p>
            <w:pPr>
              <w:pStyle w:val="style0"/>
              <w:numPr>
                <w:ilvl w:val="0"/>
                <w:numId w:val="10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and label animal cell on permanents slides as seen under the light microscope. </w:t>
            </w:r>
          </w:p>
          <w:p>
            <w:pPr>
              <w:pStyle w:val="style0"/>
              <w:numPr>
                <w:ilvl w:val="0"/>
                <w:numId w:val="10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components of an animal cell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as seen under a light microscope?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collaboratively observe, draw and label animal cells on permanent slides as seen under the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laboratory, light microscope, cover slide, animal cell, laboratory equipment’s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Pg.78-81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Pg.93-94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 w:right="39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anecdotal records 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 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81" w:type="dxa"/>
        </w:tblCellMar>
        <w:tblLook w:val="04A0" w:firstRow="1" w:lastRow="0" w:firstColumn="1" w:lastColumn="0" w:noHBand="0" w:noVBand="1"/>
      </w:tblPr>
      <w:tblGrid>
        <w:gridCol w:w="527"/>
        <w:gridCol w:w="525"/>
        <w:gridCol w:w="1269"/>
        <w:gridCol w:w="1350"/>
        <w:gridCol w:w="3397"/>
        <w:gridCol w:w="1440"/>
        <w:gridCol w:w="3008"/>
        <w:gridCol w:w="2535"/>
        <w:gridCol w:w="1617"/>
        <w:gridCol w:w="634"/>
      </w:tblGrid>
      <w:tr>
        <w:trPr>
          <w:trHeight w:val="2420" w:hRule="atLeast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Functions of components of a cell as seen under light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microscope – plant cell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1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1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functions of components of cells as seen under the light microscope, </w:t>
            </w:r>
          </w:p>
          <w:p>
            <w:pPr>
              <w:pStyle w:val="style0"/>
              <w:numPr>
                <w:ilvl w:val="0"/>
                <w:numId w:val="11"/>
              </w:numPr>
              <w:spacing w:after="65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use IT devices to know more on functions of plant cells as seen under light microscope. </w:t>
            </w:r>
          </w:p>
          <w:p>
            <w:pPr>
              <w:pStyle w:val="style0"/>
              <w:numPr>
                <w:ilvl w:val="0"/>
                <w:numId w:val="11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that all living things are made of microscopic units.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functions of the components of a cell as seen under the light microscope?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print and non-print material to search for information on functions of components of plant cells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the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charts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Pg.81-84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Pg.95-96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Demonstration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423" w:hRule="atLeast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Functions of components of a cell as seen under light microscope – plant cell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2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2"/>
              </w:numPr>
              <w:spacing w:after="29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functions of components of cells as seen under the light microscope, </w:t>
            </w:r>
          </w:p>
          <w:p>
            <w:pPr>
              <w:pStyle w:val="style0"/>
              <w:numPr>
                <w:ilvl w:val="0"/>
                <w:numId w:val="12"/>
              </w:numPr>
              <w:spacing w:after="65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use IT devices to know more on functions of plant cells as seen under light microscope. </w:t>
            </w:r>
          </w:p>
          <w:p>
            <w:pPr>
              <w:pStyle w:val="style0"/>
              <w:numPr>
                <w:ilvl w:val="0"/>
                <w:numId w:val="1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that all living things are made of microscopic units.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functions of the components of a cell as seen under the light microscope?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1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print and non-print material to search for information on functions of components of plant cells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the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charts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Pg.81-84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Pg.95-96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Demonstration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682" w:hRule="atLeast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Functions of components of a cell as seen under light microscope – animal cell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3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functions of components of animal cells as seen under the light microscope, </w:t>
            </w:r>
          </w:p>
          <w:p>
            <w:pPr>
              <w:pStyle w:val="style0"/>
              <w:numPr>
                <w:ilvl w:val="0"/>
                <w:numId w:val="13"/>
              </w:numPr>
              <w:spacing w:after="65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use IT devices to know more on functions of Animal cell as seen under light microscope. </w:t>
            </w:r>
          </w:p>
          <w:p>
            <w:pPr>
              <w:pStyle w:val="style0"/>
              <w:numPr>
                <w:ilvl w:val="0"/>
                <w:numId w:val="1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that all living things are made of microscopic units.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functions of the components of a cell as seen under the light microscope?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1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print and non-print material to search for information on functions of components of Animal cells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the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charts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Pg.81-84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Pg.95-96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Demonstration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853" w:hRule="atLeast"/>
        </w:trPr>
        <w:tc>
          <w:tcPr>
            <w:tcW w:w="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Functions of components of a cell as seen under light microscope – animal cell </w:t>
            </w:r>
          </w:p>
        </w:tc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4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describe the functions of components of animal cells as seen under the light microscope, </w:t>
            </w:r>
          </w:p>
          <w:p>
            <w:pPr>
              <w:pStyle w:val="style0"/>
              <w:numPr>
                <w:ilvl w:val="0"/>
                <w:numId w:val="14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use IT devices to know more on functions of Animal cell as seen under light microscope. </w:t>
            </w:r>
          </w:p>
          <w:p>
            <w:pPr>
              <w:pStyle w:val="style0"/>
              <w:numPr>
                <w:ilvl w:val="0"/>
                <w:numId w:val="1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functions of the components of a cell as seen under the light microscope? </w:t>
            </w:r>
          </w:p>
        </w:tc>
        <w:tc>
          <w:tcPr>
            <w:tcW w:w="3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1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print and non-print material to search for information on functions of components of Animal cells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the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charts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Pg.81-84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Pg.95-96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Demonstration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 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81" w:type="dxa"/>
        </w:tblCellMar>
        <w:tblLook w:val="04A0" w:firstRow="1" w:lastRow="0" w:firstColumn="1" w:lastColumn="0" w:noHBand="0" w:noVBand="1"/>
      </w:tblPr>
      <w:tblGrid>
        <w:gridCol w:w="528"/>
        <w:gridCol w:w="525"/>
        <w:gridCol w:w="1113"/>
        <w:gridCol w:w="1518"/>
        <w:gridCol w:w="3391"/>
        <w:gridCol w:w="1439"/>
        <w:gridCol w:w="3480"/>
        <w:gridCol w:w="2058"/>
        <w:gridCol w:w="1617"/>
        <w:gridCol w:w="633"/>
      </w:tblGrid>
      <w:tr>
        <w:trPr>
          <w:trHeight w:val="2852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Functions of components of a cell as seen under light microscope – animal cell 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5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describe the functions of components of animal cells as seen under the light microscope, </w:t>
            </w:r>
          </w:p>
          <w:p>
            <w:pPr>
              <w:pStyle w:val="style0"/>
              <w:numPr>
                <w:ilvl w:val="0"/>
                <w:numId w:val="15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use IT devices to know more on functions of Animal cell as seen under light microscope. </w:t>
            </w:r>
          </w:p>
          <w:p>
            <w:pPr>
              <w:pStyle w:val="style0"/>
              <w:numPr>
                <w:ilvl w:val="0"/>
                <w:numId w:val="1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are the functions of the components of a cell as seen under the light microscope?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print and non-print material to search for information on functions of components of Animal cells as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seen under the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charts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Pg.81-84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Pg.95-96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Demonstration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67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Comparison of plant and animal cell as observed under a light microscope 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6"/>
              </w:numPr>
              <w:spacing w:after="30" w:lineRule="auto" w:line="24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compare plant and animal cells as observed under a light microscope, </w:t>
            </w:r>
          </w:p>
          <w:p>
            <w:pPr>
              <w:pStyle w:val="style0"/>
              <w:numPr>
                <w:ilvl w:val="0"/>
                <w:numId w:val="16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 table showing the similarities and differences between plant and animal cell. </w:t>
            </w:r>
          </w:p>
          <w:p>
            <w:pPr>
              <w:pStyle w:val="style0"/>
              <w:numPr>
                <w:ilvl w:val="0"/>
                <w:numId w:val="16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similarities and differences between plant and animal cells?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discuss the similarities and differences between plant and animal cells as seen under a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charts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Pg.84-85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Pg.97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Written tests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162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Comparison of plant and animal cell as observed under a light microscope 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2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7"/>
              </w:numPr>
              <w:spacing w:after="29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compare plant and animal cells as observed under a light microscope, </w:t>
            </w:r>
          </w:p>
          <w:p>
            <w:pPr>
              <w:pStyle w:val="style0"/>
              <w:numPr>
                <w:ilvl w:val="0"/>
                <w:numId w:val="17"/>
              </w:numPr>
              <w:spacing w:after="67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draw a table showing the similarities and differences between plant and animal cell. </w:t>
            </w:r>
          </w:p>
          <w:p>
            <w:pPr>
              <w:pStyle w:val="style0"/>
              <w:numPr>
                <w:ilvl w:val="0"/>
                <w:numId w:val="17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that all living things are made of microscopic units.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similarities and differences between plant and animal cells?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1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discuss the similarities and differences between plant and animal cells as seen under a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charts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Pg.84-85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Pg.97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Written tests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69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Comparison of plant and animal cell as observed under a light microscope 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8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compare plant and animal cells as observed under a light microscope, </w:t>
            </w:r>
          </w:p>
          <w:p>
            <w:pPr>
              <w:pStyle w:val="style0"/>
              <w:numPr>
                <w:ilvl w:val="0"/>
                <w:numId w:val="18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draw a table showing the similarities and differences between plant and animal cell. </w:t>
            </w:r>
          </w:p>
          <w:p>
            <w:pPr>
              <w:pStyle w:val="style0"/>
              <w:numPr>
                <w:ilvl w:val="0"/>
                <w:numId w:val="18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similarities and differences between plant and animal cells? </w:t>
            </w:r>
          </w:p>
        </w:tc>
        <w:tc>
          <w:tcPr>
            <w:tcW w:w="3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1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discuss the similarities and differences between plant and animal cells as seen under a light microscope,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Textbooks, charts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Pg.84-85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Pg.97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Written tests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 </w:t>
            </w:r>
          </w:p>
        </w:tc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73" w:type="dxa"/>
        </w:tblCellMar>
        <w:tblLook w:val="04A0" w:firstRow="1" w:lastRow="0" w:firstColumn="1" w:lastColumn="0" w:noHBand="0" w:noVBand="1"/>
      </w:tblPr>
      <w:tblGrid>
        <w:gridCol w:w="507"/>
        <w:gridCol w:w="506"/>
        <w:gridCol w:w="1362"/>
        <w:gridCol w:w="1515"/>
        <w:gridCol w:w="3253"/>
        <w:gridCol w:w="1622"/>
        <w:gridCol w:w="3211"/>
        <w:gridCol w:w="2221"/>
        <w:gridCol w:w="1510"/>
        <w:gridCol w:w="595"/>
      </w:tblGrid>
      <w:tr>
        <w:trPr>
          <w:trHeight w:val="2282" w:hRule="atLeast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Calculating magnification of cells seen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under light microscope 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9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meaning of magnification </w:t>
            </w:r>
          </w:p>
          <w:p>
            <w:pPr>
              <w:pStyle w:val="style0"/>
              <w:numPr>
                <w:ilvl w:val="0"/>
                <w:numId w:val="19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determine the magnification of cells seen under the light microscope, </w:t>
            </w:r>
          </w:p>
          <w:p>
            <w:pPr>
              <w:pStyle w:val="style0"/>
              <w:numPr>
                <w:ilvl w:val="0"/>
                <w:numId w:val="19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magnification?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calculate magnification of specimens at various objective lenses of the light microscope.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Pictures, Magnification </w:t>
            </w:r>
          </w:p>
          <w:p>
            <w:pPr>
              <w:pStyle w:val="style0"/>
              <w:spacing w:after="0" w:lineRule="auto" w:line="238"/>
              <w:ind w:left="104" w:right="1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lenses, light microscope.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Pg.85-86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Pg.98-100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5" w:hRule="atLeast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Calculating magnification of cells seen under light microscope 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5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0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state the meaning of magnification </w:t>
            </w:r>
          </w:p>
          <w:p>
            <w:pPr>
              <w:pStyle w:val="style0"/>
              <w:numPr>
                <w:ilvl w:val="0"/>
                <w:numId w:val="20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calculate the magnification of cells seen under the light microscope. </w:t>
            </w:r>
          </w:p>
          <w:p>
            <w:pPr>
              <w:pStyle w:val="style0"/>
              <w:numPr>
                <w:ilvl w:val="0"/>
                <w:numId w:val="20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that all living things are made of microscopic units.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is magnification of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 cell calculated?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calculate magnification of specimens at various objective lenses of the light microscope.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Pictures, Magnification </w:t>
            </w:r>
          </w:p>
          <w:p>
            <w:pPr>
              <w:pStyle w:val="style0"/>
              <w:spacing w:after="0" w:lineRule="auto" w:line="240"/>
              <w:ind w:left="104" w:right="1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lenses, light microscope.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Pg.85-86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Pg.98-100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QA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Discussions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854" w:hRule="atLeast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14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Movement of materials in and out of the cell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Process of diffusion in cells 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1"/>
              </w:numPr>
              <w:spacing w:after="31" w:lineRule="auto" w:line="240"/>
              <w:ind w:right="24"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process of diffusion in cells, </w:t>
            </w:r>
          </w:p>
          <w:p>
            <w:pPr>
              <w:pStyle w:val="style0"/>
              <w:numPr>
                <w:ilvl w:val="0"/>
                <w:numId w:val="21"/>
              </w:numPr>
              <w:spacing w:after="31" w:lineRule="auto" w:line="240"/>
              <w:ind w:right="24"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Use IT devices for more information on movement of materials in and out of cells. </w:t>
            </w:r>
          </w:p>
          <w:p>
            <w:pPr>
              <w:pStyle w:val="style0"/>
              <w:numPr>
                <w:ilvl w:val="0"/>
                <w:numId w:val="21"/>
              </w:numPr>
              <w:spacing w:after="0"/>
              <w:ind w:right="24"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8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 materials move in and out of a cell?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39"/>
              <w:ind w:left="104" w:right="50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print and non-print material to search for information on the processes involved in movement of materials in and out of a cell, discuss with peers (cover diffusion and osmosis),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Perfume or deodorant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Pg.100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Pg.113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questions, written test, rating scale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857" w:hRule="atLeast"/>
        </w:trPr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Process of diffusion in cells </w:t>
            </w:r>
          </w:p>
        </w:tc>
        <w:tc>
          <w:tcPr>
            <w:tcW w:w="3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5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2"/>
              </w:numPr>
              <w:spacing w:after="31" w:lineRule="auto" w:line="240"/>
              <w:ind w:right="25"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process of diffusion in cells, </w:t>
            </w:r>
          </w:p>
          <w:p>
            <w:pPr>
              <w:pStyle w:val="style0"/>
              <w:numPr>
                <w:ilvl w:val="0"/>
                <w:numId w:val="22"/>
              </w:numPr>
              <w:spacing w:after="32" w:lineRule="auto" w:line="239"/>
              <w:ind w:right="25"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Use IT devices for more information on movement of materials in and out of cells. </w:t>
            </w:r>
          </w:p>
          <w:p>
            <w:pPr>
              <w:pStyle w:val="style0"/>
              <w:numPr>
                <w:ilvl w:val="0"/>
                <w:numId w:val="22"/>
              </w:numPr>
              <w:spacing w:after="0"/>
              <w:ind w:right="25"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8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 materials move in and out of a cell? </w:t>
            </w:r>
          </w:p>
        </w:tc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39"/>
              <w:ind w:left="104" w:right="50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print and non-print material to search for information on the processes involved in movement of materials in and out of a cell, discuss with peers (cover diffusion and osmosis),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Perfume or deodorant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Pg.100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Pg.113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questions, written test, rating scale 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63" w:type="dxa"/>
        </w:tblCellMar>
        <w:tblLook w:val="04A0" w:firstRow="1" w:lastRow="0" w:firstColumn="1" w:lastColumn="0" w:noHBand="0" w:noVBand="1"/>
      </w:tblPr>
      <w:tblGrid>
        <w:gridCol w:w="525"/>
        <w:gridCol w:w="523"/>
        <w:gridCol w:w="1257"/>
        <w:gridCol w:w="1514"/>
        <w:gridCol w:w="3386"/>
        <w:gridCol w:w="1432"/>
        <w:gridCol w:w="3469"/>
        <w:gridCol w:w="2049"/>
        <w:gridCol w:w="1525"/>
        <w:gridCol w:w="629"/>
      </w:tblGrid>
      <w:tr>
        <w:trPr>
          <w:trHeight w:val="2282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Process of Osmosis in cells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3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process of osmosis in cells, </w:t>
            </w:r>
          </w:p>
          <w:p>
            <w:pPr>
              <w:pStyle w:val="style0"/>
              <w:numPr>
                <w:ilvl w:val="0"/>
                <w:numId w:val="23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Use IT devices for more information on movement of materials in and out of cells. </w:t>
            </w:r>
          </w:p>
          <w:p>
            <w:pPr>
              <w:pStyle w:val="style0"/>
              <w:numPr>
                <w:ilvl w:val="0"/>
                <w:numId w:val="2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diffusion and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9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 materials move in and out of a cell?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 w:right="51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print and non-print material to search for information on the processes involved in movement of materials in and out of a cell, discuss with peers (cover diffusion and osmosis),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Distilled water, sugar solution, visking tubing, 4 pieces of thread, glass rod, 500ml beaker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Pg.104-108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Pg.98-100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5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Process of Osmosis in cells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5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4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the process of osmosis in cells, </w:t>
            </w:r>
          </w:p>
          <w:p>
            <w:pPr>
              <w:pStyle w:val="style0"/>
              <w:numPr>
                <w:ilvl w:val="0"/>
                <w:numId w:val="24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Use IT devices for more information on movement of materials in and out of cells. </w:t>
            </w:r>
          </w:p>
          <w:p>
            <w:pPr>
              <w:pStyle w:val="style0"/>
              <w:numPr>
                <w:ilvl w:val="0"/>
                <w:numId w:val="2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diffusion and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9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 materials move in and out of a cell?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 w:right="51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use print and non-print material to search for information on the processes involved in movement of materials in and out of a cell, discuss with peers (cover diffusion and osmosis),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Distilled water, sugar solution, visking tubing, 4 pieces of thread, glass rod, 500ml beaker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Pg.104-108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</w:t>
            </w:r>
            <w:r>
              <w:rPr>
                <w:rFonts w:ascii="Times New Roman" w:cs="Times New Roman" w:eastAsia="Agency FB" w:hAnsi="Times New Roman"/>
                <w:sz w:val="25"/>
              </w:rPr>
              <w:t xml:space="preserve">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Pg.98-100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000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Demonstrating diffusion in living things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5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meaning of diffusion in living things </w:t>
            </w:r>
          </w:p>
          <w:p>
            <w:pPr>
              <w:pStyle w:val="style0"/>
              <w:numPr>
                <w:ilvl w:val="0"/>
                <w:numId w:val="25"/>
              </w:numPr>
              <w:spacing w:after="1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demonstrate diffusion in living things, </w:t>
            </w:r>
          </w:p>
          <w:p>
            <w:pPr>
              <w:pStyle w:val="style0"/>
              <w:numPr>
                <w:ilvl w:val="0"/>
                <w:numId w:val="2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set-up experiments to demonstrate </w:t>
            </w:r>
          </w:p>
          <w:p>
            <w:pPr>
              <w:pStyle w:val="style0"/>
              <w:spacing w:after="0"/>
              <w:ind w:left="104" w:right="40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diffusion of materials in plant materials and share their findings with peers,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Perfume or deodorant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Pg.100-103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Pg.113-116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questions, written test, rating scale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1900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6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Demonstrating diffusion in living things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6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Explain the meaning of diffusion in living things </w:t>
            </w:r>
          </w:p>
          <w:p>
            <w:pPr>
              <w:pStyle w:val="style0"/>
              <w:numPr>
                <w:ilvl w:val="0"/>
                <w:numId w:val="26"/>
              </w:numPr>
              <w:spacing w:after="48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demonstrate diffusion in living things, </w:t>
            </w:r>
          </w:p>
          <w:p>
            <w:pPr>
              <w:pStyle w:val="style0"/>
              <w:numPr>
                <w:ilvl w:val="0"/>
                <w:numId w:val="26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importance of diffusion in living things.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set-up experiments to demonstrate </w:t>
            </w:r>
          </w:p>
          <w:p>
            <w:pPr>
              <w:pStyle w:val="style0"/>
              <w:spacing w:after="0"/>
              <w:ind w:left="104" w:right="40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diffusion of materials in plant materials and share their findings with peers,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Perfume or deodorant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Pg.100-103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Pg.113-116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questions, written test, rating scale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001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Demonstrating diffusion in living things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7"/>
              </w:numPr>
              <w:spacing w:after="30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meaning of diffusion in living things </w:t>
            </w:r>
          </w:p>
          <w:p>
            <w:pPr>
              <w:pStyle w:val="style0"/>
              <w:numPr>
                <w:ilvl w:val="0"/>
                <w:numId w:val="27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demonstrate diffusion in living things, </w:t>
            </w:r>
          </w:p>
          <w:p>
            <w:pPr>
              <w:pStyle w:val="style0"/>
              <w:numPr>
                <w:ilvl w:val="0"/>
                <w:numId w:val="27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set-up experiments to demonstrate </w:t>
            </w:r>
          </w:p>
          <w:p>
            <w:pPr>
              <w:pStyle w:val="style0"/>
              <w:spacing w:after="0"/>
              <w:ind w:left="104" w:right="40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diffusion of materials in plant materials and share their findings with peers,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Perfume or deodorant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Pg.100-103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Pg.113-116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questions, written test, rating scale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63" w:type="dxa"/>
        </w:tblCellMar>
        <w:tblLook w:val="04A0" w:firstRow="1" w:lastRow="0" w:firstColumn="1" w:lastColumn="0" w:noHBand="0" w:noVBand="1"/>
      </w:tblPr>
      <w:tblGrid>
        <w:gridCol w:w="525"/>
        <w:gridCol w:w="523"/>
        <w:gridCol w:w="1257"/>
        <w:gridCol w:w="1514"/>
        <w:gridCol w:w="3386"/>
        <w:gridCol w:w="1431"/>
        <w:gridCol w:w="3471"/>
        <w:gridCol w:w="2049"/>
        <w:gridCol w:w="1525"/>
        <w:gridCol w:w="629"/>
      </w:tblGrid>
      <w:tr>
        <w:trPr>
          <w:trHeight w:val="1998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Demonstrating diffusion in living things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8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meaning of diffusion in living things </w:t>
            </w:r>
          </w:p>
          <w:p>
            <w:pPr>
              <w:pStyle w:val="style0"/>
              <w:numPr>
                <w:ilvl w:val="0"/>
                <w:numId w:val="28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demonstrate diffusion in living things, </w:t>
            </w:r>
          </w:p>
          <w:p>
            <w:pPr>
              <w:pStyle w:val="style0"/>
              <w:numPr>
                <w:ilvl w:val="0"/>
                <w:numId w:val="28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set-up experiments to demonstrate </w:t>
            </w:r>
          </w:p>
          <w:p>
            <w:pPr>
              <w:pStyle w:val="style0"/>
              <w:spacing w:after="0"/>
              <w:ind w:left="104" w:right="40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diffusion of materials in plant materials and share their findings with peers,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Perfume or deodorant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Pg.100-103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Pg.113-116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questions, written test, rating scale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001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Demonstrating diffusion in living things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29"/>
              </w:numPr>
              <w:spacing w:after="29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meaning of diffusion in living things </w:t>
            </w:r>
          </w:p>
          <w:p>
            <w:pPr>
              <w:pStyle w:val="style0"/>
              <w:numPr>
                <w:ilvl w:val="0"/>
                <w:numId w:val="29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demonstrate diffusion in living things, </w:t>
            </w:r>
          </w:p>
          <w:p>
            <w:pPr>
              <w:pStyle w:val="style0"/>
              <w:numPr>
                <w:ilvl w:val="0"/>
                <w:numId w:val="29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diffusion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set-up experiments to demonstrate </w:t>
            </w:r>
          </w:p>
          <w:p>
            <w:pPr>
              <w:pStyle w:val="style0"/>
              <w:spacing w:after="0"/>
              <w:ind w:left="104" w:right="405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diffusion of materials in plant materials and share their findings with peers,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Perfume or deodorant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Pg.100-103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Pg.113-116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questions, written test, rating scale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094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Demonstrating Osmosis in living things – using Irish potato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0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meaning of Osmosis </w:t>
            </w:r>
          </w:p>
          <w:p>
            <w:pPr>
              <w:pStyle w:val="style0"/>
              <w:numPr>
                <w:ilvl w:val="0"/>
                <w:numId w:val="30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demonstrate osmosis in living things using Irish Potato, </w:t>
            </w:r>
          </w:p>
          <w:p>
            <w:pPr>
              <w:pStyle w:val="style0"/>
              <w:numPr>
                <w:ilvl w:val="0"/>
                <w:numId w:val="30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does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Osmosis take place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 w:right="45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set-up experiments to demonstrate osmosis using visking tubing and plant materials and share their findings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Distilled water, sugar solution, visking tubing, 4 pieces of thread, glass rod, 500ml beaker </w:t>
            </w:r>
          </w:p>
          <w:p>
            <w:pPr>
              <w:pStyle w:val="style0"/>
              <w:spacing w:after="0"/>
              <w:ind w:left="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3"/>
              </w:rPr>
              <w:t xml:space="preserve">Spotlight Integrated Scie </w:t>
            </w:r>
          </w:p>
          <w:p>
            <w:pPr>
              <w:pStyle w:val="style0"/>
              <w:spacing w:after="0"/>
              <w:ind w:left="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3"/>
              </w:rPr>
              <w:t xml:space="preserve">T.G Pg.104-108 </w:t>
            </w:r>
          </w:p>
          <w:p>
            <w:pPr>
              <w:pStyle w:val="style0"/>
              <w:spacing w:after="0"/>
              <w:ind w:left="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3"/>
              </w:rPr>
              <w:t xml:space="preserve">Spotlight Integrated </w:t>
            </w:r>
            <w:r>
              <w:rPr>
                <w:rFonts w:ascii="Times New Roman" w:cs="Times New Roman" w:eastAsia="Agency FB" w:hAnsi="Times New Roman"/>
                <w:sz w:val="23"/>
              </w:rPr>
              <w:t xml:space="preserve">Scie </w:t>
            </w:r>
          </w:p>
          <w:p>
            <w:pPr>
              <w:pStyle w:val="style0"/>
              <w:spacing w:after="0"/>
              <w:ind w:left="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3"/>
              </w:rPr>
              <w:t>P.b Pg.98-100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094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7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Demonstrating Osmosis in living things – using Irish potato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1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meaning of Osmosis </w:t>
            </w:r>
          </w:p>
          <w:p>
            <w:pPr>
              <w:pStyle w:val="style0"/>
              <w:numPr>
                <w:ilvl w:val="0"/>
                <w:numId w:val="31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demonstrate osmosis in living things using Irish Potato, </w:t>
            </w:r>
          </w:p>
          <w:p>
            <w:pPr>
              <w:pStyle w:val="style0"/>
              <w:numPr>
                <w:ilvl w:val="0"/>
                <w:numId w:val="31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does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Osmosis take place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 w:right="45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set-up experiments to demonstrate osmosis using visking tubing and plant materials and share their findings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Distilled water, sugar solution, visking tubing, 4 pieces of thread, glass rod, 500ml beaker </w:t>
            </w:r>
          </w:p>
          <w:p>
            <w:pPr>
              <w:pStyle w:val="style0"/>
              <w:spacing w:after="0"/>
              <w:ind w:left="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3"/>
              </w:rPr>
              <w:t xml:space="preserve">Spotlight Integrated Scie </w:t>
            </w:r>
          </w:p>
          <w:p>
            <w:pPr>
              <w:pStyle w:val="style0"/>
              <w:spacing w:after="0"/>
              <w:ind w:left="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3"/>
              </w:rPr>
              <w:t xml:space="preserve">T.G Pg.104-108 </w:t>
            </w:r>
          </w:p>
          <w:p>
            <w:pPr>
              <w:pStyle w:val="style0"/>
              <w:spacing w:after="0"/>
              <w:ind w:left="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3"/>
              </w:rPr>
              <w:t xml:space="preserve">Spotlight Integrated Scie </w:t>
            </w:r>
          </w:p>
          <w:p>
            <w:pPr>
              <w:pStyle w:val="style0"/>
              <w:spacing w:after="0"/>
              <w:ind w:left="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3"/>
              </w:rPr>
              <w:t>P.b Pg.98-100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5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Demonstrating Osmosis in living things – using Irish potato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2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meaning of Osmosis </w:t>
            </w:r>
          </w:p>
          <w:p>
            <w:pPr>
              <w:pStyle w:val="style0"/>
              <w:numPr>
                <w:ilvl w:val="0"/>
                <w:numId w:val="32"/>
              </w:numPr>
              <w:spacing w:after="30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demonstrate osmosis in living things using Irish Potato, </w:t>
            </w:r>
          </w:p>
          <w:p>
            <w:pPr>
              <w:pStyle w:val="style0"/>
              <w:numPr>
                <w:ilvl w:val="0"/>
                <w:numId w:val="3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does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Osmosis take place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 w:right="45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set-up experiments to demonstrate osmosis using visking tubing and plant materials and share their findings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Distilled water, sugar solution, visking tubing, 4 pieces of thread, glass rod, 500ml beaker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Pg.104-108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Pg.98-100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63" w:type="dxa"/>
        </w:tblCellMar>
        <w:tblLook w:val="04A0" w:firstRow="1" w:lastRow="0" w:firstColumn="1" w:lastColumn="0" w:noHBand="0" w:noVBand="1"/>
      </w:tblPr>
      <w:tblGrid>
        <w:gridCol w:w="525"/>
        <w:gridCol w:w="523"/>
        <w:gridCol w:w="1256"/>
        <w:gridCol w:w="1514"/>
        <w:gridCol w:w="3385"/>
        <w:gridCol w:w="1435"/>
        <w:gridCol w:w="3470"/>
        <w:gridCol w:w="2049"/>
        <w:gridCol w:w="1525"/>
        <w:gridCol w:w="629"/>
      </w:tblGrid>
      <w:tr>
        <w:trPr>
          <w:trHeight w:val="2566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Demonstrating Osmosis in living things – using strips of banana peel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3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meaning of Osmosis </w:t>
            </w:r>
          </w:p>
          <w:p>
            <w:pPr>
              <w:pStyle w:val="style0"/>
              <w:numPr>
                <w:ilvl w:val="0"/>
                <w:numId w:val="33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demonstrate osmosis in living things using strips of banana peel </w:t>
            </w:r>
          </w:p>
          <w:p>
            <w:pPr>
              <w:pStyle w:val="style0"/>
              <w:numPr>
                <w:ilvl w:val="0"/>
                <w:numId w:val="3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does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Osmosis take place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 w:right="45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set-up experiments to demonstrate osmosis using visking tubing and plant materials and share their findings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Distilled water, sugar solution, visking tubing, 4 pieces of thread, glass rod, 500ml beaker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Scie T.G Pg.104-108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Pg.98-100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69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Demonstrating Osmosis in living things – using strips of banana peel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1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4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meaning of Osmosis </w:t>
            </w:r>
          </w:p>
          <w:p>
            <w:pPr>
              <w:pStyle w:val="style0"/>
              <w:numPr>
                <w:ilvl w:val="0"/>
                <w:numId w:val="34"/>
              </w:numPr>
              <w:spacing w:after="30" w:lineRule="auto" w:line="24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demonstrate osmosis in living things using strips of banana peel, </w:t>
            </w:r>
          </w:p>
          <w:p>
            <w:pPr>
              <w:pStyle w:val="style0"/>
              <w:numPr>
                <w:ilvl w:val="0"/>
                <w:numId w:val="3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does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Osmosis take place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 w:right="453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set-up experiments to demonstrate osmosis using visking tubing and plant materials and share their findings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Distilled water, sugar solution, visking tubing, 4 pieces of thread, glass rod, 500ml beaker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Pg.104-108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Pg.98-100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Observation schedule checklist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284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Role of diffusion in living lings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5"/>
              </w:numPr>
              <w:spacing w:after="29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role of diffusion in living things, </w:t>
            </w:r>
          </w:p>
          <w:p>
            <w:pPr>
              <w:pStyle w:val="style0"/>
              <w:numPr>
                <w:ilvl w:val="0"/>
                <w:numId w:val="35"/>
              </w:numPr>
              <w:spacing w:after="30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Use IT devices to find more on the role of diffusion in living things </w:t>
            </w:r>
          </w:p>
          <w:p>
            <w:pPr>
              <w:pStyle w:val="style0"/>
              <w:numPr>
                <w:ilvl w:val="0"/>
                <w:numId w:val="3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diffusion and osmosis in 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the role of diffusion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 w:right="57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search for information from print and non-print media on the roles of diffusion and osmosis in living things and discuss with peers.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Relevant materials, internet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Pg.109-113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>Scie P.b Pg.124-127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Written test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Rating scale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7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8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Role of Osmosis in living lings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explain the role of Osmosis and osmosis in living things, </w:t>
            </w:r>
          </w:p>
          <w:p>
            <w:pPr>
              <w:pStyle w:val="style0"/>
              <w:numPr>
                <w:ilvl w:val="0"/>
                <w:numId w:val="36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Use IT devices to find more on the role of Osmosis in living things </w:t>
            </w:r>
          </w:p>
          <w:p>
            <w:pPr>
              <w:pStyle w:val="style0"/>
              <w:numPr>
                <w:ilvl w:val="0"/>
                <w:numId w:val="36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importance of diffusion and osmosis in living things.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2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the importance of diffusion and osmosis in living things?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 w:right="57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search for information from print and non-print media on the roles of diffusion and osmosis in living things and discuss with peers.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Relevant materials, internet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T.G Pg.109-113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Integrated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Scie P.b Pg.124-127 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Question and answer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rPr>
          <w:rFonts w:ascii="Times New Roman" w:cs="Times New Roman" w:hAnsi="Times New Roman"/>
        </w:rPr>
        <w:sectPr>
          <w:footerReference w:type="even" r:id="rId2"/>
          <w:pgSz w:w="16838" w:h="11908" w:orient="landscape"/>
          <w:pgMar w:top="185" w:right="1440" w:bottom="360" w:left="1440" w:header="720" w:footer="147" w:gutter="0"/>
          <w:cols w:space="720"/>
        </w:sectPr>
      </w:pPr>
    </w:p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84" w:type="dxa"/>
        </w:tblCellMar>
        <w:tblLook w:val="04A0" w:firstRow="1" w:lastRow="0" w:firstColumn="1" w:lastColumn="0" w:noHBand="0" w:noVBand="1"/>
      </w:tblPr>
      <w:tblGrid>
        <w:gridCol w:w="524"/>
        <w:gridCol w:w="522"/>
        <w:gridCol w:w="1460"/>
        <w:gridCol w:w="1345"/>
        <w:gridCol w:w="3379"/>
        <w:gridCol w:w="1440"/>
        <w:gridCol w:w="3445"/>
        <w:gridCol w:w="2045"/>
        <w:gridCol w:w="1524"/>
        <w:gridCol w:w="627"/>
      </w:tblGrid>
      <w:tr>
        <w:trPr>
          <w:trHeight w:val="1900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Reproduction in human beings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human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1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7"/>
              </w:numPr>
              <w:spacing w:after="30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outline the menstrual cycle and its related challenges in human beings, </w:t>
            </w:r>
          </w:p>
          <w:p>
            <w:pPr>
              <w:pStyle w:val="style0"/>
              <w:numPr>
                <w:ilvl w:val="0"/>
                <w:numId w:val="37"/>
              </w:numPr>
              <w:spacing w:after="46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Observe pictures of the menstrual cycle. </w:t>
            </w:r>
          </w:p>
          <w:p>
            <w:pPr>
              <w:pStyle w:val="style0"/>
              <w:numPr>
                <w:ilvl w:val="0"/>
                <w:numId w:val="37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need for a healthy reproductive system.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1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best can challenges related to the menstrual cycle be managed?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4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search for information from print or non-print media on the menstrual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cycle and discuss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English Dictionary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Pg.80-81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Pg.98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Question and answer observation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1903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human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8"/>
              </w:numPr>
              <w:spacing w:after="26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outline the menstrual cycle and its related challenges in human beings, </w:t>
            </w:r>
          </w:p>
          <w:p>
            <w:pPr>
              <w:pStyle w:val="style0"/>
              <w:numPr>
                <w:ilvl w:val="0"/>
                <w:numId w:val="38"/>
              </w:numPr>
              <w:spacing w:after="46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Observe pictures of the menstrual cycle. </w:t>
            </w:r>
          </w:p>
          <w:p>
            <w:pPr>
              <w:pStyle w:val="style0"/>
              <w:numPr>
                <w:ilvl w:val="0"/>
                <w:numId w:val="38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need for a healthy reproductive system.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1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best can challenges related to the menstrual cycle be managed?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4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search for information from print or non-print media on the menstrual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cycle and discuss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English Dictionary </w:t>
            </w:r>
          </w:p>
          <w:p>
            <w:pPr>
              <w:pStyle w:val="style0"/>
              <w:spacing w:after="2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Pg.80-81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Pg.98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Question and answer observation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450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4-5 </w:t>
            </w:r>
          </w:p>
        </w:tc>
        <w:tc>
          <w:tcPr>
            <w:tcW w:w="152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78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32"/>
              </w:rPr>
              <w:t>HALF TERM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</w:tr>
      <w:tr>
        <w:tblPrEx/>
        <w:trPr>
          <w:trHeight w:val="1900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9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human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39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outline the menstrual cycle and its related challenges in human beings, </w:t>
            </w:r>
          </w:p>
          <w:p>
            <w:pPr>
              <w:pStyle w:val="style0"/>
              <w:numPr>
                <w:ilvl w:val="0"/>
                <w:numId w:val="39"/>
              </w:numPr>
              <w:spacing w:after="46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Observe pictures of the menstrual cycle. </w:t>
            </w:r>
          </w:p>
          <w:p>
            <w:pPr>
              <w:pStyle w:val="style0"/>
              <w:numPr>
                <w:ilvl w:val="0"/>
                <w:numId w:val="39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need for a healthy reproductive system.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189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best can challenges related to the menstrual cycle be managed?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2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search for information from print or non-print media on the menstrual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cycle and discuss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English Dictionary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Pg.80-81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Pg.98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Question and answer observation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1998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Challenges related to the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0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 the various challenges related to the menstrual cycle. </w:t>
            </w:r>
          </w:p>
          <w:p>
            <w:pPr>
              <w:pStyle w:val="style0"/>
              <w:numPr>
                <w:ilvl w:val="0"/>
                <w:numId w:val="40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Watch a video clip on menstrual cycle. </w:t>
            </w:r>
          </w:p>
          <w:p>
            <w:pPr>
              <w:pStyle w:val="style0"/>
              <w:numPr>
                <w:ilvl w:val="0"/>
                <w:numId w:val="40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for a 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healthy reproductive system.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Which challenges are associated with menstruation un human beings?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search for information from print or non-print media on challenges related to the menstrual cycle and discuss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English Dictionary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Pg.81-82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Pg.100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Question and answer observation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001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Challenges related to the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1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1"/>
              </w:numPr>
              <w:spacing w:after="31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discuss the various challenges related to the menstrual cycle. </w:t>
            </w:r>
          </w:p>
          <w:p>
            <w:pPr>
              <w:pStyle w:val="style0"/>
              <w:numPr>
                <w:ilvl w:val="0"/>
                <w:numId w:val="41"/>
              </w:numPr>
              <w:spacing w:after="1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Watch a video clip on menstrual cycle. </w:t>
            </w:r>
          </w:p>
          <w:p>
            <w:pPr>
              <w:pStyle w:val="style0"/>
              <w:numPr>
                <w:ilvl w:val="0"/>
                <w:numId w:val="41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for a healthy reproductive system.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7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Which challenges are associated with menstruation un human beings?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search for information from print or non-print media on challenges related to the menstrual cycle and discuss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English Dictionary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Pg.81-82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Pg.100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Question and answer observation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43" w:type="dxa"/>
          <w:left w:w="5" w:type="dxa"/>
          <w:right w:w="62" w:type="dxa"/>
        </w:tblCellMar>
        <w:tblLook w:val="04A0" w:firstRow="1" w:lastRow="0" w:firstColumn="1" w:lastColumn="0" w:noHBand="0" w:noVBand="1"/>
      </w:tblPr>
      <w:tblGrid>
        <w:gridCol w:w="530"/>
        <w:gridCol w:w="528"/>
        <w:gridCol w:w="1283"/>
        <w:gridCol w:w="1350"/>
        <w:gridCol w:w="3420"/>
        <w:gridCol w:w="1440"/>
        <w:gridCol w:w="3511"/>
        <w:gridCol w:w="2070"/>
        <w:gridCol w:w="1530"/>
        <w:gridCol w:w="640"/>
      </w:tblGrid>
      <w:tr>
        <w:trPr>
          <w:trHeight w:val="2160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Management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issues related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to the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1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2"/>
              </w:numPr>
              <w:spacing w:after="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list the challenges of menstrual cycle. </w:t>
            </w:r>
          </w:p>
          <w:p>
            <w:pPr>
              <w:pStyle w:val="style0"/>
              <w:numPr>
                <w:ilvl w:val="0"/>
                <w:numId w:val="42"/>
              </w:numPr>
              <w:spacing w:after="65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develop a plan to manage challenges related to menstrual cycle in human beings, </w:t>
            </w:r>
          </w:p>
          <w:p>
            <w:pPr>
              <w:pStyle w:val="style0"/>
              <w:numPr>
                <w:ilvl w:val="0"/>
                <w:numId w:val="4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need for a healthy reproductive system.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best can we manage the issues related </w:t>
            </w:r>
          </w:p>
          <w:p>
            <w:pPr>
              <w:pStyle w:val="style0"/>
              <w:spacing w:after="0"/>
              <w:ind w:left="104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to the menstrual cycle?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2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discuss management of challenges related to the menstrual cycle and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share experiences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Pg.82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Pg.101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1901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Management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issues related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to the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3"/>
              </w:numPr>
              <w:spacing w:after="11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list the challenges of menstrual cycle. </w:t>
            </w:r>
          </w:p>
          <w:p>
            <w:pPr>
              <w:pStyle w:val="style0"/>
              <w:numPr>
                <w:ilvl w:val="0"/>
                <w:numId w:val="43"/>
              </w:numPr>
              <w:spacing w:after="66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develop a plan to manage challenges related to menstrual cycle  </w:t>
            </w:r>
          </w:p>
          <w:p>
            <w:pPr>
              <w:pStyle w:val="style0"/>
              <w:numPr>
                <w:ilvl w:val="0"/>
                <w:numId w:val="4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need for a healthy reproductive system.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 w:right="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best can we manage the issues related </w:t>
            </w:r>
          </w:p>
          <w:p>
            <w:pPr>
              <w:pStyle w:val="style0"/>
              <w:spacing w:after="0"/>
              <w:ind w:left="104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to the menstrual cycle?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4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discuss management of challenges related to the menstrual cycle and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share experiences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Pg.82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Pg.101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1902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10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Management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issues related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to the menstrual cycle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2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4"/>
              </w:numPr>
              <w:spacing w:after="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list the challenges of menstrual cycle. </w:t>
            </w:r>
          </w:p>
          <w:p>
            <w:pPr>
              <w:pStyle w:val="style0"/>
              <w:numPr>
                <w:ilvl w:val="0"/>
                <w:numId w:val="44"/>
              </w:numPr>
              <w:spacing w:after="65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develop a plan to manage challenges related to menstrual cycle  </w:t>
            </w:r>
          </w:p>
          <w:p>
            <w:pPr>
              <w:pStyle w:val="style0"/>
              <w:numPr>
                <w:ilvl w:val="0"/>
                <w:numId w:val="44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need for a healthy reproductive system.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9"/>
              <w:ind w:left="104" w:right="1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best can we manage the issues related </w:t>
            </w:r>
          </w:p>
          <w:p>
            <w:pPr>
              <w:pStyle w:val="style0"/>
              <w:spacing w:after="0"/>
              <w:ind w:left="104" w:right="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to the menstrual cycle?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4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discuss management of challenges related to the menstrual cycle and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share experiences with peers,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2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Pg.82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Pg.101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Oral questions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160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in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Human beings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1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5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process of fertilization in human beings </w:t>
            </w:r>
          </w:p>
          <w:p>
            <w:pPr>
              <w:pStyle w:val="style0"/>
              <w:numPr>
                <w:ilvl w:val="0"/>
                <w:numId w:val="45"/>
              </w:numPr>
              <w:spacing w:after="63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draw illustration of fertilization in human beings </w:t>
            </w:r>
          </w:p>
          <w:p>
            <w:pPr>
              <w:pStyle w:val="style0"/>
              <w:numPr>
                <w:ilvl w:val="0"/>
                <w:numId w:val="45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importance of fertilization in human beings.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Where does </w:t>
            </w:r>
          </w:p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in human beings occur?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study illustrations/charts on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Charts, diagrams, digital devices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Pg.83-84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Pg.102-103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written test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143" w:hRule="atLeast"/>
        </w:trPr>
        <w:tc>
          <w:tcPr>
            <w:tcW w:w="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in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Human beings 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6"/>
              </w:numPr>
              <w:spacing w:after="26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process of fertilization in human beings </w:t>
            </w:r>
          </w:p>
          <w:p>
            <w:pPr>
              <w:pStyle w:val="style0"/>
              <w:numPr>
                <w:ilvl w:val="0"/>
                <w:numId w:val="46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draw illustration of fertilization in human beings </w:t>
            </w:r>
          </w:p>
          <w:p>
            <w:pPr>
              <w:pStyle w:val="style0"/>
              <w:numPr>
                <w:ilvl w:val="0"/>
                <w:numId w:val="46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importance of fertilization in human beings.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does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occur in human beings? </w:t>
            </w:r>
          </w:p>
        </w:tc>
        <w:tc>
          <w:tcPr>
            <w:tcW w:w="3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study illustrations/charts on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Charts, diagrams, digital devices </w:t>
            </w:r>
          </w:p>
          <w:p>
            <w:pPr>
              <w:pStyle w:val="style0"/>
              <w:spacing w:after="2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Pg.83-84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Pg.102-103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written test </w:t>
            </w:r>
          </w:p>
        </w:tc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</w:tbl>
    <w:p>
      <w:pPr>
        <w:pStyle w:val="style0"/>
        <w:spacing w:after="0"/>
        <w:ind w:left="-1440" w:right="15398"/>
        <w:rPr>
          <w:rFonts w:ascii="Times New Roman" w:cs="Times New Roman" w:hAnsi="Times New Roman"/>
        </w:rPr>
      </w:pPr>
    </w:p>
    <w:tbl>
      <w:tblPr>
        <w:tblW w:w="16302" w:type="dxa"/>
        <w:tblInd w:w="-1171" w:type="dxa"/>
        <w:tblCellMar>
          <w:top w:w="37" w:type="dxa"/>
          <w:left w:w="5" w:type="dxa"/>
          <w:right w:w="62" w:type="dxa"/>
        </w:tblCellMar>
        <w:tblLook w:val="04A0" w:firstRow="1" w:lastRow="0" w:firstColumn="1" w:lastColumn="0" w:noHBand="0" w:noVBand="1"/>
      </w:tblPr>
      <w:tblGrid>
        <w:gridCol w:w="528"/>
        <w:gridCol w:w="524"/>
        <w:gridCol w:w="1257"/>
        <w:gridCol w:w="1398"/>
        <w:gridCol w:w="3406"/>
        <w:gridCol w:w="2243"/>
        <w:gridCol w:w="2741"/>
        <w:gridCol w:w="2049"/>
        <w:gridCol w:w="1527"/>
        <w:gridCol w:w="629"/>
      </w:tblGrid>
      <w:tr>
        <w:trPr>
          <w:trHeight w:val="1880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in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Human beings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7"/>
              </w:numPr>
              <w:spacing w:after="30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process of fertilization in human beings </w:t>
            </w:r>
          </w:p>
          <w:p>
            <w:pPr>
              <w:pStyle w:val="style0"/>
              <w:numPr>
                <w:ilvl w:val="0"/>
                <w:numId w:val="47"/>
              </w:numPr>
              <w:spacing w:after="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draw illustration of fertilization in human  </w:t>
            </w:r>
          </w:p>
          <w:p>
            <w:pPr>
              <w:pStyle w:val="style0"/>
              <w:numPr>
                <w:ilvl w:val="0"/>
                <w:numId w:val="47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importance of </w:t>
            </w:r>
            <w:r>
              <w:rPr>
                <w:rFonts w:ascii="Times New Roman" w:cs="Times New Roman" w:eastAsia="Agency FB" w:hAnsi="Times New Roman"/>
              </w:rPr>
              <w:t xml:space="preserve">fertilization in human beings.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does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occur in human beings?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study illustrations/charts on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Charts, diagrams, digital devices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Pg.83-84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Pg.102-103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143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in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Human beings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8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8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process of fertilization in human beings </w:t>
            </w:r>
          </w:p>
          <w:p>
            <w:pPr>
              <w:pStyle w:val="style0"/>
              <w:numPr>
                <w:ilvl w:val="0"/>
                <w:numId w:val="48"/>
              </w:numPr>
              <w:spacing w:after="30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observe pictures of fertilization in human beings </w:t>
            </w:r>
          </w:p>
          <w:p>
            <w:pPr>
              <w:pStyle w:val="style0"/>
              <w:numPr>
                <w:ilvl w:val="0"/>
                <w:numId w:val="48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importance of fertilization in human beings.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does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occur in human beings?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study illustrations/charts on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4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Charts, diagrams, digital devices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Pg.83-84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Pg.102-103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142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11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in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Human beings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49"/>
              </w:numPr>
              <w:spacing w:after="26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process of fertilization in human beings </w:t>
            </w:r>
          </w:p>
          <w:p>
            <w:pPr>
              <w:pStyle w:val="style0"/>
              <w:numPr>
                <w:ilvl w:val="0"/>
                <w:numId w:val="49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observe pictures of fertilization in human beings </w:t>
            </w:r>
          </w:p>
          <w:p>
            <w:pPr>
              <w:pStyle w:val="style0"/>
              <w:numPr>
                <w:ilvl w:val="0"/>
                <w:numId w:val="49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importance of fertilization in human beings.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does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occur in human beings?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study illustrations/charts on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fertilization 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Charts, diagrams, digital devices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Pg.83-84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Pg.102-103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160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Implantation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0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process of implantation in human beings, </w:t>
            </w:r>
          </w:p>
          <w:p>
            <w:pPr>
              <w:pStyle w:val="style0"/>
              <w:numPr>
                <w:ilvl w:val="0"/>
                <w:numId w:val="50"/>
              </w:numPr>
              <w:spacing w:after="63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watch a video clip on implantation in human beings. </w:t>
            </w:r>
          </w:p>
          <w:p>
            <w:pPr>
              <w:pStyle w:val="style0"/>
              <w:numPr>
                <w:ilvl w:val="0"/>
                <w:numId w:val="50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importance of fertilization in human beings.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implantation?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Where does implantation occur?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2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study illustrations/charts on Implantation.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Charts, diagrams, digital devices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Pg.104-105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163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3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Implantation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1"/>
              </w:numPr>
              <w:spacing w:after="27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process of implantation in human beings, </w:t>
            </w:r>
          </w:p>
          <w:p>
            <w:pPr>
              <w:pStyle w:val="style0"/>
              <w:numPr>
                <w:ilvl w:val="0"/>
                <w:numId w:val="51"/>
              </w:numPr>
              <w:spacing w:after="65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watch a video clip on implantation in human beings. </w:t>
            </w:r>
          </w:p>
          <w:p>
            <w:pPr>
              <w:pStyle w:val="style0"/>
              <w:numPr>
                <w:ilvl w:val="0"/>
                <w:numId w:val="51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>appreciate the importance of fertilization in human beings.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implantation?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Where does implantation occur?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4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study illustrations/charts on Implantation.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Charts, diagrams, digital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devices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T.G Pg.84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Pg.104-105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140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4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Implantation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11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2"/>
              </w:numPr>
              <w:spacing w:after="28" w:lineRule="auto" w:line="24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describe the process of implantation in human beings, </w:t>
            </w:r>
          </w:p>
          <w:p>
            <w:pPr>
              <w:pStyle w:val="style0"/>
              <w:numPr>
                <w:ilvl w:val="0"/>
                <w:numId w:val="52"/>
              </w:numPr>
              <w:spacing w:after="26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draw an illustration of implantation in human beings </w:t>
            </w:r>
          </w:p>
          <w:p>
            <w:pPr>
              <w:pStyle w:val="style0"/>
              <w:numPr>
                <w:ilvl w:val="0"/>
                <w:numId w:val="52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</w:rPr>
              <w:t xml:space="preserve">appreciate the importance of fertilization in human beings.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What is implantation?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Where does implantation occur?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 w:lineRule="auto" w:line="242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study illustrations/charts on Implantation.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Charts, diagrams, digital devices </w:t>
            </w:r>
          </w:p>
          <w:p>
            <w:pPr>
              <w:pStyle w:val="style0"/>
              <w:spacing w:after="0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Grd 7 T.G Pg.84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Active Integrated Scie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Pg.104-105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2569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5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Symptoms and prevention of common STI’s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33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53"/>
              </w:numPr>
              <w:spacing w:after="29" w:lineRule="auto" w:line="242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outline symptoms and prevention of common STIs in human beings, </w:t>
            </w:r>
          </w:p>
          <w:p>
            <w:pPr>
              <w:pStyle w:val="style0"/>
              <w:numPr>
                <w:ilvl w:val="0"/>
                <w:numId w:val="53"/>
              </w:numPr>
              <w:spacing w:after="32" w:lineRule="auto" w:line="239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Use IT devices to know more in symptoms of common STIs and their prevention. </w:t>
            </w:r>
          </w:p>
          <w:p>
            <w:pPr>
              <w:pStyle w:val="style0"/>
              <w:numPr>
                <w:ilvl w:val="0"/>
                <w:numId w:val="53"/>
              </w:numPr>
              <w:spacing w:after="0"/>
              <w:ind w:hanging="36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appreciate the need for a healthy reproductive system.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 w:right="21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How best can challenges related to the menstrual cycle be managed?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The learner is guided to: </w:t>
            </w:r>
          </w:p>
          <w:p>
            <w:pPr>
              <w:pStyle w:val="style0"/>
              <w:spacing w:after="0"/>
              <w:ind w:left="104" w:right="96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rial" w:hAnsi="Times New Roman"/>
                <w:sz w:val="24"/>
              </w:rPr>
              <w:t>●</w:t>
            </w:r>
            <w:r>
              <w:rPr>
                <w:rFonts w:ascii="Times New Roman" w:cs="Times New Roman" w:eastAsia="Agency FB" w:hAnsi="Times New Roman"/>
                <w:sz w:val="24"/>
              </w:rPr>
              <w:t xml:space="preserve"> search for information from print and non-print materials on symptoms of common STIs and their prevention, discuss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 w:lineRule="auto" w:line="238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Charts, diagrams, digital devices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Spotlight Health Edu.  </w:t>
            </w:r>
          </w:p>
          <w:p>
            <w:pPr>
              <w:pStyle w:val="style0"/>
              <w:spacing w:after="1" w:lineRule="auto" w:line="226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T.G Pg.84-87 Spotlight Health Edu.  </w:t>
            </w:r>
          </w:p>
          <w:p>
            <w:pPr>
              <w:pStyle w:val="style0"/>
              <w:spacing w:after="0"/>
              <w:ind w:left="88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5"/>
              </w:rPr>
              <w:t xml:space="preserve">Grd 7 P.b Pg.130-132 </w:t>
            </w:r>
          </w:p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Observation, written test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450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12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1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</w:tr>
      <w:tr>
        <w:tblPrEx/>
        <w:trPr>
          <w:trHeight w:val="450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2-5 </w:t>
            </w:r>
          </w:p>
        </w:tc>
        <w:tc>
          <w:tcPr>
            <w:tcW w:w="12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9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8390" w:type="dxa"/>
            <w:gridSpan w:val="3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>
            <w:pPr>
              <w:pStyle w:val="style0"/>
              <w:spacing w:after="0"/>
              <w:ind w:left="330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36"/>
              </w:rPr>
              <w:t>REVISION EXERCISE/PRACTICE</w:t>
            </w:r>
            <w:r>
              <w:rPr>
                <w:rFonts w:ascii="Times New Roman" w:cs="Times New Roman" w:eastAsia="Agency FB" w:hAnsi="Times New Roman"/>
                <w:b/>
                <w:sz w:val="36"/>
                <w:vertAlign w:val="subscript"/>
              </w:rPr>
              <w:t xml:space="preserve"> </w:t>
            </w:r>
          </w:p>
        </w:tc>
        <w:tc>
          <w:tcPr>
            <w:tcW w:w="204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27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629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50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13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1-5 </w:t>
            </w:r>
          </w:p>
        </w:tc>
        <w:tc>
          <w:tcPr>
            <w:tcW w:w="0" w:type="auto"/>
            <w:vMerge w:val="continue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  <w:tr>
        <w:tblPrEx/>
        <w:trPr>
          <w:trHeight w:val="450" w:hRule="atLeast"/>
        </w:trPr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4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14 </w:t>
            </w:r>
          </w:p>
        </w:tc>
        <w:tc>
          <w:tcPr>
            <w:tcW w:w="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spacing w:after="0"/>
              <w:ind w:left="102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sz w:val="24"/>
              </w:rPr>
              <w:t xml:space="preserve">1-5 </w:t>
            </w: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39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839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spacing w:after="0"/>
              <w:ind w:left="1666"/>
              <w:jc w:val="center"/>
              <w:rPr>
                <w:rFonts w:ascii="Times New Roman" w:cs="Times New Roman" w:hAnsi="Times New Roman"/>
              </w:rPr>
            </w:pPr>
            <w:r>
              <w:rPr>
                <w:rFonts w:ascii="Times New Roman" w:cs="Times New Roman" w:eastAsia="Agency FB" w:hAnsi="Times New Roman"/>
                <w:b/>
                <w:sz w:val="28"/>
              </w:rPr>
              <w:t>END TERM ASSESSMENT/CLOSING</w:t>
            </w:r>
            <w:r>
              <w:rPr>
                <w:rFonts w:ascii="Times New Roman" w:cs="Times New Roman" w:eastAsia="Agency FB" w:hAnsi="Times New Roman"/>
                <w:b/>
                <w:sz w:val="24"/>
              </w:rPr>
              <w:t xml:space="preserve"> 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15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>
            <w:pPr>
              <w:pStyle w:val="style0"/>
              <w:rPr>
                <w:rFonts w:ascii="Times New Roman" w:cs="Times New Roman" w:hAnsi="Times New Roman"/>
              </w:rPr>
            </w:pPr>
          </w:p>
        </w:tc>
      </w:tr>
    </w:tbl>
    <w:p>
      <w:pPr>
        <w:pStyle w:val="style0"/>
        <w:spacing w:after="0"/>
        <w:ind w:left="-1080"/>
        <w:jc w:val="both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 xml:space="preserve"> </w:t>
      </w:r>
    </w:p>
    <w:sectPr>
      <w:footerReference w:type="even" r:id="rId3"/>
      <w:footerReference w:type="default" r:id="rId4"/>
      <w:footerReference w:type="first" r:id="rId5"/>
      <w:pgSz w:w="16838" w:h="11908" w:orient="landscape"/>
      <w:pgMar w:top="185" w:right="1440" w:bottom="785" w:left="1440" w:header="720" w:footer="14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gency FB">
    <w:altName w:val="Agency FB"/>
    <w:panose1 w:val="020b0503020000020204"/>
    <w:charset w:val="00"/>
    <w:family w:val="swiss"/>
    <w:pitch w:val="variable"/>
    <w:sig w:usb0="00000003" w:usb1="00000000" w:usb2="00000000" w:usb3="00000000" w:csb0="00000001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2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3"/>
              <wp:effectExtent l="0" t="0" r="0" b="8255"/>
              <wp:wrapSquare wrapText="bothSides"/>
              <wp:docPr id="4097" name="Group 69940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331450" cy="239393"/>
                        <a:chOff x="0" y="0"/>
                        <a:chExt cx="10331196" cy="239319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94201" cy="189248"/>
                        </a:xfrm>
                        <a:prstGeom prst="rect"/>
                        <a:ln>
                          <a:noFill/>
                        </a:ln>
                      </wps:spPr>
                      <wps:txbx id="409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9017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099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2192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00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19710" y="46355"/>
                          <a:ext cx="1441630" cy="189248"/>
                        </a:xfrm>
                        <a:prstGeom prst="rect"/>
                        <a:ln>
                          <a:noFill/>
                        </a:ln>
                      </wps:spPr>
                      <wps:txbx id="410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34391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0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31196" h="9144" stroke="1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4097" filled="f" stroked="f" style="position:absolute;margin-left:16.5pt;margin-top:559.6pt;width:813.5pt;height:18.85pt;z-index:2;mso-position-horizontal-relative:page;mso-position-vertical-relative:page;mso-width-percent:0;mso-height-percent:0;mso-width-relative:page;mso-height-relative:page;visibility:visible;" coordsize="10331196,239319">
              <v:rect id="4098" filled="f" stroked="f" style="position:absolute;left:19050;top:46355;width:9420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099" filled="f" stroked="f" style="position:absolute;left:9017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00" filled="f" stroked="f" style="position:absolute;left:12192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01" filled="f" stroked="f" style="position:absolute;left:219710;top:46355;width:1441630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4102" filled="f" stroked="f" style="position:absolute;left:1343914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03" coordsize="10331196,9144" path="m0,0l10331196,0l10331196,9144l0,9144l0,0e" fillcolor="#d9d9d9" stroked="f" style="position:absolute;left:0;top:0;width:10331196;height:9144;z-index:7;mso-position-horizontal-relative:page;mso-position-vertical-relative:page;mso-width-relative:page;mso-height-relative:page;visibility:visible;">
                <v:stroke on="f"/>
                <v:fill/>
                <v:path textboxrect="0,0,10331196,9144"/>
              </v:shape>
              <v:shape id="4104" coordsize="672465,120650" path="m20066,0l652399,0c663448,0,672465,9005,672465,20117l672465,100546c672465,111658,663448,120650,652399,120650l20066,120650c9017,120650,0,111658,0,100546l0,20117c0,9005,9017,0,20066,0xe" fillcolor="black" stroked="f" style="position:absolute;left:1567180;top:91363;width:672465;height:120650;z-index:8;mso-position-horizontal-relative:page;mso-position-vertical-relative:page;mso-width-relative:page;mso-height-relative:page;visibility:visible;">
                <v:stroke on="f"/>
                <v:fill/>
                <v:path textboxrect="0,0,672465,120650"/>
              </v:shape>
              <v:shape id="4105" coordsize="672465,120650" path="m0,20117c0,9005,9017,0,20066,0l652399,0c663448,0,672465,9005,672465,20117l672465,100546c672465,111658,663448,120650,652399,120650l20066,120650c9017,120650,0,111658,0,100546xe" filled="f" stroked="t" style="position:absolute;left:1567180;top:91363;width:672465;height:120650;z-index:9;mso-position-horizontal-relative:page;mso-position-vertical-relative:page;mso-width-relative:page;mso-height-relative:page;visibility:visible;">
                <v:stroke joinstyle="miter" weight="1.0pt"/>
                <v:fill/>
                <v:path textboxrect="0,0,672465,120650"/>
              </v:shape>
              <v:shape id="4106" coordsize="672465,120650" path="m20066,0l652399,0c663448,0,672465,9004,672465,20117l672465,100546c672465,111646,663448,120650,652399,120650l20066,120650c9017,120650,0,111646,0,100546l0,20117c0,9004,9017,0,20066,0xe" fillcolor="#00b050" stroked="f" style="position:absolute;left:3710940;top:118669;width:672465;height:120650;z-index:10;mso-position-horizontal-relative:page;mso-position-vertical-relative:page;mso-width-relative:page;mso-height-relative:page;visibility:visible;">
                <v:stroke on="f"/>
                <v:fill/>
                <v:path textboxrect="0,0,672465,120650"/>
              </v:shape>
              <v:shape id="4107" coordsize="672465,120650" path="m0,20117c0,9004,9017,0,20066,0l652399,0c663448,0,672465,9004,672465,20117l672465,100546c672465,111646,663448,120650,652399,120650l20066,120650c9017,120650,0,111646,0,100546xe" filled="f" stroked="t" style="position:absolute;left:3710940;top:118669;width:672465;height:120650;z-index:11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672465,120650"/>
              </v:shape>
              <v:shape id="4108" coordsize="672465,120650" path="m20066,0l652399,0c663448,0,672465,9005,672465,20117l672465,100546c672465,111658,663448,120650,652399,120650l20066,120650c9017,120650,0,111658,0,100546l0,20117c0,9005,9017,0,20066,0xe" fillcolor="red" stroked="f" style="position:absolute;left:5885815;top:113588;width:672465;height:120650;z-index:12;mso-position-horizontal-relative:page;mso-position-vertical-relative:page;mso-width-relative:page;mso-height-relative:page;visibility:visible;">
                <v:stroke on="f"/>
                <v:fill/>
                <v:path textboxrect="0,0,672465,120650"/>
              </v:shape>
              <v:shape id="4109" coordsize="672465,120650" path="m0,20117c0,9005,9017,0,20066,0l652399,0c663448,0,672465,9005,672465,20117l672465,100546c672465,111658,663448,120650,652399,120650l20066,120650c9017,120650,0,111658,0,100546xe" filled="f" stroked="t" style="position:absolute;left:5885815;top:113588;width:672465;height:120650;z-index:13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672465,120650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3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3"/>
              <wp:effectExtent l="0" t="0" r="0" b="8255"/>
              <wp:wrapSquare wrapText="bothSides"/>
              <wp:docPr id="4110" name="Group 69998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331450" cy="239393"/>
                        <a:chOff x="0" y="0"/>
                        <a:chExt cx="10331196" cy="239319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188791" cy="189248"/>
                        </a:xfrm>
                        <a:prstGeom prst="rect"/>
                        <a:ln>
                          <a:noFill/>
                        </a:ln>
                      </wps:spPr>
                      <wps:txbx id="4111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6129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12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9304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13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0830" y="46355"/>
                          <a:ext cx="1439958" cy="189248"/>
                        </a:xfrm>
                        <a:prstGeom prst="rect"/>
                        <a:ln>
                          <a:noFill/>
                        </a:ln>
                      </wps:spPr>
                      <wps:txbx id="4114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41376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15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31196" h="9144" stroke="1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4110" filled="f" stroked="f" style="position:absolute;margin-left:16.5pt;margin-top:559.6pt;width:813.5pt;height:18.85pt;z-index:3;mso-position-horizontal-relative:page;mso-position-vertical-relative:page;mso-width-percent:0;mso-height-percent:0;mso-width-relative:page;mso-height-relative:page;visibility:visible;" coordsize="10331196,239319">
              <v:rect id="4111" filled="f" stroked="f" style="position:absolute;left:19050;top:46355;width:18879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112" filled="f" stroked="f" style="position:absolute;left:16129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13" filled="f" stroked="f" style="position:absolute;left:19304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14" filled="f" stroked="f" style="position:absolute;left:290830;top:46355;width:1439958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4115" filled="f" stroked="f" style="position:absolute;left:1413764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16" coordsize="10331196,9144" path="m0,0l10331196,0l10331196,9144l0,9144l0,0e" fillcolor="#d9d9d9" stroked="f" style="position:absolute;left:0;top:0;width:10331196;height:9144;z-index:7;mso-position-horizontal-relative:page;mso-position-vertical-relative:page;mso-width-relative:page;mso-height-relative:page;visibility:visible;">
                <v:stroke on="f"/>
                <v:fill/>
                <v:path textboxrect="0,0,10331196,9144"/>
              </v:shape>
              <v:shape id="4117" coordsize="672465,120650" path="m20066,0l652399,0c663448,0,672465,9005,672465,20117l672465,100546c672465,111658,663448,120650,652399,120650l20066,120650c9017,120650,0,111658,0,100546l0,20117c0,9005,9017,0,20066,0xe" fillcolor="black" stroked="f" style="position:absolute;left:1567180;top:91363;width:672465;height:120650;z-index:8;mso-position-horizontal-relative:page;mso-position-vertical-relative:page;mso-width-relative:page;mso-height-relative:page;visibility:visible;">
                <v:stroke on="f"/>
                <v:fill/>
                <v:path textboxrect="0,0,672465,120650"/>
              </v:shape>
              <v:shape id="4118" coordsize="672465,120650" path="m0,20117c0,9005,9017,0,20066,0l652399,0c663448,0,672465,9005,672465,20117l672465,100546c672465,111658,663448,120650,652399,120650l20066,120650c9017,120650,0,111658,0,100546xe" filled="f" stroked="t" style="position:absolute;left:1567180;top:91363;width:672465;height:120650;z-index:9;mso-position-horizontal-relative:page;mso-position-vertical-relative:page;mso-width-relative:page;mso-height-relative:page;visibility:visible;">
                <v:stroke joinstyle="miter" weight="1.0pt"/>
                <v:fill/>
                <v:path textboxrect="0,0,672465,120650"/>
              </v:shape>
              <v:shape id="4119" coordsize="672465,120650" path="m20066,0l652399,0c663448,0,672465,9004,672465,20117l672465,100546c672465,111646,663448,120650,652399,120650l20066,120650c9017,120650,0,111646,0,100546l0,20117c0,9004,9017,0,20066,0xe" fillcolor="#00b050" stroked="f" style="position:absolute;left:3710940;top:118669;width:672465;height:120650;z-index:10;mso-position-horizontal-relative:page;mso-position-vertical-relative:page;mso-width-relative:page;mso-height-relative:page;visibility:visible;">
                <v:stroke on="f"/>
                <v:fill/>
                <v:path textboxrect="0,0,672465,120650"/>
              </v:shape>
              <v:shape id="4120" coordsize="672465,120650" path="m0,20117c0,9004,9017,0,20066,0l652399,0c663448,0,672465,9004,672465,20117l672465,100546c672465,111646,663448,120650,652399,120650l20066,120650c9017,120650,0,111646,0,100546xe" filled="f" stroked="t" style="position:absolute;left:3710940;top:118669;width:672465;height:120650;z-index:11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672465,120650"/>
              </v:shape>
              <v:shape id="4121" coordsize="672465,120650" path="m20066,0l652399,0c663448,0,672465,9005,672465,20117l672465,100546c672465,111658,663448,120650,652399,120650l20066,120650c9017,120650,0,111658,0,100546l0,20117c0,9005,9017,0,20066,0xe" fillcolor="red" stroked="f" style="position:absolute;left:5885815;top:113588;width:672465;height:120650;z-index:12;mso-position-horizontal-relative:page;mso-position-vertical-relative:page;mso-width-relative:page;mso-height-relative:page;visibility:visible;">
                <v:stroke on="f"/>
                <v:fill/>
                <v:path textboxrect="0,0,672465,120650"/>
              </v:shape>
              <v:shape id="4122" coordsize="672465,120650" path="m0,20117c0,9005,9017,0,20066,0l652399,0c663448,0,672465,9005,672465,20117l672465,100546c672465,111658,663448,120650,652399,120650l20066,120650c9017,120650,0,111658,0,100546xe" filled="f" stroked="t" style="position:absolute;left:5885815;top:113588;width:672465;height:120650;z-index:13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672465,120650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footer3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t xml:space="preserve"> </w:t>
    </w:r>
  </w:p>
</w:ftr>
</file>

<file path=word/footer4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0"/>
      <w:spacing w:after="0"/>
      <w:ind w:left="-1080"/>
      <w:rPr/>
    </w:pPr>
    <w:r>
      <w:rPr>
        <w:noProof/>
      </w:rPr>
      <mc:AlternateContent>
        <mc:Choice Requires="wpg">
          <w:drawing>
            <wp:anchor distT="0" distB="0" distL="114300" distR="114300" simplePos="false" relativeHeight="4" behindDoc="false" locked="false" layoutInCell="true" allowOverlap="true">
              <wp:simplePos x="0" y="0"/>
              <wp:positionH relativeFrom="page">
                <wp:posOffset>209550</wp:posOffset>
              </wp:positionH>
              <wp:positionV relativeFrom="page">
                <wp:posOffset>7106920</wp:posOffset>
              </wp:positionV>
              <wp:extent cx="10331450" cy="239393"/>
              <wp:effectExtent l="0" t="0" r="0" b="8255"/>
              <wp:wrapSquare wrapText="bothSides"/>
              <wp:docPr id="4123" name="Group 69960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0">
                        <a:off x="0" y="0"/>
                        <a:ext cx="10331450" cy="239393"/>
                        <a:chOff x="0" y="0"/>
                        <a:chExt cx="10331196" cy="239319"/>
                      </a:xfrm>
                    </wpg:grpSpPr>
                    <wps:wsp>
                      <wps:cNvSpPr/>
                      <wps:spPr>
                        <a:xfrm rot="0">
                          <a:off x="19050" y="46355"/>
                          <a:ext cx="188791" cy="189248"/>
                        </a:xfrm>
                        <a:prstGeom prst="rect"/>
                        <a:ln>
                          <a:noFill/>
                        </a:ln>
                      </wps:spPr>
                      <wps:txbx id="4124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/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rPr/>
                              <w:fldChar w:fldCharType="separate"/>
                            </w:r>
                            <w:r>
                              <w:rPr>
                                <w:b/>
                              </w:rPr>
                              <w:t>10</w:t>
                            </w:r>
                            <w:r>
                              <w:rPr>
                                <w:b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61290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25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93040" y="46355"/>
                          <a:ext cx="129824" cy="189248"/>
                        </a:xfrm>
                        <a:prstGeom prst="rect"/>
                        <a:ln>
                          <a:noFill/>
                        </a:ln>
                      </wps:spPr>
                      <wps:txbx id="4126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|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290830" y="46355"/>
                          <a:ext cx="1439958" cy="189248"/>
                        </a:xfrm>
                        <a:prstGeom prst="rect"/>
                        <a:ln>
                          <a:noFill/>
                        </a:ln>
                      </wps:spPr>
                      <wps:txbx id="4127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color w:val="7f7f7f"/>
                              </w:rPr>
                              <w:t xml:space="preserve">Page         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1413764" y="46355"/>
                          <a:ext cx="41991" cy="189248"/>
                        </a:xfrm>
                        <a:prstGeom prst="rect"/>
                        <a:ln>
                          <a:noFill/>
                        </a:ln>
                      </wps:spPr>
                      <wps:txbx id="4128">
                        <w:txbxContent>
                          <w:p>
                            <w:pPr>
                              <w:pStyle w:val="style0"/>
                              <w:rPr/>
                            </w:pPr>
                            <w:r>
                              <w:rPr>
                                <w:b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rIns="0" tIns="0" bIns="0" vert="horz">
                        <a:prstTxWarp prst="textNoShape"/>
                        <a:noAutofit/>
                      </wps:bodyPr>
                    </wps:wsp>
                    <wps:wsp>
                      <wps:cNvSpPr/>
                      <wps:spPr>
                        <a:xfrm rot="0">
                          <a:off x="0" y="0"/>
                          <a:ext cx="10331196" cy="9144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10331196" h="9144" stroke="1">
                              <a:moveTo>
                                <a:pt x="0" y="0"/>
                              </a:moveTo>
                              <a:lnTo>
                                <a:pt x="10331196" y="0"/>
                              </a:lnTo>
                              <a:lnTo>
                                <a:pt x="10331196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1567180" y="91363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b05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3710940" y="118669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4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4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46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46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00b05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20066" y="0"/>
                              </a:move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lnTo>
                                <a:pt x="0" y="20117"/>
                              </a:ln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  <wps:wsp>
                      <wps:cNvSpPr/>
                      <wps:spPr>
                        <a:xfrm rot="0">
                          <a:off x="5885815" y="113588"/>
                          <a:ext cx="672465" cy="120650"/>
                        </a:xfrm>
                        <a:custGeom>
                          <a:avLst/>
                          <a:gdLst/>
                          <a:ahLst/>
                          <a:rect l="l" t="t" r="r" b="b"/>
                          <a:pathLst>
                            <a:path w="672465" h="120650" stroke="1">
                              <a:moveTo>
                                <a:pt x="0" y="20117"/>
                              </a:moveTo>
                              <a:cubicBezTo>
                                <a:pt x="0" y="9005"/>
                                <a:pt x="9017" y="0"/>
                                <a:pt x="20066" y="0"/>
                              </a:cubicBezTo>
                              <a:lnTo>
                                <a:pt x="652399" y="0"/>
                              </a:lnTo>
                              <a:cubicBezTo>
                                <a:pt x="663448" y="0"/>
                                <a:pt x="672465" y="9005"/>
                                <a:pt x="672465" y="20117"/>
                              </a:cubicBezTo>
                              <a:lnTo>
                                <a:pt x="672465" y="100546"/>
                              </a:lnTo>
                              <a:cubicBezTo>
                                <a:pt x="672465" y="111658"/>
                                <a:pt x="663448" y="120650"/>
                                <a:pt x="652399" y="120650"/>
                              </a:cubicBezTo>
                              <a:lnTo>
                                <a:pt x="20066" y="120650"/>
                              </a:lnTo>
                              <a:cubicBezTo>
                                <a:pt x="9017" y="120650"/>
                                <a:pt x="0" y="111658"/>
                                <a:pt x="0" y="100546"/>
                              </a:cubicBezTo>
                              <a:close/>
                            </a:path>
                          </a:pathLst>
                        </a:custGeom>
                        <a:ln cmpd="sng" cap="flat" w="12700">
                          <a:solidFill>
                            <a:srgbClr val="ff0000"/>
                          </a:solidFill>
                          <a:prstDash val="solid"/>
                          <a:miter/>
                          <a:headEnd len="med" w="med" type="none"/>
                          <a:tailEnd len="med" w="med" type="none"/>
                        </a:ln>
                      </wps:spPr>
                      <wps:bodyPr>
                        <a:prstTxWarp prst="textNoShape"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4123" filled="f" stroked="f" style="position:absolute;margin-left:16.5pt;margin-top:559.6pt;width:813.5pt;height:18.85pt;z-index:4;mso-position-horizontal-relative:page;mso-position-vertical-relative:page;mso-width-percent:0;mso-height-percent:0;mso-width-relative:page;mso-height-relative:page;visibility:visible;" coordsize="10331196,239319">
              <v:rect id="4124" filled="f" stroked="f" style="position:absolute;left:19050;top:46355;width:188791;height:189248;z-index:2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/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rPr/>
                        <w:fldChar w:fldCharType="separate"/>
                      </w:r>
                      <w:r>
                        <w:rPr>
                          <w:b/>
                        </w:rPr>
                        <w:t>10</w:t>
                      </w:r>
                      <w:r>
                        <w:rPr>
                          <w:b/>
                        </w:rPr>
                        <w:fldChar w:fldCharType="end"/>
                      </w:r>
                    </w:p>
                  </w:txbxContent>
                </v:textbox>
              </v:rect>
              <v:rect id="4125" filled="f" stroked="f" style="position:absolute;left:161290;top:46355;width:41991;height:189248;z-index:3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rect id="4126" filled="f" stroked="f" style="position:absolute;left:193040;top:46355;width:129824;height:189248;z-index:4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| </w:t>
                      </w:r>
                    </w:p>
                  </w:txbxContent>
                </v:textbox>
              </v:rect>
              <v:rect id="4127" filled="f" stroked="f" style="position:absolute;left:290830;top:46355;width:1439958;height:189248;z-index:5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color w:val="7f7f7f"/>
                        </w:rPr>
                        <w:t xml:space="preserve">Page          </w:t>
                      </w:r>
                    </w:p>
                  </w:txbxContent>
                </v:textbox>
              </v:rect>
              <v:rect id="4128" filled="f" stroked="f" style="position:absolute;left:1413764;top:46355;width:41991;height:189248;z-index:6;mso-position-horizontal-relative:page;mso-position-vertical-relative:page;mso-width-relative:page;mso-height-relative:page;visibility:visible;">
                <v:stroke on="f"/>
                <v:fill/>
                <v:textbox inset="0.0pt,0.0pt,0.0pt,0.0pt">
                  <w:txbxContent>
                    <w:p>
                      <w:pPr>
                        <w:pStyle w:val="style0"/>
                        <w:rPr/>
                      </w:pPr>
                      <w:r>
                        <w:rPr>
                          <w:b/>
                        </w:rPr>
                        <w:t xml:space="preserve"> </w:t>
                      </w:r>
                    </w:p>
                  </w:txbxContent>
                </v:textbox>
              </v:rect>
              <v:shape id="4129" coordsize="10331196,9144" path="m0,0l10331196,0l10331196,9144l0,9144l0,0e" fillcolor="#d9d9d9" stroked="f" style="position:absolute;left:0;top:0;width:10331196;height:9144;z-index:7;mso-position-horizontal-relative:page;mso-position-vertical-relative:page;mso-width-relative:page;mso-height-relative:page;visibility:visible;">
                <v:stroke on="f"/>
                <v:fill/>
                <v:path textboxrect="0,0,10331196,9144"/>
              </v:shape>
              <v:shape id="4130" coordsize="672465,120650" path="m20066,0l652399,0c663448,0,672465,9005,672465,20117l672465,100546c672465,111658,663448,120650,652399,120650l20066,120650c9017,120650,0,111658,0,100546l0,20117c0,9005,9017,0,20066,0xe" fillcolor="black" stroked="f" style="position:absolute;left:1567180;top:91363;width:672465;height:120650;z-index:8;mso-position-horizontal-relative:page;mso-position-vertical-relative:page;mso-width-relative:page;mso-height-relative:page;visibility:visible;">
                <v:stroke on="f"/>
                <v:fill/>
                <v:path textboxrect="0,0,672465,120650"/>
              </v:shape>
              <v:shape id="4131" coordsize="672465,120650" path="m0,20117c0,9005,9017,0,20066,0l652399,0c663448,0,672465,9005,672465,20117l672465,100546c672465,111658,663448,120650,652399,120650l20066,120650c9017,120650,0,111658,0,100546xe" filled="f" stroked="t" style="position:absolute;left:1567180;top:91363;width:672465;height:120650;z-index:9;mso-position-horizontal-relative:page;mso-position-vertical-relative:page;mso-width-relative:page;mso-height-relative:page;visibility:visible;">
                <v:stroke joinstyle="miter" weight="1.0pt"/>
                <v:fill/>
                <v:path textboxrect="0,0,672465,120650"/>
              </v:shape>
              <v:shape id="4132" coordsize="672465,120650" path="m20066,0l652399,0c663448,0,672465,9004,672465,20117l672465,100546c672465,111646,663448,120650,652399,120650l20066,120650c9017,120650,0,111646,0,100546l0,20117c0,9004,9017,0,20066,0xe" fillcolor="#00b050" stroked="f" style="position:absolute;left:3710940;top:118669;width:672465;height:120650;z-index:10;mso-position-horizontal-relative:page;mso-position-vertical-relative:page;mso-width-relative:page;mso-height-relative:page;visibility:visible;">
                <v:stroke on="f"/>
                <v:fill/>
                <v:path textboxrect="0,0,672465,120650"/>
              </v:shape>
              <v:shape id="4133" coordsize="672465,120650" path="m0,20117c0,9004,9017,0,20066,0l652399,0c663448,0,672465,9004,672465,20117l672465,100546c672465,111646,663448,120650,652399,120650l20066,120650c9017,120650,0,111646,0,100546xe" filled="f" stroked="t" style="position:absolute;left:3710940;top:118669;width:672465;height:120650;z-index:11;mso-position-horizontal-relative:page;mso-position-vertical-relative:page;mso-width-relative:page;mso-height-relative:page;visibility:visible;">
                <v:stroke joinstyle="miter" color="#00b050" weight="1.0pt"/>
                <v:fill/>
                <v:path textboxrect="0,0,672465,120650"/>
              </v:shape>
              <v:shape id="4134" coordsize="672465,120650" path="m20066,0l652399,0c663448,0,672465,9005,672465,20117l672465,100546c672465,111658,663448,120650,652399,120650l20066,120650c9017,120650,0,111658,0,100546l0,20117c0,9005,9017,0,20066,0xe" fillcolor="red" stroked="f" style="position:absolute;left:5885815;top:113588;width:672465;height:120650;z-index:12;mso-position-horizontal-relative:page;mso-position-vertical-relative:page;mso-width-relative:page;mso-height-relative:page;visibility:visible;">
                <v:stroke on="f"/>
                <v:fill/>
                <v:path textboxrect="0,0,672465,120650"/>
              </v:shape>
              <v:shape id="4135" coordsize="672465,120650" path="m0,20117c0,9005,9017,0,20066,0l652399,0c663448,0,672465,9005,672465,20117l672465,100546c672465,111658,663448,120650,652399,120650l20066,120650c9017,120650,0,111658,0,100546xe" filled="f" stroked="t" style="position:absolute;left:5885815;top:113588;width:672465;height:120650;z-index:13;mso-position-horizontal-relative:page;mso-position-vertical-relative:page;mso-width-relative:page;mso-height-relative:page;visibility:visible;">
                <v:stroke joinstyle="miter" color="red" weight="1.0pt"/>
                <v:fill/>
                <v:path textboxrect="0,0,672465,120650"/>
              </v:shape>
              <w10:wrap type="square"/>
              <v:fill/>
            </v:group>
          </w:pict>
        </mc:Fallback>
      </mc:AlternateContent>
    </w:r>
    <w:r>
      <w:t xml:space="preserve"> 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1FC2DF46"/>
    <w:lvl w:ilvl="0" w:tplc="FD487D9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58BCD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F0D14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269C3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148CF2E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6E474A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7EA20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44B98E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065FD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00000001"/>
    <w:multiLevelType w:val="hybridMultilevel"/>
    <w:tmpl w:val="F6D4C9AA"/>
    <w:lvl w:ilvl="0" w:tplc="20945A4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38E0732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57E9C6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36A3E64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12906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D02BCC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8CD1E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60BD4A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EE657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00000002"/>
    <w:multiLevelType w:val="hybridMultilevel"/>
    <w:tmpl w:val="6DC8EB6E"/>
    <w:lvl w:ilvl="0" w:tplc="0409000F">
      <w:start w:val="1"/>
      <w:numFmt w:val="decimal"/>
      <w:lvlText w:val="%1."/>
      <w:lvlJc w:val="left"/>
      <w:pPr>
        <w:ind w:left="-322" w:hanging="360"/>
      </w:pPr>
    </w:lvl>
    <w:lvl w:ilvl="1" w:tplc="04090019" w:tentative="1">
      <w:start w:val="1"/>
      <w:numFmt w:val="lowerLetter"/>
      <w:lvlText w:val="%2."/>
      <w:lvlJc w:val="left"/>
      <w:pPr>
        <w:ind w:left="398" w:hanging="360"/>
      </w:pPr>
    </w:lvl>
    <w:lvl w:ilvl="2" w:tplc="0409001B" w:tentative="1">
      <w:start w:val="1"/>
      <w:numFmt w:val="lowerRoman"/>
      <w:lvlText w:val="%3."/>
      <w:lvlJc w:val="right"/>
      <w:pPr>
        <w:ind w:left="1118" w:hanging="180"/>
      </w:pPr>
    </w:lvl>
    <w:lvl w:ilvl="3" w:tplc="0409000F" w:tentative="1">
      <w:start w:val="1"/>
      <w:numFmt w:val="decimal"/>
      <w:lvlText w:val="%4."/>
      <w:lvlJc w:val="left"/>
      <w:pPr>
        <w:ind w:left="1838" w:hanging="360"/>
      </w:pPr>
    </w:lvl>
    <w:lvl w:ilvl="4" w:tplc="04090019" w:tentative="1">
      <w:start w:val="1"/>
      <w:numFmt w:val="lowerLetter"/>
      <w:lvlText w:val="%5."/>
      <w:lvlJc w:val="left"/>
      <w:pPr>
        <w:ind w:left="2558" w:hanging="360"/>
      </w:pPr>
    </w:lvl>
    <w:lvl w:ilvl="5" w:tplc="0409001B" w:tentative="1">
      <w:start w:val="1"/>
      <w:numFmt w:val="lowerRoman"/>
      <w:lvlText w:val="%6."/>
      <w:lvlJc w:val="right"/>
      <w:pPr>
        <w:ind w:left="3278" w:hanging="180"/>
      </w:pPr>
    </w:lvl>
    <w:lvl w:ilvl="6" w:tplc="0409000F" w:tentative="1">
      <w:start w:val="1"/>
      <w:numFmt w:val="decimal"/>
      <w:lvlText w:val="%7."/>
      <w:lvlJc w:val="left"/>
      <w:pPr>
        <w:ind w:left="3998" w:hanging="360"/>
      </w:pPr>
    </w:lvl>
    <w:lvl w:ilvl="7" w:tplc="04090019" w:tentative="1">
      <w:start w:val="1"/>
      <w:numFmt w:val="lowerLetter"/>
      <w:lvlText w:val="%8."/>
      <w:lvlJc w:val="left"/>
      <w:pPr>
        <w:ind w:left="4718" w:hanging="360"/>
      </w:pPr>
    </w:lvl>
    <w:lvl w:ilvl="8" w:tplc="0409001B" w:tentative="1">
      <w:start w:val="1"/>
      <w:numFmt w:val="lowerRoman"/>
      <w:lvlText w:val="%9."/>
      <w:lvlJc w:val="right"/>
      <w:pPr>
        <w:ind w:left="5438" w:hanging="180"/>
      </w:pPr>
    </w:lvl>
  </w:abstractNum>
  <w:abstractNum w:abstractNumId="3">
    <w:nsid w:val="00000003"/>
    <w:multiLevelType w:val="hybridMultilevel"/>
    <w:tmpl w:val="6498811C"/>
    <w:lvl w:ilvl="0" w:tplc="A6A69EA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84F78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9E7FBE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D699B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354B6F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D293AE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8C686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662239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42388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0000004"/>
    <w:multiLevelType w:val="hybridMultilevel"/>
    <w:tmpl w:val="C7A0F1E4"/>
    <w:lvl w:ilvl="0" w:tplc="5B7E573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88646CC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B2A15C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868ED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94851CE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26215E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A889E8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2A2EA0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D42800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0000005"/>
    <w:multiLevelType w:val="hybridMultilevel"/>
    <w:tmpl w:val="AE4C17CC"/>
    <w:lvl w:ilvl="0" w:tplc="32D8DB8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90E858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540BCE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0687A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0AD410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A7C95FA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C84F50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D459C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858532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00000006"/>
    <w:multiLevelType w:val="hybridMultilevel"/>
    <w:tmpl w:val="1194DCFC"/>
    <w:lvl w:ilvl="0" w:tplc="592C5DE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6586A7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6B4382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64C91A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06B388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ACE918E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5A56BC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D6891A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0AE41CA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00000007"/>
    <w:multiLevelType w:val="hybridMultilevel"/>
    <w:tmpl w:val="60D2F0A0"/>
    <w:lvl w:ilvl="0" w:tplc="ACCC7F4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F36E02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1A7A9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D02CD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20576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2BC7D7C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4707AF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C43A30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32F61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00000008"/>
    <w:multiLevelType w:val="hybridMultilevel"/>
    <w:tmpl w:val="6F523050"/>
    <w:lvl w:ilvl="0" w:tplc="C41E2F8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7EFA5C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D0217A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D29D9C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C86546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6CEE3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627CD0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48CD1B0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2DE3A8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00000009"/>
    <w:multiLevelType w:val="hybridMultilevel"/>
    <w:tmpl w:val="E4427CCE"/>
    <w:lvl w:ilvl="0" w:tplc="6B82DB4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CA28C0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A4659A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5ABCBC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91CF20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BBC92F0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7969E9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C4D98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6C0EE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0000000A"/>
    <w:multiLevelType w:val="hybridMultilevel"/>
    <w:tmpl w:val="66182372"/>
    <w:lvl w:ilvl="0" w:tplc="0F2A341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CA4FD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D0EC0E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CAE588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0A3E3E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32A0D5E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4EDA08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4285D92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782F00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0000000B"/>
    <w:multiLevelType w:val="hybridMultilevel"/>
    <w:tmpl w:val="12E07CC6"/>
    <w:lvl w:ilvl="0" w:tplc="1F72ADF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7D096D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1E12EE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8C4FA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87635D8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460910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3D4E8D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A490CE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8508FD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0000000C"/>
    <w:multiLevelType w:val="hybridMultilevel"/>
    <w:tmpl w:val="E012B9F0"/>
    <w:lvl w:ilvl="0" w:tplc="D03C4A9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E043A8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4EF22A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0AF14E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ED6982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1A67962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B60F9DC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9D645FE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8E4CA6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0000000D"/>
    <w:multiLevelType w:val="hybridMultilevel"/>
    <w:tmpl w:val="99F6E684"/>
    <w:lvl w:ilvl="0" w:tplc="0AFE1A6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854EAE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0C9D1A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2832E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6C71C8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74B08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F5AA3F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E2B01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DBE9CE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0000000E"/>
    <w:multiLevelType w:val="hybridMultilevel"/>
    <w:tmpl w:val="73446936"/>
    <w:lvl w:ilvl="0" w:tplc="BAD6151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26D50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792D3AA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40120C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78B0E0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D08E236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DF2410C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C3415F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DAB63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0000000F"/>
    <w:multiLevelType w:val="hybridMultilevel"/>
    <w:tmpl w:val="370E6FFA"/>
    <w:lvl w:ilvl="0" w:tplc="25D2457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9842C2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6A94D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94229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98B87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5AD8B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B76D28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B0438C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780EFE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00000010"/>
    <w:multiLevelType w:val="hybridMultilevel"/>
    <w:tmpl w:val="D636719C"/>
    <w:lvl w:ilvl="0" w:tplc="E3BE857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F4453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1620FA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98DF94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EEE2B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B8A316E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53C425E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BC7BFE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52A43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00000011"/>
    <w:multiLevelType w:val="hybridMultilevel"/>
    <w:tmpl w:val="D81891C0"/>
    <w:lvl w:ilvl="0" w:tplc="EE3AC90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BC680E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272663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2E955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00203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167B6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8039C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A28DF1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D6298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00000012"/>
    <w:multiLevelType w:val="hybridMultilevel"/>
    <w:tmpl w:val="BBFA0A40"/>
    <w:lvl w:ilvl="0" w:tplc="7BE43C0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054A5A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E8B62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A4575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A0B1E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58845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EA4A9A0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9AC6AD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77E93E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00000013"/>
    <w:multiLevelType w:val="hybridMultilevel"/>
    <w:tmpl w:val="40764E3A"/>
    <w:lvl w:ilvl="0" w:tplc="99A6E8D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5B8399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8A2BDC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028C9B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234A038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96C6C3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90CA76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1C1C0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3C9B1A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00000014"/>
    <w:multiLevelType w:val="hybridMultilevel"/>
    <w:tmpl w:val="71D8D0FC"/>
    <w:lvl w:ilvl="0" w:tplc="E9723E8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6C45B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DFA4E6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187D1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8E810E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96DB0E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442D4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78DF8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40326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00000015"/>
    <w:multiLevelType w:val="hybridMultilevel"/>
    <w:tmpl w:val="9468C35A"/>
    <w:lvl w:ilvl="0" w:tplc="F33CE50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DC8AA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D72A23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66392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06828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223042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4E796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0CE83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0ED5BC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00000016"/>
    <w:multiLevelType w:val="hybridMultilevel"/>
    <w:tmpl w:val="E8385966"/>
    <w:lvl w:ilvl="0" w:tplc="04CA16F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D62E8D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AE65E5A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90AF55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369D18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24DC26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78102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4ADED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2EF7D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00000017"/>
    <w:multiLevelType w:val="hybridMultilevel"/>
    <w:tmpl w:val="35E88292"/>
    <w:lvl w:ilvl="0" w:tplc="9984F9E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1EAC78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D0652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8C1EE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F4645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AA5B3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4A6D5B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BEA703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BEAD57A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00000018"/>
    <w:multiLevelType w:val="hybridMultilevel"/>
    <w:tmpl w:val="6AD84E14"/>
    <w:lvl w:ilvl="0" w:tplc="E1FADA8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62566C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2E44F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A6442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1EA5E0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0E680A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46276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B1CE23E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084BDC0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>
    <w:nsid w:val="00000019"/>
    <w:multiLevelType w:val="hybridMultilevel"/>
    <w:tmpl w:val="CE38C2B2"/>
    <w:lvl w:ilvl="0" w:tplc="C98A66D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FC8034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C225CAC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F74613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590549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D046106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D9EEB5C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CDAA57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78B02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0000001A"/>
    <w:multiLevelType w:val="hybridMultilevel"/>
    <w:tmpl w:val="E8104F48"/>
    <w:lvl w:ilvl="0" w:tplc="F3CA39F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248D1A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9865F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2B80C84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9D4611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E16B106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66840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FEEEFA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C6901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0000001B"/>
    <w:multiLevelType w:val="hybridMultilevel"/>
    <w:tmpl w:val="1B2261BC"/>
    <w:lvl w:ilvl="0" w:tplc="E3F606D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E0294A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CE0667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4C99EE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64F11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9F261A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7C82F4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C0F21A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64FFA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>
    <w:nsid w:val="0000001C"/>
    <w:multiLevelType w:val="hybridMultilevel"/>
    <w:tmpl w:val="DC7047B2"/>
    <w:lvl w:ilvl="0" w:tplc="C8D8B6C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B4E9848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302424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B4B25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27CE04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201FA6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4ECBC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5EED4A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EAC01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>
    <w:nsid w:val="0000001D"/>
    <w:multiLevelType w:val="hybridMultilevel"/>
    <w:tmpl w:val="48B47BCC"/>
    <w:lvl w:ilvl="0" w:tplc="D58AA83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4E2E2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CE347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38C756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68151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946182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D6C8BB8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B8B30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A76E3BA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>
    <w:nsid w:val="0000001E"/>
    <w:multiLevelType w:val="hybridMultilevel"/>
    <w:tmpl w:val="3A58C4E0"/>
    <w:lvl w:ilvl="0" w:tplc="502050E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FEE4DE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E0A96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30773C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3ED20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2ACE08C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948D80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FC1F6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5E468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>
    <w:nsid w:val="0000001F"/>
    <w:multiLevelType w:val="hybridMultilevel"/>
    <w:tmpl w:val="E470375E"/>
    <w:lvl w:ilvl="0" w:tplc="70E68AB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46626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CCBCE4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94824E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8D815B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CC9D9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1429AD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9A7B6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C2A4B5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>
    <w:nsid w:val="00000020"/>
    <w:multiLevelType w:val="hybridMultilevel"/>
    <w:tmpl w:val="07DCD7F6"/>
    <w:lvl w:ilvl="0" w:tplc="BB46E5F4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3241E7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100BD0E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32BFE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188B1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46FF9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502007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CD6EBB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A7AFD0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>
    <w:nsid w:val="00000021"/>
    <w:multiLevelType w:val="hybridMultilevel"/>
    <w:tmpl w:val="8F9A7314"/>
    <w:lvl w:ilvl="0" w:tplc="4E9295C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781F1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0404B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1B2EDD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5CA7D16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4867162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B329EA8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C2258E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024F97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>
    <w:nsid w:val="00000022"/>
    <w:multiLevelType w:val="hybridMultilevel"/>
    <w:tmpl w:val="2FA2AE66"/>
    <w:lvl w:ilvl="0" w:tplc="0B143C2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F82BCE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7EFD54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C64A39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38D110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E84109A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23CB18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FA4F00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40E8DF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>
    <w:nsid w:val="00000023"/>
    <w:multiLevelType w:val="hybridMultilevel"/>
    <w:tmpl w:val="82A09D8C"/>
    <w:lvl w:ilvl="0" w:tplc="8774E11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E26359C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020C2E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D809BF0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7903FF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4ACC30A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4E07840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99A09F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462623C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>
    <w:nsid w:val="00000024"/>
    <w:multiLevelType w:val="hybridMultilevel"/>
    <w:tmpl w:val="6B889830"/>
    <w:lvl w:ilvl="0" w:tplc="177E87D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ECE47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9688CC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9866F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BFE10E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8E66C2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AAECB8E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80D89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E43C5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>
    <w:nsid w:val="00000025"/>
    <w:multiLevelType w:val="hybridMultilevel"/>
    <w:tmpl w:val="30604EE2"/>
    <w:lvl w:ilvl="0" w:tplc="CE481BB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9019A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67A3E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C2683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4482E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C8E394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434E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79ECF32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F24F7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>
    <w:nsid w:val="00000026"/>
    <w:multiLevelType w:val="hybridMultilevel"/>
    <w:tmpl w:val="0408021C"/>
    <w:lvl w:ilvl="0" w:tplc="29B2E03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2E7E5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F88F5F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144D5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14C8F6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A79FC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8528278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58546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15605C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>
    <w:nsid w:val="00000027"/>
    <w:multiLevelType w:val="hybridMultilevel"/>
    <w:tmpl w:val="240ADBB4"/>
    <w:lvl w:ilvl="0" w:tplc="4CD6304A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73090F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A4681A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70030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D80098C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A78ECB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5A243C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3A29D8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401C6A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>
    <w:nsid w:val="00000028"/>
    <w:multiLevelType w:val="hybridMultilevel"/>
    <w:tmpl w:val="10422558"/>
    <w:lvl w:ilvl="0" w:tplc="F9F252F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7836E6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C48370A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55824F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F6BF2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1EAAF2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E02800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45E3B8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2EC83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>
    <w:nsid w:val="00000029"/>
    <w:multiLevelType w:val="hybridMultilevel"/>
    <w:tmpl w:val="775ED318"/>
    <w:lvl w:ilvl="0" w:tplc="D07A939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4567CB0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28CD3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F811A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1C4C7C2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7E145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4CA6D8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8453BA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1EBD6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>
    <w:nsid w:val="0000002A"/>
    <w:multiLevelType w:val="hybridMultilevel"/>
    <w:tmpl w:val="AF0E3E78"/>
    <w:lvl w:ilvl="0" w:tplc="0DAA96AC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8EC75A2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86124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D258E4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F90ACF0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BA010A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1EE43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FBCEF2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7AA8752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>
    <w:nsid w:val="0000002B"/>
    <w:multiLevelType w:val="hybridMultilevel"/>
    <w:tmpl w:val="7BBA10B2"/>
    <w:lvl w:ilvl="0" w:tplc="F954BD8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40FD3A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261F7E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06CE3C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A21EE0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A9A190A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0A63F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8ECF7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0F8A30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>
    <w:nsid w:val="0000002C"/>
    <w:multiLevelType w:val="hybridMultilevel"/>
    <w:tmpl w:val="74DEFE50"/>
    <w:lvl w:ilvl="0" w:tplc="C6C0360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429A02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4E098A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F6C678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627E38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2E08624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8C5F6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89E782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9A3FD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>
    <w:nsid w:val="0000002D"/>
    <w:multiLevelType w:val="hybridMultilevel"/>
    <w:tmpl w:val="134CB414"/>
    <w:lvl w:ilvl="0" w:tplc="EEAE2116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C1809E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92AD8A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0140B7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1E77F4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44B372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30FD4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AECF75A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0A7BD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>
    <w:nsid w:val="0000002E"/>
    <w:multiLevelType w:val="hybridMultilevel"/>
    <w:tmpl w:val="E2381392"/>
    <w:lvl w:ilvl="0" w:tplc="21366F8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D9A7282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CC173C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F8950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D88EA6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FB0EEA2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6566B6E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C6A5A8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644EA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>
    <w:nsid w:val="0000002F"/>
    <w:multiLevelType w:val="hybridMultilevel"/>
    <w:tmpl w:val="3126DB4E"/>
    <w:lvl w:ilvl="0" w:tplc="C5144730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3695CA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E2EA0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5C9FD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70AF5D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B2FA4C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C6220F0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8C3E6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734150C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>
    <w:nsid w:val="00000030"/>
    <w:multiLevelType w:val="hybridMultilevel"/>
    <w:tmpl w:val="EB048800"/>
    <w:lvl w:ilvl="0" w:tplc="017421F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70508E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14051F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7324E6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0ED42E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C100A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8E864E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89E10F2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9E9E4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>
    <w:nsid w:val="00000031"/>
    <w:multiLevelType w:val="hybridMultilevel"/>
    <w:tmpl w:val="E8FCA4F2"/>
    <w:lvl w:ilvl="0" w:tplc="4A16AFC8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EC7E58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6EAED2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6AD7B2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54E1DE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77EDD18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D083BEA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1C52F6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54D5AE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>
    <w:nsid w:val="00000032"/>
    <w:multiLevelType w:val="hybridMultilevel"/>
    <w:tmpl w:val="58147CA2"/>
    <w:lvl w:ilvl="0" w:tplc="F28C876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CE192C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12990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ED64D76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6C3896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5F0BCA2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1050E6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8C80D0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4630A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>
    <w:nsid w:val="00000033"/>
    <w:multiLevelType w:val="hybridMultilevel"/>
    <w:tmpl w:val="08946270"/>
    <w:lvl w:ilvl="0" w:tplc="F6D01D6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BE22F4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8653A6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096F10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BC4B3AA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2A8572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904C5DE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246C884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8250C6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>
    <w:nsid w:val="00000034"/>
    <w:multiLevelType w:val="hybridMultilevel"/>
    <w:tmpl w:val="80583D64"/>
    <w:lvl w:ilvl="0" w:tplc="8E5853BE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8E53FC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D8E118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76FF3A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F7C2DA0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39C8E56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F0A9A4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65EBE9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A27934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>
    <w:nsid w:val="00000035"/>
    <w:multiLevelType w:val="hybridMultilevel"/>
    <w:tmpl w:val="C5722304"/>
    <w:lvl w:ilvl="0" w:tplc="BE9AA412">
      <w:start w:val="1"/>
      <w:numFmt w:val="lowerLetter"/>
      <w:lvlText w:val="%1."/>
      <w:lvlJc w:val="left"/>
      <w:pPr>
        <w:ind w:left="360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0FAFB58">
      <w:start w:val="1"/>
      <w:numFmt w:val="lowerLetter"/>
      <w:lvlText w:val="%2"/>
      <w:lvlJc w:val="left"/>
      <w:pPr>
        <w:ind w:left="10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55201B0">
      <w:start w:val="1"/>
      <w:numFmt w:val="lowerRoman"/>
      <w:lvlText w:val="%3"/>
      <w:lvlJc w:val="left"/>
      <w:pPr>
        <w:ind w:left="18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5E4464">
      <w:start w:val="1"/>
      <w:numFmt w:val="decimal"/>
      <w:lvlText w:val="%4"/>
      <w:lvlJc w:val="left"/>
      <w:pPr>
        <w:ind w:left="25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A2E7386">
      <w:start w:val="1"/>
      <w:numFmt w:val="lowerLetter"/>
      <w:lvlText w:val="%5"/>
      <w:lvlJc w:val="left"/>
      <w:pPr>
        <w:ind w:left="324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FFE4D06">
      <w:start w:val="1"/>
      <w:numFmt w:val="lowerRoman"/>
      <w:lvlText w:val="%6"/>
      <w:lvlJc w:val="left"/>
      <w:pPr>
        <w:ind w:left="396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5E5B52">
      <w:start w:val="1"/>
      <w:numFmt w:val="decimal"/>
      <w:lvlText w:val="%7"/>
      <w:lvlJc w:val="left"/>
      <w:pPr>
        <w:ind w:left="468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03C68CC">
      <w:start w:val="1"/>
      <w:numFmt w:val="lowerLetter"/>
      <w:lvlText w:val="%8"/>
      <w:lvlJc w:val="left"/>
      <w:pPr>
        <w:ind w:left="540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10AFE8">
      <w:start w:val="1"/>
      <w:numFmt w:val="lowerRoman"/>
      <w:lvlText w:val="%9"/>
      <w:lvlJc w:val="left"/>
      <w:pPr>
        <w:ind w:left="6125"/>
      </w:pPr>
      <w:rPr>
        <w:rFonts w:ascii="Agency FB" w:cs="Agency FB" w:eastAsia="Agency FB" w:hAnsi="Agency FB"/>
        <w:b w:val="false"/>
        <w:i w:val="false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23"/>
  </w:num>
  <w:num w:numId="3">
    <w:abstractNumId w:val="26"/>
  </w:num>
  <w:num w:numId="4">
    <w:abstractNumId w:val="24"/>
  </w:num>
  <w:num w:numId="5">
    <w:abstractNumId w:val="8"/>
  </w:num>
  <w:num w:numId="6">
    <w:abstractNumId w:val="43"/>
  </w:num>
  <w:num w:numId="7">
    <w:abstractNumId w:val="28"/>
  </w:num>
  <w:num w:numId="8">
    <w:abstractNumId w:val="16"/>
  </w:num>
  <w:num w:numId="9">
    <w:abstractNumId w:val="21"/>
  </w:num>
  <w:num w:numId="10">
    <w:abstractNumId w:val="13"/>
  </w:num>
  <w:num w:numId="11">
    <w:abstractNumId w:val="32"/>
  </w:num>
  <w:num w:numId="12">
    <w:abstractNumId w:val="33"/>
  </w:num>
  <w:num w:numId="13">
    <w:abstractNumId w:val="25"/>
  </w:num>
  <w:num w:numId="14">
    <w:abstractNumId w:val="30"/>
  </w:num>
  <w:num w:numId="15">
    <w:abstractNumId w:val="27"/>
  </w:num>
  <w:num w:numId="16">
    <w:abstractNumId w:val="47"/>
  </w:num>
  <w:num w:numId="17">
    <w:abstractNumId w:val="46"/>
  </w:num>
  <w:num w:numId="18">
    <w:abstractNumId w:val="44"/>
  </w:num>
  <w:num w:numId="19">
    <w:abstractNumId w:val="40"/>
  </w:num>
  <w:num w:numId="20">
    <w:abstractNumId w:val="38"/>
  </w:num>
  <w:num w:numId="21">
    <w:abstractNumId w:val="52"/>
  </w:num>
  <w:num w:numId="22">
    <w:abstractNumId w:val="17"/>
  </w:num>
  <w:num w:numId="23">
    <w:abstractNumId w:val="36"/>
  </w:num>
  <w:num w:numId="24">
    <w:abstractNumId w:val="31"/>
  </w:num>
  <w:num w:numId="25">
    <w:abstractNumId w:val="41"/>
  </w:num>
  <w:num w:numId="26">
    <w:abstractNumId w:val="51"/>
  </w:num>
  <w:num w:numId="27">
    <w:abstractNumId w:val="11"/>
  </w:num>
  <w:num w:numId="28">
    <w:abstractNumId w:val="10"/>
  </w:num>
  <w:num w:numId="29">
    <w:abstractNumId w:val="29"/>
  </w:num>
  <w:num w:numId="30">
    <w:abstractNumId w:val="48"/>
  </w:num>
  <w:num w:numId="31">
    <w:abstractNumId w:val="3"/>
  </w:num>
  <w:num w:numId="32">
    <w:abstractNumId w:val="18"/>
  </w:num>
  <w:num w:numId="33">
    <w:abstractNumId w:val="22"/>
  </w:num>
  <w:num w:numId="34">
    <w:abstractNumId w:val="49"/>
  </w:num>
  <w:num w:numId="35">
    <w:abstractNumId w:val="50"/>
  </w:num>
  <w:num w:numId="36">
    <w:abstractNumId w:val="34"/>
  </w:num>
  <w:num w:numId="37">
    <w:abstractNumId w:val="6"/>
  </w:num>
  <w:num w:numId="38">
    <w:abstractNumId w:val="20"/>
  </w:num>
  <w:num w:numId="39">
    <w:abstractNumId w:val="12"/>
  </w:num>
  <w:num w:numId="40">
    <w:abstractNumId w:val="14"/>
  </w:num>
  <w:num w:numId="41">
    <w:abstractNumId w:val="5"/>
  </w:num>
  <w:num w:numId="42">
    <w:abstractNumId w:val="19"/>
  </w:num>
  <w:num w:numId="43">
    <w:abstractNumId w:val="39"/>
  </w:num>
  <w:num w:numId="44">
    <w:abstractNumId w:val="35"/>
  </w:num>
  <w:num w:numId="45">
    <w:abstractNumId w:val="9"/>
  </w:num>
  <w:num w:numId="46">
    <w:abstractNumId w:val="7"/>
  </w:num>
  <w:num w:numId="47">
    <w:abstractNumId w:val="37"/>
  </w:num>
  <w:num w:numId="48">
    <w:abstractNumId w:val="1"/>
  </w:num>
  <w:num w:numId="49">
    <w:abstractNumId w:val="4"/>
  </w:num>
  <w:num w:numId="50">
    <w:abstractNumId w:val="53"/>
  </w:num>
  <w:num w:numId="51">
    <w:abstractNumId w:val="42"/>
  </w:num>
  <w:num w:numId="52">
    <w:abstractNumId w:val="45"/>
  </w:num>
  <w:num w:numId="53">
    <w:abstractNumId w:val="15"/>
  </w:num>
  <w:num w:numId="54">
    <w:abstractNumId w:val="2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Times New Roman" w:hAnsi="Calibri"/>
        <w:lang w:val="en-US" w:bidi="ar-SA" w:eastAsia="en-US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160" w:lineRule="auto" w:line="259"/>
    </w:pPr>
    <w:rPr>
      <w:rFonts w:cs="Calibri" w:eastAsia="Calibri"/>
      <w:color w:val="000000"/>
      <w:sz w:val="22"/>
      <w:szCs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customStyle="1" w:styleId="style4097">
    <w:name w:val="TableGrid"/>
    <w:next w:val="style4097"/>
    <w:pPr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  <w:tcPr>
      <w:tcBorders/>
    </w:tc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8">
    <w:name w:val="Header Char_4afeed6c-64f3-400b-881f-0806f796823c"/>
    <w:next w:val="style4098"/>
    <w:link w:val="style31"/>
    <w:uiPriority w:val="99"/>
    <w:rPr>
      <w:rFonts w:ascii="Calibri" w:cs="Calibri" w:eastAsia="Calibri" w:hAnsi="Calibri"/>
      <w:color w:val="000000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  <w:spacing w:after="0" w:lineRule="auto" w:line="240"/>
    </w:pPr>
    <w:rPr/>
  </w:style>
  <w:style w:type="character" w:customStyle="1" w:styleId="style4099">
    <w:name w:val="Footer Char_4d0382b4-da4b-4aed-9685-c99ba324ac84"/>
    <w:next w:val="style4099"/>
    <w:link w:val="style32"/>
    <w:uiPriority w:val="99"/>
    <w:rPr>
      <w:rFonts w:ascii="Calibri" w:cs="Calibri" w:eastAsia="Calibri" w:hAnsi="Calibri"/>
      <w:color w:val="00000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66">
    <w:name w:val="Body Text"/>
    <w:basedOn w:val="style0"/>
    <w:next w:val="style66"/>
    <w:qFormat/>
    <w:pPr>
      <w:widowControl w:val="false"/>
      <w:autoSpaceDE w:val="false"/>
      <w:autoSpaceDN w:val="false"/>
      <w:spacing w:before="4" w:after="0" w:lineRule="auto" w:line="240"/>
      <w:ind w:left="2064" w:right="0"/>
    </w:pPr>
    <w:rPr>
      <w:rFonts w:ascii="Times New Roman" w:cs="Times New Roman" w:eastAsia="Times New Roman" w:hAnsi="Times New Roman"/>
      <w:b/>
      <w:bCs/>
      <w:sz w:val="28"/>
      <w:szCs w:val="28"/>
      <w:u w:val="single" w:color="000000"/>
    </w:rPr>
  </w:style>
  <w:style w:type="paragraph" w:customStyle="1" w:styleId="style4100">
    <w:name w:val="&quot;Table Paragraph&quot;"/>
    <w:basedOn w:val="style0"/>
    <w:next w:val="style4100"/>
    <w:qFormat/>
    <w:pPr>
      <w:widowControl w:val="false"/>
      <w:autoSpaceDE w:val="false"/>
      <w:autoSpaceDN w:val="false"/>
      <w:spacing w:before="0" w:after="0" w:lineRule="auto" w:line="240"/>
      <w:ind w:left="0" w:right="0"/>
    </w:pPr>
    <w:rPr>
      <w:rFonts w:ascii="Times New Roman" w:cs="Times New Roman" w:eastAsia="Times New Roman" w:hAnsi="Times New Roman"/>
      <w:sz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9" Type="http://schemas.openxmlformats.org/officeDocument/2006/relationships/theme" Target="theme/theme1.xml"/><Relationship Id="rId5" Type="http://schemas.openxmlformats.org/officeDocument/2006/relationships/footer" Target="footer4.xml"/><Relationship Id="rId6" Type="http://schemas.openxmlformats.org/officeDocument/2006/relationships/styles" Target="styles.xml"/><Relationship Id="rId7" Type="http://schemas.openxmlformats.org/officeDocument/2006/relationships/fontTable" Target="fontTable.xm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Words>5536</Words>
  <Pages>18</Pages>
  <Characters>29358</Characters>
  <Application>WPS Office</Application>
  <DocSecurity>0</DocSecurity>
  <Paragraphs>1292</Paragraphs>
  <ScaleCrop>false</ScaleCrop>
  <LinksUpToDate>false</LinksUpToDate>
  <CharactersWithSpaces>35191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2024-06-11T16:56:00Z</dcterms:created>
  <dc:creator>Microsoft account</dc:creator>
  <lastModifiedBy>V2332</lastModifiedBy>
  <dcterms:modified xsi:type="dcterms:W3CDTF">2025-04-20T05:36:38Z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ea3780ce8c3f4c5a93ba5781fb828785</vt:lpwstr>
  </property>
</Properties>
</file>