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C7E854" w14:textId="77777777" w:rsidR="00C11EF5" w:rsidRPr="005737AB" w:rsidRDefault="003C3BBC">
      <w:pPr>
        <w:rPr>
          <w:b/>
          <w:sz w:val="24"/>
          <w:szCs w:val="24"/>
        </w:rPr>
      </w:pPr>
      <w:r w:rsidRPr="005737AB">
        <w:rPr>
          <w:b/>
          <w:sz w:val="24"/>
          <w:szCs w:val="24"/>
        </w:rPr>
        <w:t>232/3</w:t>
      </w:r>
    </w:p>
    <w:p w14:paraId="1928A3FA" w14:textId="77777777" w:rsidR="003C3BBC" w:rsidRPr="005737AB" w:rsidRDefault="003C3BBC">
      <w:pPr>
        <w:rPr>
          <w:b/>
          <w:sz w:val="24"/>
          <w:szCs w:val="24"/>
        </w:rPr>
      </w:pPr>
      <w:r w:rsidRPr="005737AB">
        <w:rPr>
          <w:b/>
          <w:sz w:val="24"/>
          <w:szCs w:val="24"/>
        </w:rPr>
        <w:t>PHYSICS</w:t>
      </w:r>
    </w:p>
    <w:p w14:paraId="47276FE8" w14:textId="77777777" w:rsidR="003C3BBC" w:rsidRPr="005737AB" w:rsidRDefault="003C3BBC">
      <w:pPr>
        <w:rPr>
          <w:b/>
          <w:sz w:val="24"/>
          <w:szCs w:val="24"/>
        </w:rPr>
      </w:pPr>
      <w:r w:rsidRPr="005737AB">
        <w:rPr>
          <w:b/>
          <w:sz w:val="24"/>
          <w:szCs w:val="24"/>
        </w:rPr>
        <w:t>PRACTICAL</w:t>
      </w:r>
    </w:p>
    <w:p w14:paraId="4EFCF910" w14:textId="77777777" w:rsidR="003C3BBC" w:rsidRPr="005737AB" w:rsidRDefault="003C3BBC">
      <w:pPr>
        <w:rPr>
          <w:b/>
          <w:sz w:val="24"/>
          <w:szCs w:val="24"/>
        </w:rPr>
      </w:pPr>
      <w:r w:rsidRPr="005737AB">
        <w:rPr>
          <w:b/>
          <w:sz w:val="24"/>
          <w:szCs w:val="24"/>
        </w:rPr>
        <w:t>PAPER 3 TERM 2 2024</w:t>
      </w:r>
    </w:p>
    <w:p w14:paraId="59EBB639" w14:textId="77777777" w:rsidR="003C3BBC" w:rsidRDefault="003C3BBC">
      <w:pPr>
        <w:rPr>
          <w:rFonts w:eastAsiaTheme="minorEastAsia"/>
          <w:b/>
          <w:sz w:val="24"/>
          <w:szCs w:val="24"/>
        </w:rPr>
      </w:pPr>
      <w:r w:rsidRPr="005737AB">
        <w:rPr>
          <w:b/>
          <w:sz w:val="24"/>
          <w:szCs w:val="24"/>
        </w:rPr>
        <w:t>TIME: 2</w:t>
      </w:r>
      <m:oMath>
        <m:f>
          <m:fPr>
            <m:ctrlPr>
              <w:rPr>
                <w:rFonts w:ascii="Cambria Math" w:hAnsi="Cambria Math"/>
                <w:b/>
                <w:i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 xml:space="preserve"> 1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2</m:t>
            </m:r>
          </m:den>
        </m:f>
      </m:oMath>
      <w:r w:rsidRPr="005737AB">
        <w:rPr>
          <w:rFonts w:eastAsiaTheme="minorEastAsia"/>
          <w:b/>
          <w:sz w:val="24"/>
          <w:szCs w:val="24"/>
        </w:rPr>
        <w:t xml:space="preserve"> hours</w:t>
      </w:r>
    </w:p>
    <w:p w14:paraId="42BA99A0" w14:textId="77777777" w:rsidR="0013676F" w:rsidRPr="005737AB" w:rsidRDefault="0013676F">
      <w:pPr>
        <w:rPr>
          <w:rFonts w:eastAsiaTheme="minorEastAsia"/>
          <w:b/>
          <w:sz w:val="24"/>
          <w:szCs w:val="24"/>
        </w:rPr>
      </w:pPr>
    </w:p>
    <w:p w14:paraId="0BA45EB4" w14:textId="77777777" w:rsidR="003C3BBC" w:rsidRPr="005737AB" w:rsidRDefault="003C3BBC" w:rsidP="0013676F">
      <w:pPr>
        <w:jc w:val="center"/>
        <w:rPr>
          <w:rFonts w:eastAsiaTheme="minorEastAsia"/>
          <w:b/>
          <w:i/>
          <w:sz w:val="24"/>
          <w:szCs w:val="24"/>
          <w:u w:val="single"/>
        </w:rPr>
      </w:pPr>
      <w:r w:rsidRPr="005737AB">
        <w:rPr>
          <w:rFonts w:eastAsiaTheme="minorEastAsia"/>
          <w:b/>
          <w:i/>
          <w:sz w:val="24"/>
          <w:szCs w:val="24"/>
          <w:u w:val="single"/>
        </w:rPr>
        <w:t>Kenya Certificate of Secondary Education</w:t>
      </w:r>
      <w:r w:rsidR="0013676F">
        <w:rPr>
          <w:rFonts w:eastAsiaTheme="minorEastAsia"/>
          <w:b/>
          <w:i/>
          <w:sz w:val="24"/>
          <w:szCs w:val="24"/>
          <w:u w:val="single"/>
        </w:rPr>
        <w:t xml:space="preserve"> </w:t>
      </w:r>
      <w:r w:rsidRPr="005737AB">
        <w:rPr>
          <w:rFonts w:eastAsiaTheme="minorEastAsia"/>
          <w:b/>
          <w:i/>
          <w:sz w:val="24"/>
          <w:szCs w:val="24"/>
          <w:u w:val="single"/>
        </w:rPr>
        <w:t>(K.C.S.E)</w:t>
      </w:r>
    </w:p>
    <w:p w14:paraId="3BD1CF1F" w14:textId="77777777" w:rsidR="003C3BBC" w:rsidRPr="005737AB" w:rsidRDefault="003C3BBC" w:rsidP="0013676F">
      <w:pPr>
        <w:jc w:val="center"/>
        <w:rPr>
          <w:rFonts w:eastAsiaTheme="minorEastAsia"/>
          <w:b/>
          <w:sz w:val="28"/>
          <w:szCs w:val="28"/>
        </w:rPr>
      </w:pPr>
      <w:r w:rsidRPr="005737AB">
        <w:rPr>
          <w:rFonts w:eastAsiaTheme="minorEastAsia"/>
          <w:b/>
          <w:sz w:val="28"/>
          <w:szCs w:val="28"/>
        </w:rPr>
        <w:t>CONFIDENTIAL</w:t>
      </w:r>
    </w:p>
    <w:p w14:paraId="7B03A6C9" w14:textId="77777777" w:rsidR="003C3BBC" w:rsidRPr="005737AB" w:rsidRDefault="003C3BBC">
      <w:pPr>
        <w:rPr>
          <w:rFonts w:eastAsiaTheme="minorEastAsia"/>
          <w:sz w:val="24"/>
          <w:szCs w:val="24"/>
        </w:rPr>
      </w:pPr>
      <w:r w:rsidRPr="005737AB">
        <w:rPr>
          <w:rFonts w:eastAsiaTheme="minorEastAsia"/>
          <w:sz w:val="24"/>
          <w:szCs w:val="24"/>
        </w:rPr>
        <w:t>Each candidate will require the following.</w:t>
      </w:r>
    </w:p>
    <w:p w14:paraId="562254A5" w14:textId="77777777" w:rsidR="003C3BBC" w:rsidRPr="0013676F" w:rsidRDefault="003C3BBC">
      <w:pPr>
        <w:rPr>
          <w:rFonts w:eastAsiaTheme="minorEastAsia"/>
          <w:b/>
          <w:sz w:val="24"/>
          <w:szCs w:val="24"/>
          <w:u w:val="single"/>
        </w:rPr>
      </w:pPr>
      <w:r w:rsidRPr="0013676F">
        <w:rPr>
          <w:rFonts w:eastAsiaTheme="minorEastAsia"/>
          <w:b/>
          <w:sz w:val="24"/>
          <w:szCs w:val="24"/>
          <w:u w:val="single"/>
        </w:rPr>
        <w:t>QUESTION 1:</w:t>
      </w:r>
    </w:p>
    <w:p w14:paraId="7E161FDF" w14:textId="77777777" w:rsidR="003C3BBC" w:rsidRPr="005737AB" w:rsidRDefault="003C3BBC" w:rsidP="003C3BBC">
      <w:pPr>
        <w:pStyle w:val="ListParagraph"/>
        <w:numPr>
          <w:ilvl w:val="0"/>
          <w:numId w:val="1"/>
        </w:numPr>
        <w:rPr>
          <w:rFonts w:eastAsiaTheme="minorEastAsia"/>
          <w:sz w:val="24"/>
          <w:szCs w:val="24"/>
        </w:rPr>
      </w:pPr>
      <w:r w:rsidRPr="005737AB">
        <w:rPr>
          <w:rFonts w:eastAsiaTheme="minorEastAsia"/>
          <w:sz w:val="24"/>
          <w:szCs w:val="24"/>
        </w:rPr>
        <w:t>An ammeter (Range 0 – 1 A).</w:t>
      </w:r>
    </w:p>
    <w:p w14:paraId="31D1975D" w14:textId="77777777" w:rsidR="003C3BBC" w:rsidRPr="005737AB" w:rsidRDefault="0013676F" w:rsidP="003C3BBC">
      <w:pPr>
        <w:pStyle w:val="ListParagraph"/>
        <w:numPr>
          <w:ilvl w:val="0"/>
          <w:numId w:val="1"/>
        </w:numPr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A v</w:t>
      </w:r>
      <w:r w:rsidR="003C3BBC" w:rsidRPr="005737AB">
        <w:rPr>
          <w:rFonts w:eastAsiaTheme="minorEastAsia"/>
          <w:sz w:val="24"/>
          <w:szCs w:val="24"/>
        </w:rPr>
        <w:t>olt meter (Rang</w:t>
      </w:r>
      <w:r w:rsidR="00773677" w:rsidRPr="005737AB">
        <w:rPr>
          <w:rFonts w:eastAsiaTheme="minorEastAsia"/>
          <w:sz w:val="24"/>
          <w:szCs w:val="24"/>
        </w:rPr>
        <w:t>e 0 – 3, or 0 – 5 Volts).</w:t>
      </w:r>
    </w:p>
    <w:p w14:paraId="50A88D3F" w14:textId="77777777" w:rsidR="00773677" w:rsidRPr="005737AB" w:rsidRDefault="0013676F" w:rsidP="00773677">
      <w:pPr>
        <w:pStyle w:val="ListParagraph"/>
        <w:numPr>
          <w:ilvl w:val="0"/>
          <w:numId w:val="1"/>
        </w:numPr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Two c</w:t>
      </w:r>
      <w:r w:rsidR="00773677" w:rsidRPr="005737AB">
        <w:rPr>
          <w:rFonts w:eastAsiaTheme="minorEastAsia"/>
          <w:sz w:val="24"/>
          <w:szCs w:val="24"/>
        </w:rPr>
        <w:t>ells (Size D).</w:t>
      </w:r>
    </w:p>
    <w:p w14:paraId="6D3F8825" w14:textId="77777777" w:rsidR="00773677" w:rsidRPr="005737AB" w:rsidRDefault="0013676F" w:rsidP="00773677">
      <w:pPr>
        <w:pStyle w:val="ListParagraph"/>
        <w:numPr>
          <w:ilvl w:val="0"/>
          <w:numId w:val="1"/>
        </w:numPr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A s</w:t>
      </w:r>
      <w:r w:rsidR="00773677" w:rsidRPr="005737AB">
        <w:rPr>
          <w:rFonts w:eastAsiaTheme="minorEastAsia"/>
          <w:sz w:val="24"/>
          <w:szCs w:val="24"/>
        </w:rPr>
        <w:t>witch.</w:t>
      </w:r>
    </w:p>
    <w:p w14:paraId="3956E09D" w14:textId="77777777" w:rsidR="00773677" w:rsidRPr="005737AB" w:rsidRDefault="00773677" w:rsidP="00773677">
      <w:pPr>
        <w:pStyle w:val="ListParagraph"/>
        <w:numPr>
          <w:ilvl w:val="0"/>
          <w:numId w:val="1"/>
        </w:numPr>
        <w:rPr>
          <w:rFonts w:eastAsiaTheme="minorEastAsia"/>
          <w:sz w:val="24"/>
          <w:szCs w:val="24"/>
        </w:rPr>
      </w:pPr>
      <w:r w:rsidRPr="005737AB">
        <w:rPr>
          <w:rFonts w:eastAsiaTheme="minorEastAsia"/>
          <w:sz w:val="24"/>
          <w:szCs w:val="24"/>
        </w:rPr>
        <w:t>A wire labelled L mounted on a millimeter scale.</w:t>
      </w:r>
    </w:p>
    <w:p w14:paraId="54F3B389" w14:textId="77777777" w:rsidR="005737AB" w:rsidRPr="005737AB" w:rsidRDefault="00773677" w:rsidP="005737AB">
      <w:pPr>
        <w:pStyle w:val="ListParagraph"/>
        <w:rPr>
          <w:rFonts w:eastAsiaTheme="minorEastAsia"/>
          <w:sz w:val="24"/>
          <w:szCs w:val="24"/>
        </w:rPr>
      </w:pPr>
      <w:r w:rsidRPr="005737AB">
        <w:rPr>
          <w:rFonts w:eastAsiaTheme="minorEastAsia"/>
          <w:sz w:val="24"/>
          <w:szCs w:val="24"/>
        </w:rPr>
        <w:t>(A nichr</w:t>
      </w:r>
      <w:r w:rsidR="0013676F">
        <w:rPr>
          <w:rFonts w:eastAsiaTheme="minorEastAsia"/>
          <w:sz w:val="24"/>
          <w:szCs w:val="24"/>
        </w:rPr>
        <w:t>ome resistance wire of diameter</w:t>
      </w:r>
      <w:r w:rsidRPr="005737AB">
        <w:rPr>
          <w:rFonts w:eastAsiaTheme="minorEastAsia"/>
          <w:sz w:val="24"/>
          <w:szCs w:val="24"/>
        </w:rPr>
        <w:t xml:space="preserve"> 0.30 </w:t>
      </w:r>
      <m:oMath>
        <m:r>
          <w:rPr>
            <w:rFonts w:ascii="Cambria Math" w:eastAsiaTheme="minorEastAsia" w:hAnsi="Cambria Math"/>
            <w:sz w:val="24"/>
            <w:szCs w:val="24"/>
          </w:rPr>
          <m:t xml:space="preserve">± </m:t>
        </m:r>
      </m:oMath>
      <w:r w:rsidRPr="005737AB">
        <w:rPr>
          <w:rFonts w:eastAsiaTheme="minorEastAsia"/>
          <w:sz w:val="24"/>
          <w:szCs w:val="24"/>
        </w:rPr>
        <w:t>0.02)</w:t>
      </w:r>
    </w:p>
    <w:p w14:paraId="243B7A12" w14:textId="77777777" w:rsidR="005737AB" w:rsidRPr="005737AB" w:rsidRDefault="005737AB" w:rsidP="005737AB">
      <w:pPr>
        <w:pStyle w:val="ListParagraph"/>
        <w:numPr>
          <w:ilvl w:val="0"/>
          <w:numId w:val="1"/>
        </w:numPr>
        <w:rPr>
          <w:rFonts w:eastAsiaTheme="minorEastAsia"/>
          <w:sz w:val="24"/>
          <w:szCs w:val="24"/>
        </w:rPr>
      </w:pPr>
      <w:r w:rsidRPr="005737AB">
        <w:rPr>
          <w:rFonts w:eastAsiaTheme="minorEastAsia"/>
          <w:sz w:val="24"/>
          <w:szCs w:val="24"/>
        </w:rPr>
        <w:t>A micro-meter screw gauge (to be shared).</w:t>
      </w:r>
    </w:p>
    <w:p w14:paraId="18C6BC37" w14:textId="77777777" w:rsidR="005737AB" w:rsidRPr="005737AB" w:rsidRDefault="005737AB" w:rsidP="005737AB">
      <w:pPr>
        <w:pStyle w:val="ListParagraph"/>
        <w:numPr>
          <w:ilvl w:val="0"/>
          <w:numId w:val="1"/>
        </w:numPr>
        <w:rPr>
          <w:rFonts w:eastAsiaTheme="minorEastAsia"/>
          <w:sz w:val="24"/>
          <w:szCs w:val="24"/>
        </w:rPr>
      </w:pPr>
      <w:r w:rsidRPr="005737AB">
        <w:rPr>
          <w:rFonts w:eastAsiaTheme="minorEastAsia"/>
          <w:sz w:val="24"/>
          <w:szCs w:val="24"/>
        </w:rPr>
        <w:t>Six connecting wires at least four with crocodile clips.</w:t>
      </w:r>
    </w:p>
    <w:p w14:paraId="1B2F3BE3" w14:textId="77777777" w:rsidR="005737AB" w:rsidRPr="0013676F" w:rsidRDefault="005737AB" w:rsidP="005737AB">
      <w:pPr>
        <w:rPr>
          <w:rFonts w:eastAsiaTheme="minorEastAsia"/>
          <w:b/>
          <w:sz w:val="24"/>
          <w:szCs w:val="24"/>
          <w:u w:val="single"/>
        </w:rPr>
      </w:pPr>
      <w:r w:rsidRPr="0013676F">
        <w:rPr>
          <w:rFonts w:eastAsiaTheme="minorEastAsia"/>
          <w:b/>
          <w:sz w:val="24"/>
          <w:szCs w:val="24"/>
          <w:u w:val="single"/>
        </w:rPr>
        <w:t>QUESTION 2:</w:t>
      </w:r>
    </w:p>
    <w:p w14:paraId="7E1925E3" w14:textId="77777777" w:rsidR="005737AB" w:rsidRPr="0013676F" w:rsidRDefault="005737AB" w:rsidP="005737AB">
      <w:pPr>
        <w:rPr>
          <w:rFonts w:eastAsiaTheme="minorEastAsia"/>
          <w:b/>
          <w:sz w:val="24"/>
          <w:szCs w:val="24"/>
          <w:u w:val="single"/>
        </w:rPr>
      </w:pPr>
      <w:r w:rsidRPr="0013676F">
        <w:rPr>
          <w:rFonts w:eastAsiaTheme="minorEastAsia"/>
          <w:b/>
          <w:sz w:val="24"/>
          <w:szCs w:val="24"/>
          <w:u w:val="single"/>
        </w:rPr>
        <w:t>PART A</w:t>
      </w:r>
    </w:p>
    <w:p w14:paraId="25CF7F09" w14:textId="77777777" w:rsidR="005737AB" w:rsidRPr="005737AB" w:rsidRDefault="005737AB" w:rsidP="005737AB">
      <w:pPr>
        <w:pStyle w:val="ListParagraph"/>
        <w:numPr>
          <w:ilvl w:val="0"/>
          <w:numId w:val="2"/>
        </w:numPr>
        <w:rPr>
          <w:rFonts w:eastAsiaTheme="minorEastAsia"/>
          <w:sz w:val="24"/>
          <w:szCs w:val="24"/>
        </w:rPr>
      </w:pPr>
      <w:r w:rsidRPr="005737AB">
        <w:rPr>
          <w:rFonts w:eastAsiaTheme="minorEastAsia"/>
          <w:sz w:val="24"/>
          <w:szCs w:val="24"/>
        </w:rPr>
        <w:t>Triangular glass prism.</w:t>
      </w:r>
    </w:p>
    <w:p w14:paraId="244942A1" w14:textId="77777777" w:rsidR="005737AB" w:rsidRPr="005737AB" w:rsidRDefault="005737AB" w:rsidP="005737AB">
      <w:pPr>
        <w:pStyle w:val="ListParagraph"/>
        <w:numPr>
          <w:ilvl w:val="0"/>
          <w:numId w:val="2"/>
        </w:numPr>
        <w:rPr>
          <w:rFonts w:eastAsiaTheme="minorEastAsia"/>
          <w:sz w:val="24"/>
          <w:szCs w:val="24"/>
        </w:rPr>
      </w:pPr>
      <w:r w:rsidRPr="005737AB">
        <w:rPr>
          <w:rFonts w:eastAsiaTheme="minorEastAsia"/>
          <w:sz w:val="24"/>
          <w:szCs w:val="24"/>
        </w:rPr>
        <w:t>Four optical pins.</w:t>
      </w:r>
    </w:p>
    <w:p w14:paraId="298DE378" w14:textId="77777777" w:rsidR="005737AB" w:rsidRPr="005737AB" w:rsidRDefault="005737AB" w:rsidP="005737AB">
      <w:pPr>
        <w:pStyle w:val="ListParagraph"/>
        <w:numPr>
          <w:ilvl w:val="0"/>
          <w:numId w:val="2"/>
        </w:numPr>
        <w:rPr>
          <w:rFonts w:eastAsiaTheme="minorEastAsia"/>
          <w:sz w:val="24"/>
          <w:szCs w:val="24"/>
        </w:rPr>
      </w:pPr>
      <w:r w:rsidRPr="005737AB">
        <w:rPr>
          <w:rFonts w:eastAsiaTheme="minorEastAsia"/>
          <w:sz w:val="24"/>
          <w:szCs w:val="24"/>
        </w:rPr>
        <w:t>Some celllotape.</w:t>
      </w:r>
    </w:p>
    <w:p w14:paraId="435C4949" w14:textId="77777777" w:rsidR="005737AB" w:rsidRPr="005737AB" w:rsidRDefault="005737AB" w:rsidP="005737AB">
      <w:pPr>
        <w:pStyle w:val="ListParagraph"/>
        <w:numPr>
          <w:ilvl w:val="0"/>
          <w:numId w:val="2"/>
        </w:numPr>
        <w:rPr>
          <w:rFonts w:eastAsiaTheme="minorEastAsia"/>
          <w:sz w:val="24"/>
          <w:szCs w:val="24"/>
        </w:rPr>
      </w:pPr>
      <w:r w:rsidRPr="005737AB">
        <w:rPr>
          <w:rFonts w:eastAsiaTheme="minorEastAsia"/>
          <w:sz w:val="24"/>
          <w:szCs w:val="24"/>
        </w:rPr>
        <w:t>A soft board.</w:t>
      </w:r>
    </w:p>
    <w:p w14:paraId="4674556D" w14:textId="77777777" w:rsidR="005737AB" w:rsidRPr="005737AB" w:rsidRDefault="005737AB" w:rsidP="005737AB">
      <w:pPr>
        <w:pStyle w:val="ListParagraph"/>
        <w:numPr>
          <w:ilvl w:val="0"/>
          <w:numId w:val="2"/>
        </w:numPr>
        <w:rPr>
          <w:rFonts w:eastAsiaTheme="minorEastAsia"/>
          <w:sz w:val="24"/>
          <w:szCs w:val="24"/>
        </w:rPr>
      </w:pPr>
      <w:r w:rsidRPr="005737AB">
        <w:rPr>
          <w:rFonts w:eastAsiaTheme="minorEastAsia"/>
          <w:sz w:val="24"/>
          <w:szCs w:val="24"/>
        </w:rPr>
        <w:t>A plain sheet of paper.</w:t>
      </w:r>
    </w:p>
    <w:p w14:paraId="77FE239D" w14:textId="77777777" w:rsidR="005737AB" w:rsidRPr="0013676F" w:rsidRDefault="005737AB" w:rsidP="005737AB">
      <w:pPr>
        <w:rPr>
          <w:rFonts w:eastAsiaTheme="minorEastAsia"/>
          <w:b/>
          <w:sz w:val="24"/>
          <w:szCs w:val="24"/>
          <w:u w:val="single"/>
        </w:rPr>
      </w:pPr>
      <w:r w:rsidRPr="0013676F">
        <w:rPr>
          <w:rFonts w:eastAsiaTheme="minorEastAsia"/>
          <w:b/>
          <w:sz w:val="24"/>
          <w:szCs w:val="24"/>
          <w:u w:val="single"/>
        </w:rPr>
        <w:t>PART B</w:t>
      </w:r>
    </w:p>
    <w:p w14:paraId="6BA94940" w14:textId="77777777" w:rsidR="005737AB" w:rsidRPr="005737AB" w:rsidRDefault="005737AB" w:rsidP="005737AB">
      <w:pPr>
        <w:pStyle w:val="ListParagraph"/>
        <w:numPr>
          <w:ilvl w:val="0"/>
          <w:numId w:val="3"/>
        </w:numPr>
        <w:rPr>
          <w:rFonts w:eastAsiaTheme="minorEastAsia"/>
          <w:sz w:val="24"/>
          <w:szCs w:val="24"/>
        </w:rPr>
      </w:pPr>
      <w:r w:rsidRPr="005737AB">
        <w:rPr>
          <w:rFonts w:eastAsiaTheme="minorEastAsia"/>
          <w:sz w:val="24"/>
          <w:szCs w:val="24"/>
        </w:rPr>
        <w:t>100 ml beaker (Glass) Transparent</w:t>
      </w:r>
    </w:p>
    <w:p w14:paraId="586C08F8" w14:textId="77777777" w:rsidR="005737AB" w:rsidRPr="005737AB" w:rsidRDefault="005737AB" w:rsidP="005737AB">
      <w:pPr>
        <w:pStyle w:val="ListParagraph"/>
        <w:numPr>
          <w:ilvl w:val="0"/>
          <w:numId w:val="3"/>
        </w:numPr>
        <w:rPr>
          <w:rFonts w:eastAsiaTheme="minorEastAsia"/>
          <w:sz w:val="24"/>
          <w:szCs w:val="24"/>
        </w:rPr>
      </w:pPr>
      <w:r w:rsidRPr="005737AB">
        <w:rPr>
          <w:rFonts w:eastAsiaTheme="minorEastAsia"/>
          <w:sz w:val="24"/>
          <w:szCs w:val="24"/>
        </w:rPr>
        <w:t>A meter rule.</w:t>
      </w:r>
    </w:p>
    <w:p w14:paraId="43A10183" w14:textId="77777777" w:rsidR="005737AB" w:rsidRPr="005737AB" w:rsidRDefault="005737AB" w:rsidP="005737AB">
      <w:pPr>
        <w:pStyle w:val="ListParagraph"/>
        <w:numPr>
          <w:ilvl w:val="0"/>
          <w:numId w:val="3"/>
        </w:numPr>
        <w:rPr>
          <w:rFonts w:eastAsiaTheme="minorEastAsia"/>
          <w:sz w:val="24"/>
          <w:szCs w:val="24"/>
        </w:rPr>
      </w:pPr>
      <w:r w:rsidRPr="005737AB">
        <w:rPr>
          <w:rFonts w:eastAsiaTheme="minorEastAsia"/>
          <w:sz w:val="24"/>
          <w:szCs w:val="24"/>
        </w:rPr>
        <w:t>A source of light (bulb or candle)</w:t>
      </w:r>
    </w:p>
    <w:p w14:paraId="12C3DC41" w14:textId="77777777" w:rsidR="005737AB" w:rsidRPr="005737AB" w:rsidRDefault="005737AB" w:rsidP="005737AB">
      <w:pPr>
        <w:pStyle w:val="ListParagraph"/>
        <w:numPr>
          <w:ilvl w:val="0"/>
          <w:numId w:val="3"/>
        </w:numPr>
        <w:rPr>
          <w:rFonts w:eastAsiaTheme="minorEastAsia"/>
          <w:sz w:val="24"/>
          <w:szCs w:val="24"/>
        </w:rPr>
      </w:pPr>
      <w:r w:rsidRPr="005737AB">
        <w:rPr>
          <w:rFonts w:eastAsiaTheme="minorEastAsia"/>
          <w:sz w:val="24"/>
          <w:szCs w:val="24"/>
        </w:rPr>
        <w:t>A screen.</w:t>
      </w:r>
    </w:p>
    <w:sectPr w:rsidR="005737AB" w:rsidRPr="005737AB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601D2C" w14:textId="77777777" w:rsidR="001E0D42" w:rsidRDefault="001E0D42" w:rsidP="00B63D5A">
      <w:pPr>
        <w:spacing w:after="0" w:line="240" w:lineRule="auto"/>
      </w:pPr>
      <w:r>
        <w:separator/>
      </w:r>
    </w:p>
  </w:endnote>
  <w:endnote w:type="continuationSeparator" w:id="0">
    <w:p w14:paraId="4178129F" w14:textId="77777777" w:rsidR="001E0D42" w:rsidRDefault="001E0D42" w:rsidP="00B63D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F2586E" w14:textId="77777777" w:rsidR="00B63D5A" w:rsidRDefault="00B63D5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9FB004" w14:textId="77777777" w:rsidR="001E0D42" w:rsidRDefault="001E0D42" w:rsidP="00B63D5A">
      <w:pPr>
        <w:spacing w:after="0" w:line="240" w:lineRule="auto"/>
      </w:pPr>
      <w:r>
        <w:separator/>
      </w:r>
    </w:p>
  </w:footnote>
  <w:footnote w:type="continuationSeparator" w:id="0">
    <w:p w14:paraId="5EFC4A50" w14:textId="77777777" w:rsidR="001E0D42" w:rsidRDefault="001E0D42" w:rsidP="00B63D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96610790"/>
      <w:docPartObj>
        <w:docPartGallery w:val="Watermarks"/>
        <w:docPartUnique/>
      </w:docPartObj>
    </w:sdtPr>
    <w:sdtEndPr/>
    <w:sdtContent>
      <w:p w14:paraId="62440EA2" w14:textId="77777777" w:rsidR="00B63D5A" w:rsidRDefault="001E0D42">
        <w:pPr>
          <w:pStyle w:val="Header"/>
        </w:pPr>
        <w:r>
          <w:rPr>
            <w:noProof/>
          </w:rPr>
          <w:pict w14:anchorId="39C43031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275213158" o:spid="_x0000_s2049" type="#_x0000_t136" style="position:absolute;margin-left:0;margin-top:0;width:527.85pt;height:131.95pt;rotation:315;z-index:-251658752;mso-position-horizontal:center;mso-position-horizontal-relative:margin;mso-position-vertical:center;mso-position-vertical-relative:margin" o:allowincell="f" fillcolor="#5b9bd5 [3204]" stroked="f">
              <v:fill opacity=".5"/>
              <v:textpath style="font-family:&quot;Calibri&quot;;font-size:1pt" string="CONFIDENTIAL"/>
              <w10:wrap anchorx="margin" anchory="margin"/>
            </v:shape>
          </w:pic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65FB2"/>
    <w:multiLevelType w:val="hybridMultilevel"/>
    <w:tmpl w:val="FFC861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190872"/>
    <w:multiLevelType w:val="hybridMultilevel"/>
    <w:tmpl w:val="696A7E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50534E"/>
    <w:multiLevelType w:val="hybridMultilevel"/>
    <w:tmpl w:val="5B5EAF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3BBC"/>
    <w:rsid w:val="0013676F"/>
    <w:rsid w:val="001E0D42"/>
    <w:rsid w:val="003C3BBC"/>
    <w:rsid w:val="004E0CCD"/>
    <w:rsid w:val="005737AB"/>
    <w:rsid w:val="00773677"/>
    <w:rsid w:val="008B7113"/>
    <w:rsid w:val="00921359"/>
    <w:rsid w:val="00B63D5A"/>
    <w:rsid w:val="00C11EF5"/>
    <w:rsid w:val="00F04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7254EC98"/>
  <w15:chartTrackingRefBased/>
  <w15:docId w15:val="{34256EDA-00CE-499A-A232-F63869A3B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C3BBC"/>
    <w:rPr>
      <w:color w:val="808080"/>
    </w:rPr>
  </w:style>
  <w:style w:type="paragraph" w:styleId="ListParagraph">
    <w:name w:val="List Paragraph"/>
    <w:basedOn w:val="Normal"/>
    <w:uiPriority w:val="34"/>
    <w:qFormat/>
    <w:rsid w:val="003C3BB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63D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3D5A"/>
  </w:style>
  <w:style w:type="paragraph" w:styleId="Footer">
    <w:name w:val="footer"/>
    <w:basedOn w:val="Normal"/>
    <w:link w:val="FooterChar"/>
    <w:uiPriority w:val="99"/>
    <w:unhideWhenUsed/>
    <w:rsid w:val="00B63D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3D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601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jaymoh</dc:creator>
  <cp:keywords/>
  <dc:description/>
  <cp:lastModifiedBy>ADMIN</cp:lastModifiedBy>
  <cp:revision>2</cp:revision>
  <dcterms:created xsi:type="dcterms:W3CDTF">2024-07-11T05:37:00Z</dcterms:created>
  <dcterms:modified xsi:type="dcterms:W3CDTF">2024-07-11T05:37:00Z</dcterms:modified>
</cp:coreProperties>
</file>